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9C1B1C" w14:textId="77777777" w:rsidR="0000347F" w:rsidRDefault="0000347F">
      <w:pPr>
        <w:rPr>
          <w:rFonts w:ascii="Times New Roman" w:eastAsia="黑体" w:hAnsi="Times New Roman" w:cs="Times New Roman"/>
          <w:bCs/>
          <w:color w:val="000000" w:themeColor="text1"/>
          <w:sz w:val="28"/>
        </w:rPr>
      </w:pPr>
    </w:p>
    <w:tbl>
      <w:tblPr>
        <w:tblW w:w="3880" w:type="dxa"/>
        <w:tblInd w:w="477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4" w:type="dxa"/>
          <w:right w:w="14" w:type="dxa"/>
        </w:tblCellMar>
        <w:tblLook w:val="04A0" w:firstRow="1" w:lastRow="0" w:firstColumn="1" w:lastColumn="0" w:noHBand="0" w:noVBand="1"/>
      </w:tblPr>
      <w:tblGrid>
        <w:gridCol w:w="2080"/>
        <w:gridCol w:w="1800"/>
      </w:tblGrid>
      <w:tr w:rsidR="0000347F" w14:paraId="1D70B957" w14:textId="77777777">
        <w:trPr>
          <w:cantSplit/>
          <w:trHeight w:val="454"/>
        </w:trPr>
        <w:tc>
          <w:tcPr>
            <w:tcW w:w="2080" w:type="dxa"/>
            <w:vAlign w:val="center"/>
          </w:tcPr>
          <w:p w14:paraId="5BC8BA0B" w14:textId="77777777" w:rsidR="0000347F" w:rsidRDefault="00A5705B">
            <w:pPr>
              <w:snapToGrid w:val="0"/>
              <w:jc w:val="center"/>
              <w:rPr>
                <w:rFonts w:ascii="Times New Roman" w:eastAsia="楷体_GB2312" w:hAnsi="Times New Roman" w:cs="Times New Roman"/>
                <w:color w:val="000000" w:themeColor="text1"/>
              </w:rPr>
            </w:pPr>
            <w:r>
              <w:rPr>
                <w:rFonts w:ascii="Times New Roman" w:eastAsia="楷体_GB2312" w:hAnsi="Times New Roman" w:cs="Times New Roman"/>
                <w:color w:val="000000" w:themeColor="text1"/>
              </w:rPr>
              <w:t>批准立项年份</w:t>
            </w:r>
          </w:p>
        </w:tc>
        <w:tc>
          <w:tcPr>
            <w:tcW w:w="1800" w:type="dxa"/>
            <w:vAlign w:val="center"/>
          </w:tcPr>
          <w:p w14:paraId="3E960CAA" w14:textId="77777777" w:rsidR="0000347F" w:rsidRDefault="00674C6D" w:rsidP="00674C6D">
            <w:pPr>
              <w:snapToGrid w:val="0"/>
              <w:jc w:val="center"/>
              <w:rPr>
                <w:rFonts w:ascii="Times New Roman" w:eastAsia="楷体_GB2312" w:hAnsi="Times New Roman" w:cs="Times New Roman"/>
                <w:color w:val="000000" w:themeColor="text1"/>
              </w:rPr>
            </w:pPr>
            <w:r>
              <w:rPr>
                <w:rFonts w:ascii="Times New Roman" w:eastAsia="楷体_GB2312" w:hAnsi="Times New Roman" w:cs="Times New Roman" w:hint="eastAsia"/>
                <w:color w:val="000000" w:themeColor="text1"/>
              </w:rPr>
              <w:t>2</w:t>
            </w:r>
            <w:r>
              <w:rPr>
                <w:rFonts w:ascii="Times New Roman" w:eastAsia="楷体_GB2312" w:hAnsi="Times New Roman" w:cs="Times New Roman"/>
                <w:color w:val="000000" w:themeColor="text1"/>
              </w:rPr>
              <w:t>007</w:t>
            </w:r>
          </w:p>
        </w:tc>
      </w:tr>
      <w:tr w:rsidR="0000347F" w14:paraId="066BEBF4" w14:textId="77777777">
        <w:trPr>
          <w:cantSplit/>
          <w:trHeight w:val="454"/>
        </w:trPr>
        <w:tc>
          <w:tcPr>
            <w:tcW w:w="2080" w:type="dxa"/>
            <w:vAlign w:val="center"/>
          </w:tcPr>
          <w:p w14:paraId="08830172" w14:textId="77777777" w:rsidR="0000347F" w:rsidRDefault="00A5705B">
            <w:pPr>
              <w:snapToGrid w:val="0"/>
              <w:jc w:val="center"/>
              <w:rPr>
                <w:rFonts w:ascii="Times New Roman" w:eastAsia="楷体_GB2312" w:hAnsi="Times New Roman" w:cs="Times New Roman"/>
                <w:color w:val="000000" w:themeColor="text1"/>
              </w:rPr>
            </w:pPr>
            <w:r>
              <w:rPr>
                <w:rFonts w:ascii="Times New Roman" w:eastAsia="楷体_GB2312" w:hAnsi="Times New Roman" w:cs="Times New Roman"/>
                <w:color w:val="000000" w:themeColor="text1"/>
              </w:rPr>
              <w:t>通过验收年份</w:t>
            </w:r>
          </w:p>
        </w:tc>
        <w:tc>
          <w:tcPr>
            <w:tcW w:w="1800" w:type="dxa"/>
            <w:vAlign w:val="center"/>
          </w:tcPr>
          <w:p w14:paraId="24DB26CA" w14:textId="77777777" w:rsidR="0000347F" w:rsidRDefault="00674C6D">
            <w:pPr>
              <w:snapToGrid w:val="0"/>
              <w:jc w:val="center"/>
              <w:rPr>
                <w:rFonts w:ascii="Times New Roman" w:eastAsia="楷体_GB2312" w:hAnsi="Times New Roman" w:cs="Times New Roman"/>
                <w:color w:val="000000" w:themeColor="text1"/>
              </w:rPr>
            </w:pPr>
            <w:r>
              <w:rPr>
                <w:rFonts w:ascii="Times New Roman" w:eastAsia="楷体_GB2312" w:hAnsi="Times New Roman" w:cs="Times New Roman" w:hint="eastAsia"/>
                <w:color w:val="000000" w:themeColor="text1"/>
              </w:rPr>
              <w:t>2</w:t>
            </w:r>
            <w:r>
              <w:rPr>
                <w:rFonts w:ascii="Times New Roman" w:eastAsia="楷体_GB2312" w:hAnsi="Times New Roman" w:cs="Times New Roman"/>
                <w:color w:val="000000" w:themeColor="text1"/>
              </w:rPr>
              <w:t>012</w:t>
            </w:r>
          </w:p>
        </w:tc>
      </w:tr>
    </w:tbl>
    <w:p w14:paraId="75479793" w14:textId="77777777" w:rsidR="0000347F" w:rsidRDefault="0000347F">
      <w:pPr>
        <w:rPr>
          <w:rFonts w:ascii="Times New Roman" w:eastAsia="楷体_GB2312" w:hAnsi="Times New Roman" w:cs="Times New Roman"/>
          <w:color w:val="000000" w:themeColor="text1"/>
          <w:sz w:val="28"/>
        </w:rPr>
      </w:pPr>
    </w:p>
    <w:p w14:paraId="568EDB7C" w14:textId="77777777" w:rsidR="0000347F" w:rsidRDefault="0000347F">
      <w:pPr>
        <w:rPr>
          <w:rFonts w:ascii="Times New Roman" w:eastAsia="楷体_GB2312" w:hAnsi="Times New Roman" w:cs="Times New Roman"/>
          <w:color w:val="000000" w:themeColor="text1"/>
          <w:sz w:val="28"/>
        </w:rPr>
      </w:pPr>
    </w:p>
    <w:p w14:paraId="41871244" w14:textId="77777777" w:rsidR="0000347F" w:rsidRDefault="0000347F">
      <w:pPr>
        <w:rPr>
          <w:rFonts w:ascii="Times New Roman" w:eastAsia="楷体_GB2312" w:hAnsi="Times New Roman" w:cs="Times New Roman"/>
          <w:color w:val="000000" w:themeColor="text1"/>
          <w:sz w:val="28"/>
        </w:rPr>
      </w:pPr>
    </w:p>
    <w:p w14:paraId="75D49BF5" w14:textId="77777777" w:rsidR="0000347F" w:rsidRDefault="00A5705B">
      <w:pPr>
        <w:jc w:val="center"/>
        <w:rPr>
          <w:rFonts w:ascii="Times New Roman" w:eastAsia="楷体_GB2312" w:hAnsi="Times New Roman" w:cs="Times New Roman"/>
          <w:color w:val="000000" w:themeColor="text1"/>
          <w:sz w:val="28"/>
        </w:rPr>
      </w:pPr>
      <w:r>
        <w:rPr>
          <w:rFonts w:ascii="Times New Roman" w:eastAsia="黑体" w:hAnsi="Times New Roman" w:cs="Times New Roman" w:hint="eastAsia"/>
          <w:b/>
          <w:color w:val="000000" w:themeColor="text1"/>
          <w:sz w:val="44"/>
        </w:rPr>
        <w:t>国家级实验教学示范中心年度报告</w:t>
      </w:r>
    </w:p>
    <w:p w14:paraId="786FFD5D" w14:textId="77777777" w:rsidR="0000347F" w:rsidRDefault="00A5705B">
      <w:pPr>
        <w:jc w:val="center"/>
        <w:rPr>
          <w:rFonts w:ascii="Times New Roman" w:eastAsia="楷体_GB2312" w:hAnsi="Times New Roman" w:cs="Times New Roman"/>
          <w:color w:val="000000" w:themeColor="text1"/>
          <w:sz w:val="28"/>
        </w:rPr>
      </w:pPr>
      <w:r>
        <w:rPr>
          <w:rFonts w:ascii="Times New Roman" w:eastAsia="楷体_GB2312" w:hAnsi="Times New Roman" w:cs="Times New Roman"/>
          <w:color w:val="000000" w:themeColor="text1"/>
          <w:sz w:val="28"/>
        </w:rPr>
        <w:t>（</w:t>
      </w:r>
      <w:r>
        <w:rPr>
          <w:rFonts w:ascii="Times New Roman" w:eastAsia="楷体_GB2312" w:hAnsi="Times New Roman" w:cs="Times New Roman"/>
          <w:color w:val="000000" w:themeColor="text1"/>
          <w:sz w:val="28"/>
        </w:rPr>
        <w:t>20</w:t>
      </w:r>
      <w:r>
        <w:rPr>
          <w:rFonts w:ascii="Times New Roman" w:eastAsia="楷体_GB2312" w:hAnsi="Times New Roman" w:cs="Times New Roman" w:hint="eastAsia"/>
          <w:color w:val="000000" w:themeColor="text1"/>
          <w:sz w:val="28"/>
        </w:rPr>
        <w:t>20</w:t>
      </w:r>
      <w:r>
        <w:rPr>
          <w:rFonts w:ascii="Times New Roman" w:eastAsia="楷体_GB2312" w:hAnsi="Times New Roman" w:cs="Times New Roman"/>
          <w:color w:val="000000" w:themeColor="text1"/>
          <w:sz w:val="28"/>
        </w:rPr>
        <w:t>年</w:t>
      </w:r>
      <w:r>
        <w:rPr>
          <w:rFonts w:ascii="Times New Roman" w:eastAsia="楷体_GB2312" w:hAnsi="Times New Roman" w:cs="Times New Roman"/>
          <w:color w:val="000000" w:themeColor="text1"/>
          <w:sz w:val="28"/>
        </w:rPr>
        <w:t>1</w:t>
      </w:r>
      <w:r>
        <w:rPr>
          <w:rFonts w:ascii="Times New Roman" w:eastAsia="楷体_GB2312" w:hAnsi="Times New Roman" w:cs="Times New Roman"/>
          <w:color w:val="000000" w:themeColor="text1"/>
          <w:sz w:val="28"/>
        </w:rPr>
        <w:t>月</w:t>
      </w:r>
      <w:r>
        <w:rPr>
          <w:rFonts w:ascii="Times New Roman" w:eastAsia="楷体_GB2312" w:hAnsi="Times New Roman" w:cs="Times New Roman" w:hint="eastAsia"/>
          <w:color w:val="000000" w:themeColor="text1"/>
          <w:sz w:val="28"/>
        </w:rPr>
        <w:t>1</w:t>
      </w:r>
      <w:r>
        <w:rPr>
          <w:rFonts w:ascii="Times New Roman" w:eastAsia="楷体_GB2312" w:hAnsi="Times New Roman" w:cs="Times New Roman" w:hint="eastAsia"/>
          <w:color w:val="000000" w:themeColor="text1"/>
          <w:sz w:val="28"/>
        </w:rPr>
        <w:t>日</w:t>
      </w:r>
      <w:r>
        <w:rPr>
          <w:rFonts w:ascii="Times New Roman" w:eastAsia="楷体_GB2312" w:hAnsi="Times New Roman" w:cs="Times New Roman"/>
          <w:color w:val="000000" w:themeColor="text1"/>
          <w:sz w:val="28"/>
        </w:rPr>
        <w:t>——20</w:t>
      </w:r>
      <w:r>
        <w:rPr>
          <w:rFonts w:ascii="Times New Roman" w:eastAsia="楷体_GB2312" w:hAnsi="Times New Roman" w:cs="Times New Roman" w:hint="eastAsia"/>
          <w:color w:val="000000" w:themeColor="text1"/>
          <w:sz w:val="28"/>
        </w:rPr>
        <w:t>20</w:t>
      </w:r>
      <w:r>
        <w:rPr>
          <w:rFonts w:ascii="Times New Roman" w:eastAsia="楷体_GB2312" w:hAnsi="Times New Roman" w:cs="Times New Roman"/>
          <w:color w:val="000000" w:themeColor="text1"/>
          <w:sz w:val="28"/>
        </w:rPr>
        <w:t>年</w:t>
      </w:r>
      <w:r>
        <w:rPr>
          <w:rFonts w:ascii="Times New Roman" w:eastAsia="楷体_GB2312" w:hAnsi="Times New Roman" w:cs="Times New Roman"/>
          <w:color w:val="000000" w:themeColor="text1"/>
          <w:sz w:val="28"/>
        </w:rPr>
        <w:t>12</w:t>
      </w:r>
      <w:r>
        <w:rPr>
          <w:rFonts w:ascii="Times New Roman" w:eastAsia="楷体_GB2312" w:hAnsi="Times New Roman" w:cs="Times New Roman"/>
          <w:color w:val="000000" w:themeColor="text1"/>
          <w:sz w:val="28"/>
        </w:rPr>
        <w:t>月</w:t>
      </w:r>
      <w:r>
        <w:rPr>
          <w:rFonts w:ascii="Times New Roman" w:eastAsia="楷体_GB2312" w:hAnsi="Times New Roman" w:cs="Times New Roman" w:hint="eastAsia"/>
          <w:color w:val="000000" w:themeColor="text1"/>
          <w:sz w:val="28"/>
        </w:rPr>
        <w:t>31</w:t>
      </w:r>
      <w:r>
        <w:rPr>
          <w:rFonts w:ascii="Times New Roman" w:eastAsia="楷体_GB2312" w:hAnsi="Times New Roman" w:cs="Times New Roman" w:hint="eastAsia"/>
          <w:color w:val="000000" w:themeColor="text1"/>
          <w:sz w:val="28"/>
        </w:rPr>
        <w:t>日</w:t>
      </w:r>
      <w:r>
        <w:rPr>
          <w:rFonts w:ascii="Times New Roman" w:eastAsia="楷体_GB2312" w:hAnsi="Times New Roman" w:cs="Times New Roman"/>
          <w:color w:val="000000" w:themeColor="text1"/>
          <w:sz w:val="28"/>
        </w:rPr>
        <w:t>）</w:t>
      </w:r>
    </w:p>
    <w:p w14:paraId="7B57C042" w14:textId="77777777" w:rsidR="0000347F" w:rsidRDefault="0000347F">
      <w:pPr>
        <w:rPr>
          <w:rFonts w:ascii="Times New Roman" w:eastAsia="楷体_GB2312" w:hAnsi="Times New Roman" w:cs="Times New Roman"/>
          <w:color w:val="000000" w:themeColor="text1"/>
          <w:sz w:val="28"/>
        </w:rPr>
      </w:pPr>
    </w:p>
    <w:p w14:paraId="70779E55" w14:textId="77777777" w:rsidR="0000347F" w:rsidRDefault="0000347F">
      <w:pPr>
        <w:rPr>
          <w:rFonts w:ascii="Times New Roman" w:eastAsia="楷体_GB2312" w:hAnsi="Times New Roman" w:cs="Times New Roman"/>
          <w:color w:val="000000" w:themeColor="text1"/>
          <w:sz w:val="28"/>
        </w:rPr>
      </w:pPr>
    </w:p>
    <w:p w14:paraId="3802148C" w14:textId="77777777" w:rsidR="0000347F" w:rsidRDefault="0000347F">
      <w:pPr>
        <w:rPr>
          <w:rFonts w:ascii="Times New Roman" w:eastAsia="楷体_GB2312" w:hAnsi="Times New Roman" w:cs="Times New Roman"/>
          <w:b/>
          <w:color w:val="000000" w:themeColor="text1"/>
          <w:sz w:val="28"/>
        </w:rPr>
      </w:pPr>
    </w:p>
    <w:p w14:paraId="42DB0777" w14:textId="77777777" w:rsidR="00B63127" w:rsidRPr="00674C6D" w:rsidRDefault="00B63127" w:rsidP="00B63127">
      <w:pPr>
        <w:spacing w:before="120" w:after="120" w:line="440" w:lineRule="exact"/>
        <w:rPr>
          <w:rFonts w:ascii="黑体" w:eastAsia="黑体" w:hAnsi="黑体" w:cs="Times New Roman"/>
          <w:b/>
          <w:sz w:val="28"/>
        </w:rPr>
      </w:pPr>
      <w:r w:rsidRPr="00674C6D">
        <w:rPr>
          <w:rFonts w:ascii="黑体" w:eastAsia="黑体" w:hAnsi="黑体" w:cs="Times New Roman" w:hint="eastAsia"/>
          <w:b/>
          <w:sz w:val="28"/>
        </w:rPr>
        <w:t>实验教学中心名称：经济管理实验中心</w:t>
      </w:r>
    </w:p>
    <w:p w14:paraId="67BA3A71" w14:textId="77777777" w:rsidR="00B63127" w:rsidRPr="00674C6D" w:rsidRDefault="00B63127" w:rsidP="00B63127">
      <w:pPr>
        <w:spacing w:before="120" w:after="120" w:line="440" w:lineRule="exact"/>
        <w:rPr>
          <w:rFonts w:ascii="黑体" w:eastAsia="黑体" w:hAnsi="黑体" w:cs="Times New Roman"/>
          <w:b/>
          <w:sz w:val="28"/>
        </w:rPr>
      </w:pPr>
      <w:r w:rsidRPr="00674C6D">
        <w:rPr>
          <w:rFonts w:ascii="黑体" w:eastAsia="黑体" w:hAnsi="黑体" w:cs="Times New Roman" w:hint="eastAsia"/>
          <w:b/>
          <w:sz w:val="28"/>
        </w:rPr>
        <w:t>实验教学中心主任：倪国华</w:t>
      </w:r>
    </w:p>
    <w:p w14:paraId="6E60F590" w14:textId="77777777" w:rsidR="00B63127" w:rsidRPr="00674C6D" w:rsidRDefault="00B63127" w:rsidP="00B63127">
      <w:pPr>
        <w:spacing w:before="120" w:after="120" w:line="440" w:lineRule="exact"/>
        <w:rPr>
          <w:rFonts w:ascii="黑体" w:eastAsia="黑体" w:hAnsi="黑体" w:cs="Times New Roman"/>
          <w:b/>
          <w:sz w:val="28"/>
        </w:rPr>
      </w:pPr>
      <w:r w:rsidRPr="00674C6D">
        <w:rPr>
          <w:rFonts w:ascii="黑体" w:eastAsia="黑体" w:hAnsi="黑体" w:cs="Times New Roman" w:hint="eastAsia"/>
          <w:b/>
          <w:sz w:val="28"/>
        </w:rPr>
        <w:t>实验教学中心联系人/联系电话：房成鑫 010-81353467</w:t>
      </w:r>
    </w:p>
    <w:p w14:paraId="18B98076" w14:textId="77777777" w:rsidR="00B63127" w:rsidRPr="00674C6D" w:rsidRDefault="00B63127" w:rsidP="00B63127">
      <w:pPr>
        <w:spacing w:before="120" w:after="120" w:line="440" w:lineRule="exact"/>
        <w:rPr>
          <w:rFonts w:ascii="黑体" w:eastAsia="黑体" w:hAnsi="黑体" w:cs="Times New Roman"/>
          <w:b/>
          <w:sz w:val="28"/>
        </w:rPr>
      </w:pPr>
      <w:r w:rsidRPr="00674C6D">
        <w:rPr>
          <w:rFonts w:ascii="黑体" w:eastAsia="黑体" w:hAnsi="黑体" w:cs="Times New Roman" w:hint="eastAsia"/>
          <w:b/>
          <w:sz w:val="28"/>
        </w:rPr>
        <w:t>实验教学中心联系人电子邮箱：fangcx@th.btbu.edu.cn</w:t>
      </w:r>
    </w:p>
    <w:p w14:paraId="1F81FF1E" w14:textId="77777777" w:rsidR="00B63127" w:rsidRPr="00674C6D" w:rsidRDefault="00B63127" w:rsidP="00B63127">
      <w:pPr>
        <w:spacing w:before="120" w:after="120" w:line="440" w:lineRule="exact"/>
        <w:rPr>
          <w:rFonts w:ascii="黑体" w:eastAsia="黑体" w:hAnsi="黑体" w:cs="Times New Roman"/>
          <w:b/>
          <w:sz w:val="28"/>
        </w:rPr>
      </w:pPr>
      <w:r w:rsidRPr="00674C6D">
        <w:rPr>
          <w:rFonts w:ascii="黑体" w:eastAsia="黑体" w:hAnsi="黑体" w:cs="Times New Roman" w:hint="eastAsia"/>
          <w:b/>
          <w:sz w:val="28"/>
        </w:rPr>
        <w:t>所在学校名称：北京工商大学</w:t>
      </w:r>
    </w:p>
    <w:p w14:paraId="5924E9FA" w14:textId="2401A97C" w:rsidR="0000347F" w:rsidRPr="00674C6D" w:rsidRDefault="00EB148F">
      <w:pPr>
        <w:spacing w:before="120" w:after="120" w:line="440" w:lineRule="exact"/>
        <w:rPr>
          <w:rFonts w:ascii="黑体" w:eastAsia="黑体" w:hAnsi="黑体" w:cs="Times New Roman"/>
          <w:b/>
          <w:color w:val="000000" w:themeColor="text1"/>
          <w:sz w:val="28"/>
        </w:rPr>
      </w:pPr>
      <w:r w:rsidRPr="00674C6D">
        <w:rPr>
          <w:rFonts w:ascii="黑体" w:eastAsia="黑体" w:hAnsi="黑体" w:cs="Times New Roman" w:hint="eastAsia"/>
          <w:b/>
          <w:sz w:val="28"/>
        </w:rPr>
        <w:t>所在学校联系人/联系电话：</w:t>
      </w:r>
      <w:r w:rsidR="00BA307A" w:rsidRPr="00BA307A">
        <w:rPr>
          <w:rFonts w:ascii="黑体" w:eastAsia="黑体" w:hAnsi="黑体" w:cs="Times New Roman" w:hint="eastAsia"/>
          <w:b/>
          <w:sz w:val="28"/>
        </w:rPr>
        <w:t>张婷婷 010-68984646</w:t>
      </w:r>
    </w:p>
    <w:p w14:paraId="783111FB" w14:textId="77777777" w:rsidR="0000347F" w:rsidRPr="00C478A3" w:rsidRDefault="0000347F">
      <w:pPr>
        <w:jc w:val="center"/>
        <w:rPr>
          <w:rFonts w:ascii="KaiTi" w:eastAsia="KaiTi" w:hAnsi="KaiTi" w:cs="Times New Roman"/>
          <w:color w:val="000000" w:themeColor="text1"/>
          <w:sz w:val="28"/>
        </w:rPr>
      </w:pPr>
    </w:p>
    <w:p w14:paraId="0D8BB52F" w14:textId="77777777" w:rsidR="0000347F" w:rsidRDefault="0000347F">
      <w:pPr>
        <w:jc w:val="center"/>
        <w:rPr>
          <w:rFonts w:ascii="Times New Roman" w:eastAsia="楷体_GB2312" w:hAnsi="Times New Roman" w:cs="Times New Roman"/>
          <w:color w:val="000000" w:themeColor="text1"/>
          <w:sz w:val="28"/>
        </w:rPr>
      </w:pPr>
    </w:p>
    <w:p w14:paraId="43B28E3C" w14:textId="77777777" w:rsidR="0000347F" w:rsidRDefault="0000347F">
      <w:pPr>
        <w:jc w:val="center"/>
        <w:rPr>
          <w:rFonts w:ascii="Times New Roman" w:eastAsia="楷体_GB2312" w:hAnsi="Times New Roman" w:cs="Times New Roman"/>
          <w:color w:val="000000" w:themeColor="text1"/>
          <w:sz w:val="28"/>
        </w:rPr>
      </w:pPr>
    </w:p>
    <w:p w14:paraId="34077C8C" w14:textId="77777777" w:rsidR="0000347F" w:rsidRDefault="0000347F">
      <w:pPr>
        <w:jc w:val="center"/>
        <w:rPr>
          <w:rFonts w:ascii="Times New Roman" w:eastAsia="楷体_GB2312" w:hAnsi="Times New Roman" w:cs="Times New Roman"/>
          <w:color w:val="000000" w:themeColor="text1"/>
          <w:sz w:val="28"/>
        </w:rPr>
      </w:pPr>
    </w:p>
    <w:p w14:paraId="1E41DE27" w14:textId="77777777" w:rsidR="0000347F" w:rsidRDefault="0000347F">
      <w:pPr>
        <w:jc w:val="center"/>
        <w:rPr>
          <w:rFonts w:ascii="Times New Roman" w:eastAsia="楷体_GB2312" w:hAnsi="Times New Roman" w:cs="Times New Roman"/>
          <w:color w:val="000000" w:themeColor="text1"/>
          <w:sz w:val="28"/>
        </w:rPr>
      </w:pPr>
    </w:p>
    <w:p w14:paraId="5FF44918" w14:textId="77777777" w:rsidR="0000347F" w:rsidRDefault="0000347F">
      <w:pPr>
        <w:jc w:val="center"/>
        <w:rPr>
          <w:rFonts w:ascii="Times New Roman" w:eastAsia="楷体_GB2312" w:hAnsi="Times New Roman" w:cs="Times New Roman"/>
          <w:color w:val="000000" w:themeColor="text1"/>
          <w:sz w:val="28"/>
        </w:rPr>
      </w:pPr>
    </w:p>
    <w:p w14:paraId="39A51023" w14:textId="77777777" w:rsidR="0000347F" w:rsidRDefault="0000347F">
      <w:pPr>
        <w:jc w:val="center"/>
        <w:rPr>
          <w:rFonts w:ascii="Times New Roman" w:eastAsia="楷体_GB2312" w:hAnsi="Times New Roman" w:cs="Times New Roman"/>
          <w:color w:val="000000" w:themeColor="text1"/>
          <w:sz w:val="28"/>
        </w:rPr>
      </w:pPr>
    </w:p>
    <w:p w14:paraId="0C68D035" w14:textId="77777777" w:rsidR="0000347F" w:rsidRDefault="0000347F">
      <w:pPr>
        <w:jc w:val="center"/>
        <w:rPr>
          <w:rFonts w:ascii="Times New Roman" w:eastAsia="楷体_GB2312" w:hAnsi="Times New Roman" w:cs="Times New Roman"/>
          <w:color w:val="000000" w:themeColor="text1"/>
          <w:sz w:val="28"/>
        </w:rPr>
      </w:pPr>
    </w:p>
    <w:p w14:paraId="2C082B4A" w14:textId="77777777" w:rsidR="0000347F" w:rsidRDefault="0000347F">
      <w:pPr>
        <w:jc w:val="center"/>
        <w:rPr>
          <w:rFonts w:ascii="Times New Roman" w:eastAsia="楷体_GB2312" w:hAnsi="Times New Roman" w:cs="Times New Roman"/>
          <w:color w:val="000000" w:themeColor="text1"/>
          <w:sz w:val="28"/>
        </w:rPr>
      </w:pPr>
    </w:p>
    <w:p w14:paraId="50718BE6" w14:textId="77777777" w:rsidR="0000347F" w:rsidRDefault="0000347F">
      <w:pPr>
        <w:jc w:val="center"/>
        <w:rPr>
          <w:rFonts w:ascii="Times New Roman" w:eastAsia="楷体_GB2312" w:hAnsi="Times New Roman" w:cs="Times New Roman"/>
          <w:color w:val="000000" w:themeColor="text1"/>
          <w:sz w:val="28"/>
        </w:rPr>
      </w:pPr>
    </w:p>
    <w:p w14:paraId="2F10E47A" w14:textId="77777777" w:rsidR="0000347F" w:rsidRDefault="0000347F">
      <w:pPr>
        <w:jc w:val="center"/>
        <w:rPr>
          <w:rFonts w:ascii="Times New Roman" w:eastAsia="楷体_GB2312" w:hAnsi="Times New Roman" w:cs="Times New Roman"/>
          <w:color w:val="000000" w:themeColor="text1"/>
          <w:sz w:val="28"/>
        </w:rPr>
      </w:pPr>
    </w:p>
    <w:p w14:paraId="3619E1B4" w14:textId="65590AE3" w:rsidR="0000347F" w:rsidRDefault="001718AB">
      <w:pPr>
        <w:jc w:val="center"/>
        <w:rPr>
          <w:rFonts w:ascii="Times New Roman" w:eastAsia="楷体_GB2312" w:hAnsi="Times New Roman" w:cs="Times New Roman"/>
          <w:color w:val="000000" w:themeColor="text1"/>
          <w:sz w:val="28"/>
        </w:rPr>
      </w:pPr>
      <w:r>
        <w:rPr>
          <w:rFonts w:ascii="Times New Roman" w:eastAsia="楷体_GB2312" w:hAnsi="Times New Roman" w:cs="Times New Roman" w:hint="eastAsia"/>
          <w:color w:val="000000" w:themeColor="text1"/>
          <w:sz w:val="28"/>
        </w:rPr>
        <w:t>2</w:t>
      </w:r>
      <w:r>
        <w:rPr>
          <w:rFonts w:ascii="Times New Roman" w:eastAsia="楷体_GB2312" w:hAnsi="Times New Roman" w:cs="Times New Roman"/>
          <w:color w:val="000000" w:themeColor="text1"/>
          <w:sz w:val="28"/>
        </w:rPr>
        <w:t>021</w:t>
      </w:r>
      <w:r w:rsidR="00A5705B">
        <w:rPr>
          <w:rFonts w:ascii="Times New Roman" w:eastAsia="楷体_GB2312" w:hAnsi="Times New Roman" w:cs="Times New Roman"/>
          <w:color w:val="000000" w:themeColor="text1"/>
          <w:sz w:val="28"/>
        </w:rPr>
        <w:t>年</w:t>
      </w:r>
      <w:r>
        <w:rPr>
          <w:rFonts w:ascii="Times New Roman" w:eastAsia="楷体_GB2312" w:hAnsi="Times New Roman" w:cs="Times New Roman"/>
          <w:color w:val="000000" w:themeColor="text1"/>
          <w:sz w:val="28"/>
        </w:rPr>
        <w:t>3</w:t>
      </w:r>
      <w:r w:rsidR="00A5705B">
        <w:rPr>
          <w:rFonts w:ascii="Times New Roman" w:eastAsia="楷体_GB2312" w:hAnsi="Times New Roman" w:cs="Times New Roman"/>
          <w:color w:val="000000" w:themeColor="text1"/>
          <w:sz w:val="28"/>
        </w:rPr>
        <w:t>月</w:t>
      </w:r>
      <w:r>
        <w:rPr>
          <w:rFonts w:ascii="Times New Roman" w:eastAsia="楷体_GB2312" w:hAnsi="Times New Roman" w:cs="Times New Roman"/>
          <w:color w:val="000000" w:themeColor="text1"/>
          <w:sz w:val="28"/>
        </w:rPr>
        <w:t>10</w:t>
      </w:r>
      <w:r w:rsidR="00A5705B">
        <w:rPr>
          <w:rFonts w:ascii="Times New Roman" w:eastAsia="楷体_GB2312" w:hAnsi="Times New Roman" w:cs="Times New Roman"/>
          <w:color w:val="000000" w:themeColor="text1"/>
          <w:sz w:val="28"/>
        </w:rPr>
        <w:t>日填报</w:t>
      </w:r>
    </w:p>
    <w:p w14:paraId="19F497E0" w14:textId="77777777" w:rsidR="0000347F" w:rsidRDefault="00A5705B">
      <w:pPr>
        <w:widowControl/>
        <w:jc w:val="center"/>
        <w:rPr>
          <w:rFonts w:ascii="黑体" w:eastAsia="黑体" w:hAnsi="黑体" w:cs="仿宋_GB2312"/>
          <w:bCs/>
          <w:color w:val="000000" w:themeColor="text1"/>
          <w:sz w:val="32"/>
          <w:szCs w:val="32"/>
        </w:rPr>
      </w:pPr>
      <w:r>
        <w:rPr>
          <w:rFonts w:ascii="仿宋_GB2312" w:eastAsia="仿宋_GB2312"/>
          <w:color w:val="000000" w:themeColor="text1"/>
          <w:sz w:val="28"/>
          <w:szCs w:val="28"/>
        </w:rPr>
        <w:br w:type="page"/>
      </w:r>
      <w:r>
        <w:rPr>
          <w:rFonts w:ascii="黑体" w:eastAsia="黑体" w:hAnsi="黑体" w:hint="eastAsia"/>
          <w:color w:val="000000" w:themeColor="text1"/>
          <w:sz w:val="32"/>
          <w:szCs w:val="32"/>
        </w:rPr>
        <w:lastRenderedPageBreak/>
        <w:t xml:space="preserve">第一部分  </w:t>
      </w:r>
      <w:r>
        <w:rPr>
          <w:rFonts w:ascii="黑体" w:eastAsia="黑体" w:hAnsi="黑体" w:cs="黑体" w:hint="eastAsia"/>
          <w:bCs/>
          <w:color w:val="000000" w:themeColor="text1"/>
          <w:sz w:val="32"/>
          <w:szCs w:val="32"/>
        </w:rPr>
        <w:t>年度报告编写提纲</w:t>
      </w:r>
      <w:r>
        <w:rPr>
          <w:rFonts w:ascii="黑体" w:eastAsia="黑体" w:hAnsi="黑体" w:cs="仿宋_GB2312" w:hint="eastAsia"/>
          <w:bCs/>
          <w:color w:val="000000" w:themeColor="text1"/>
          <w:sz w:val="32"/>
          <w:szCs w:val="32"/>
        </w:rPr>
        <w:t>（限</w:t>
      </w:r>
      <w:r>
        <w:rPr>
          <w:rFonts w:ascii="黑体" w:eastAsia="黑体" w:hAnsi="黑体" w:hint="eastAsia"/>
          <w:bCs/>
          <w:color w:val="000000" w:themeColor="text1"/>
          <w:sz w:val="32"/>
          <w:szCs w:val="32"/>
        </w:rPr>
        <w:t>5000</w:t>
      </w:r>
      <w:r>
        <w:rPr>
          <w:rFonts w:ascii="黑体" w:eastAsia="黑体" w:hAnsi="黑体" w:cs="仿宋_GB2312" w:hint="eastAsia"/>
          <w:bCs/>
          <w:color w:val="000000" w:themeColor="text1"/>
          <w:sz w:val="32"/>
          <w:szCs w:val="32"/>
        </w:rPr>
        <w:t>字以内）</w:t>
      </w:r>
    </w:p>
    <w:p w14:paraId="57732BEA" w14:textId="77777777" w:rsidR="00674C6D" w:rsidRDefault="00674C6D" w:rsidP="00674C6D">
      <w:pPr>
        <w:ind w:firstLineChars="200" w:firstLine="560"/>
        <w:rPr>
          <w:rFonts w:ascii="黑体" w:eastAsia="黑体" w:hAnsi="黑体" w:cs="仿宋_GB2312"/>
          <w:color w:val="000000" w:themeColor="text1"/>
          <w:sz w:val="28"/>
          <w:szCs w:val="28"/>
        </w:rPr>
      </w:pPr>
      <w:r>
        <w:rPr>
          <w:rFonts w:ascii="黑体" w:eastAsia="黑体" w:hAnsi="黑体" w:cs="仿宋_GB2312" w:hint="eastAsia"/>
          <w:color w:val="000000" w:themeColor="text1"/>
          <w:sz w:val="28"/>
          <w:szCs w:val="28"/>
        </w:rPr>
        <w:t>一、人才培养工作和成效</w:t>
      </w:r>
    </w:p>
    <w:p w14:paraId="78688B0B" w14:textId="77777777" w:rsidR="00C478A3" w:rsidRDefault="00C478A3" w:rsidP="00C478A3">
      <w:pPr>
        <w:ind w:firstLineChars="200" w:firstLine="560"/>
        <w:rPr>
          <w:rFonts w:ascii="楷体" w:eastAsia="楷体" w:hAnsi="楷体" w:cs="仿宋_GB2312"/>
          <w:color w:val="000000" w:themeColor="text1"/>
          <w:sz w:val="28"/>
          <w:szCs w:val="28"/>
        </w:rPr>
      </w:pPr>
      <w:r>
        <w:rPr>
          <w:rFonts w:ascii="楷体" w:eastAsia="楷体" w:hAnsi="楷体" w:cs="仿宋_GB2312" w:hint="eastAsia"/>
          <w:color w:val="000000" w:themeColor="text1"/>
          <w:sz w:val="28"/>
          <w:szCs w:val="28"/>
        </w:rPr>
        <w:t>（一）人才培养基本情况。</w:t>
      </w:r>
    </w:p>
    <w:p w14:paraId="5DAB196F" w14:textId="77777777" w:rsidR="00C478A3" w:rsidRPr="009104E7" w:rsidRDefault="00C478A3" w:rsidP="00C478A3">
      <w:pPr>
        <w:widowControl/>
        <w:ind w:firstLineChars="200" w:firstLine="560"/>
        <w:rPr>
          <w:rFonts w:ascii="楷体" w:eastAsia="楷体" w:hAnsi="楷体" w:cs="仿宋_GB2312"/>
          <w:sz w:val="28"/>
          <w:szCs w:val="28"/>
        </w:rPr>
      </w:pPr>
      <w:r w:rsidRPr="009104E7">
        <w:rPr>
          <w:rFonts w:ascii="楷体" w:eastAsia="楷体" w:hAnsi="楷体" w:cs="仿宋_GB2312" w:hint="eastAsia"/>
          <w:sz w:val="28"/>
          <w:szCs w:val="28"/>
        </w:rPr>
        <w:t>北京工商大学经济管理国家级实验教学示范中心（以下简称中心）的师资队伍由中心12位专职实验教师、2位管理人员，经济学院、商学院等73位专业实验教师构成。20</w:t>
      </w:r>
      <w:r>
        <w:rPr>
          <w:rFonts w:ascii="楷体" w:eastAsia="楷体" w:hAnsi="楷体" w:cs="仿宋_GB2312" w:hint="eastAsia"/>
          <w:sz w:val="28"/>
          <w:szCs w:val="28"/>
        </w:rPr>
        <w:t>20</w:t>
      </w:r>
      <w:r w:rsidRPr="009104E7">
        <w:rPr>
          <w:rFonts w:ascii="楷体" w:eastAsia="楷体" w:hAnsi="楷体" w:cs="仿宋_GB2312" w:hint="eastAsia"/>
          <w:sz w:val="28"/>
          <w:szCs w:val="28"/>
        </w:rPr>
        <w:t>年，他们共同完成5053人次、</w:t>
      </w:r>
      <w:r w:rsidRPr="009104E7">
        <w:rPr>
          <w:rFonts w:ascii="楷体" w:eastAsia="楷体" w:hAnsi="楷体" w:cs="仿宋_GB2312"/>
          <w:sz w:val="28"/>
          <w:szCs w:val="28"/>
        </w:rPr>
        <w:t>201748</w:t>
      </w:r>
      <w:r w:rsidRPr="009104E7">
        <w:rPr>
          <w:rFonts w:ascii="楷体" w:eastAsia="楷体" w:hAnsi="楷体" w:cs="仿宋_GB2312" w:hint="eastAsia"/>
          <w:sz w:val="28"/>
          <w:szCs w:val="28"/>
        </w:rPr>
        <w:t>时数的实验教学任务。</w:t>
      </w:r>
    </w:p>
    <w:p w14:paraId="07FB9BA8" w14:textId="77777777" w:rsidR="00C478A3" w:rsidRPr="00C51BA4" w:rsidRDefault="00C478A3" w:rsidP="00C478A3">
      <w:pPr>
        <w:ind w:firstLineChars="200" w:firstLine="560"/>
        <w:rPr>
          <w:rFonts w:ascii="楷体" w:eastAsia="楷体" w:hAnsi="楷体" w:cs="仿宋_GB2312"/>
          <w:sz w:val="28"/>
          <w:szCs w:val="28"/>
        </w:rPr>
      </w:pPr>
      <w:r w:rsidRPr="00C51BA4">
        <w:rPr>
          <w:rFonts w:ascii="楷体" w:eastAsia="楷体" w:hAnsi="楷体" w:cs="仿宋_GB2312" w:hint="eastAsia"/>
          <w:sz w:val="28"/>
          <w:szCs w:val="28"/>
        </w:rPr>
        <w:t>1．通过多层次、广覆盖实验实践课程的开设，着力培养大学生创新实践能力</w:t>
      </w:r>
    </w:p>
    <w:p w14:paraId="5A8F37D3" w14:textId="77777777" w:rsidR="00C478A3" w:rsidRPr="009104E7" w:rsidRDefault="00C478A3" w:rsidP="00C478A3">
      <w:pPr>
        <w:ind w:firstLineChars="200" w:firstLine="560"/>
        <w:rPr>
          <w:rFonts w:ascii="楷体" w:eastAsia="楷体" w:hAnsi="楷体" w:cs="仿宋_GB2312"/>
          <w:sz w:val="28"/>
          <w:szCs w:val="28"/>
        </w:rPr>
      </w:pPr>
      <w:r w:rsidRPr="009104E7">
        <w:rPr>
          <w:rFonts w:ascii="楷体" w:eastAsia="楷体" w:hAnsi="楷体" w:cs="仿宋_GB2312" w:hint="eastAsia"/>
          <w:sz w:val="28"/>
          <w:szCs w:val="28"/>
        </w:rPr>
        <w:t>全年完成16个班级《经济管理综合实验》、9个班级《创业教育》、7个班级《专业创新教育》的必修课实验课开设，完成了《博弈论与实验经济学》、《创业与财务共享实操》、《管理决策模型与方法》、《人力资源信息系统》等29门次的专业实验课开设，完成了《企业资源规划实践》、</w:t>
      </w:r>
      <w:r w:rsidRPr="009104E7">
        <w:rPr>
          <w:rFonts w:ascii="楷体" w:eastAsia="楷体" w:hAnsi="楷体" w:cs="仿宋_GB2312"/>
          <w:sz w:val="28"/>
          <w:szCs w:val="28"/>
        </w:rPr>
        <w:t>《</w:t>
      </w:r>
      <w:r w:rsidRPr="009104E7">
        <w:rPr>
          <w:rFonts w:ascii="楷体" w:eastAsia="楷体" w:hAnsi="楷体" w:cs="仿宋_GB2312" w:hint="eastAsia"/>
          <w:sz w:val="28"/>
          <w:szCs w:val="28"/>
        </w:rPr>
        <w:t>证券期货投资技术分析</w:t>
      </w:r>
      <w:r w:rsidRPr="009104E7">
        <w:rPr>
          <w:rFonts w:ascii="楷体" w:eastAsia="楷体" w:hAnsi="楷体" w:cs="仿宋_GB2312"/>
          <w:sz w:val="28"/>
          <w:szCs w:val="28"/>
        </w:rPr>
        <w:t>》</w:t>
      </w:r>
      <w:r w:rsidRPr="009104E7">
        <w:rPr>
          <w:rFonts w:ascii="楷体" w:eastAsia="楷体" w:hAnsi="楷体" w:cs="仿宋_GB2312" w:hint="eastAsia"/>
          <w:sz w:val="28"/>
          <w:szCs w:val="28"/>
        </w:rPr>
        <w:t>、《证券交易实践》、</w:t>
      </w:r>
      <w:r w:rsidRPr="009104E7">
        <w:rPr>
          <w:rFonts w:ascii="楷体" w:eastAsia="楷体" w:hAnsi="楷体" w:cs="仿宋_GB2312"/>
          <w:sz w:val="28"/>
          <w:szCs w:val="28"/>
        </w:rPr>
        <w:t>《</w:t>
      </w:r>
      <w:r w:rsidRPr="009104E7">
        <w:rPr>
          <w:rFonts w:ascii="楷体" w:eastAsia="楷体" w:hAnsi="楷体" w:cs="仿宋_GB2312" w:hint="eastAsia"/>
          <w:sz w:val="28"/>
          <w:szCs w:val="28"/>
        </w:rPr>
        <w:t>创业</w:t>
      </w:r>
      <w:r w:rsidRPr="009104E7">
        <w:rPr>
          <w:rFonts w:ascii="楷体" w:eastAsia="楷体" w:hAnsi="楷体" w:cs="仿宋_GB2312"/>
          <w:sz w:val="28"/>
          <w:szCs w:val="28"/>
        </w:rPr>
        <w:t>理论与实践》</w:t>
      </w:r>
      <w:r w:rsidRPr="009104E7">
        <w:rPr>
          <w:rFonts w:ascii="楷体" w:eastAsia="楷体" w:hAnsi="楷体" w:cs="仿宋_GB2312" w:hint="eastAsia"/>
          <w:sz w:val="28"/>
          <w:szCs w:val="28"/>
        </w:rPr>
        <w:t>、《商业数据分析与应用</w:t>
      </w:r>
      <w:r w:rsidRPr="009104E7">
        <w:rPr>
          <w:rFonts w:ascii="楷体" w:eastAsia="楷体" w:hAnsi="楷体" w:cs="仿宋_GB2312"/>
          <w:sz w:val="28"/>
          <w:szCs w:val="28"/>
        </w:rPr>
        <w:t>》</w:t>
      </w:r>
      <w:r w:rsidRPr="009104E7">
        <w:rPr>
          <w:rFonts w:ascii="楷体" w:eastAsia="楷体" w:hAnsi="楷体" w:cs="仿宋_GB2312" w:hint="eastAsia"/>
          <w:sz w:val="28"/>
          <w:szCs w:val="28"/>
        </w:rPr>
        <w:t>等10门次选修课的开设。借助信息化的实验教学平台及虚拟仿真的实验教学项目设计，使学生在体验认知、知识建构过程中，将各专业知识融会贯通，锻炼了学生跨学科</w:t>
      </w:r>
      <w:r w:rsidRPr="009104E7">
        <w:rPr>
          <w:rFonts w:ascii="楷体" w:eastAsia="楷体" w:hAnsi="楷体" w:cs="仿宋_GB2312"/>
          <w:sz w:val="28"/>
          <w:szCs w:val="28"/>
        </w:rPr>
        <w:t>多</w:t>
      </w:r>
      <w:r w:rsidRPr="009104E7">
        <w:rPr>
          <w:rFonts w:ascii="楷体" w:eastAsia="楷体" w:hAnsi="楷体" w:cs="仿宋_GB2312" w:hint="eastAsia"/>
          <w:sz w:val="28"/>
          <w:szCs w:val="28"/>
        </w:rPr>
        <w:t>专业知识的综合应用能力，培养了大学生创新精神和创业</w:t>
      </w:r>
      <w:r w:rsidRPr="009104E7">
        <w:rPr>
          <w:rFonts w:ascii="楷体" w:eastAsia="楷体" w:hAnsi="楷体" w:cs="仿宋_GB2312"/>
          <w:sz w:val="28"/>
          <w:szCs w:val="28"/>
        </w:rPr>
        <w:t>意识</w:t>
      </w:r>
      <w:r w:rsidRPr="009104E7">
        <w:rPr>
          <w:rFonts w:ascii="楷体" w:eastAsia="楷体" w:hAnsi="楷体" w:cs="仿宋_GB2312" w:hint="eastAsia"/>
          <w:sz w:val="28"/>
          <w:szCs w:val="28"/>
        </w:rPr>
        <w:t>，提高了大学生的综合素质。</w:t>
      </w:r>
    </w:p>
    <w:p w14:paraId="435D718B" w14:textId="77777777" w:rsidR="00C478A3" w:rsidRPr="009104E7" w:rsidRDefault="00C478A3" w:rsidP="00C478A3">
      <w:pPr>
        <w:ind w:firstLineChars="200" w:firstLine="560"/>
        <w:rPr>
          <w:rFonts w:ascii="楷体" w:eastAsia="楷体" w:hAnsi="楷体" w:cs="仿宋_GB2312"/>
          <w:sz w:val="28"/>
          <w:szCs w:val="28"/>
        </w:rPr>
      </w:pPr>
      <w:r w:rsidRPr="009104E7">
        <w:rPr>
          <w:rFonts w:ascii="楷体" w:eastAsia="楷体" w:hAnsi="楷体" w:cs="仿宋_GB2312" w:hint="eastAsia"/>
          <w:sz w:val="28"/>
          <w:szCs w:val="28"/>
        </w:rPr>
        <w:t>2.通过组织各种大赛的校内选拔，举办校园竞赛，带动实验实践教学，提升教学质量</w:t>
      </w:r>
    </w:p>
    <w:p w14:paraId="72D9BDCE" w14:textId="77777777" w:rsidR="00C478A3" w:rsidRPr="009104E7" w:rsidRDefault="00C478A3" w:rsidP="00C478A3">
      <w:pPr>
        <w:ind w:firstLineChars="200" w:firstLine="560"/>
        <w:rPr>
          <w:rFonts w:ascii="楷体" w:eastAsia="楷体" w:hAnsi="楷体" w:cs="仿宋_GB2312"/>
          <w:sz w:val="28"/>
          <w:szCs w:val="28"/>
        </w:rPr>
      </w:pPr>
      <w:r w:rsidRPr="009104E7">
        <w:rPr>
          <w:rFonts w:ascii="楷体" w:eastAsia="楷体" w:hAnsi="楷体" w:cs="仿宋_GB2312" w:hint="eastAsia"/>
          <w:sz w:val="28"/>
          <w:szCs w:val="28"/>
        </w:rPr>
        <w:t>积极组织举办“学创杯”大学生创业综合模拟大赛、企业竞争模拟大</w:t>
      </w:r>
      <w:r w:rsidRPr="009104E7">
        <w:rPr>
          <w:rFonts w:ascii="楷体" w:eastAsia="楷体" w:hAnsi="楷体" w:cs="仿宋_GB2312" w:hint="eastAsia"/>
          <w:sz w:val="28"/>
          <w:szCs w:val="28"/>
        </w:rPr>
        <w:lastRenderedPageBreak/>
        <w:t>赛等大赛的校内选拔，特别是第八届 ERP 企业模拟经营大赛</w:t>
      </w:r>
      <w:proofErr w:type="gramStart"/>
      <w:r w:rsidRPr="009104E7">
        <w:rPr>
          <w:rFonts w:ascii="楷体" w:eastAsia="楷体" w:hAnsi="楷体" w:cs="仿宋_GB2312" w:hint="eastAsia"/>
          <w:sz w:val="28"/>
          <w:szCs w:val="28"/>
        </w:rPr>
        <w:t>校园赛</w:t>
      </w:r>
      <w:proofErr w:type="gramEnd"/>
      <w:r w:rsidRPr="009104E7">
        <w:rPr>
          <w:rFonts w:ascii="楷体" w:eastAsia="楷体" w:hAnsi="楷体" w:cs="仿宋_GB2312" w:hint="eastAsia"/>
          <w:sz w:val="28"/>
          <w:szCs w:val="28"/>
        </w:rPr>
        <w:t>达到近600人的参赛规模。通过组织各种大赛及其校内选拔活动，有效提升了我校</w:t>
      </w:r>
      <w:r w:rsidRPr="009104E7">
        <w:rPr>
          <w:rFonts w:ascii="楷体" w:eastAsia="楷体" w:hAnsi="楷体" w:cs="仿宋_GB2312"/>
          <w:sz w:val="28"/>
          <w:szCs w:val="28"/>
        </w:rPr>
        <w:t>实验</w:t>
      </w:r>
      <w:r w:rsidRPr="009104E7">
        <w:rPr>
          <w:rFonts w:ascii="楷体" w:eastAsia="楷体" w:hAnsi="楷体" w:cs="仿宋_GB2312" w:hint="eastAsia"/>
          <w:sz w:val="28"/>
          <w:szCs w:val="28"/>
        </w:rPr>
        <w:t>实践</w:t>
      </w:r>
      <w:r w:rsidRPr="009104E7">
        <w:rPr>
          <w:rFonts w:ascii="楷体" w:eastAsia="楷体" w:hAnsi="楷体" w:cs="仿宋_GB2312"/>
          <w:sz w:val="28"/>
          <w:szCs w:val="28"/>
        </w:rPr>
        <w:t>教学</w:t>
      </w:r>
      <w:r w:rsidRPr="009104E7">
        <w:rPr>
          <w:rFonts w:ascii="楷体" w:eastAsia="楷体" w:hAnsi="楷体" w:cs="仿宋_GB2312" w:hint="eastAsia"/>
          <w:sz w:val="28"/>
          <w:szCs w:val="28"/>
        </w:rPr>
        <w:t>质量，充分调动了</w:t>
      </w:r>
      <w:r w:rsidRPr="009104E7">
        <w:rPr>
          <w:rFonts w:ascii="楷体" w:eastAsia="楷体" w:hAnsi="楷体" w:cs="仿宋_GB2312"/>
          <w:sz w:val="28"/>
          <w:szCs w:val="28"/>
        </w:rPr>
        <w:t>学生的学习</w:t>
      </w:r>
      <w:r w:rsidRPr="009104E7">
        <w:rPr>
          <w:rFonts w:ascii="楷体" w:eastAsia="楷体" w:hAnsi="楷体" w:cs="仿宋_GB2312" w:hint="eastAsia"/>
          <w:sz w:val="28"/>
          <w:szCs w:val="28"/>
        </w:rPr>
        <w:t>积极性，切实锻炼了学生的实验实践能力。</w:t>
      </w:r>
    </w:p>
    <w:p w14:paraId="26537FA6" w14:textId="77777777" w:rsidR="00C478A3" w:rsidRPr="009104E7" w:rsidRDefault="00C478A3" w:rsidP="00C478A3">
      <w:pPr>
        <w:ind w:firstLineChars="200" w:firstLine="560"/>
        <w:rPr>
          <w:rFonts w:ascii="楷体" w:eastAsia="楷体" w:hAnsi="楷体" w:cs="仿宋_GB2312"/>
          <w:sz w:val="28"/>
          <w:szCs w:val="28"/>
        </w:rPr>
      </w:pPr>
      <w:r w:rsidRPr="009104E7">
        <w:rPr>
          <w:rFonts w:ascii="楷体" w:eastAsia="楷体" w:hAnsi="楷体" w:cs="仿宋_GB2312" w:hint="eastAsia"/>
          <w:sz w:val="28"/>
          <w:szCs w:val="28"/>
        </w:rPr>
        <w:t>3.积极组织学生参与“大学生科学研究与创业行动计划”，提升大学生科研创新能力</w:t>
      </w:r>
    </w:p>
    <w:p w14:paraId="6C54C7DD" w14:textId="77777777" w:rsidR="00C478A3" w:rsidRPr="009104E7" w:rsidRDefault="00C478A3" w:rsidP="00C478A3">
      <w:pPr>
        <w:ind w:firstLineChars="200" w:firstLine="560"/>
        <w:rPr>
          <w:rFonts w:ascii="楷体" w:eastAsia="楷体" w:hAnsi="楷体" w:cs="仿宋_GB2312"/>
          <w:sz w:val="28"/>
          <w:szCs w:val="28"/>
        </w:rPr>
      </w:pPr>
      <w:r w:rsidRPr="009104E7">
        <w:rPr>
          <w:rFonts w:ascii="楷体" w:eastAsia="楷体" w:hAnsi="楷体" w:cs="仿宋_GB2312" w:hint="eastAsia"/>
          <w:sz w:val="28"/>
          <w:szCs w:val="28"/>
        </w:rPr>
        <w:t>积极带领学生申报市级和国家级“大学生科学研究与创业行动计划”项目，参与校内“科创杯”项目，开展大学生科研与创业实践，培养大学生学术科研创新的能力。</w:t>
      </w:r>
    </w:p>
    <w:p w14:paraId="0B844AD8" w14:textId="77777777" w:rsidR="00C478A3" w:rsidRDefault="00C478A3" w:rsidP="00C478A3">
      <w:pPr>
        <w:ind w:firstLineChars="200" w:firstLine="560"/>
        <w:rPr>
          <w:rFonts w:ascii="楷体" w:eastAsia="楷体" w:hAnsi="楷体" w:cs="仿宋_GB2312"/>
          <w:color w:val="000000" w:themeColor="text1"/>
          <w:sz w:val="28"/>
          <w:szCs w:val="28"/>
        </w:rPr>
      </w:pPr>
      <w:r>
        <w:rPr>
          <w:rFonts w:ascii="楷体" w:eastAsia="楷体" w:hAnsi="楷体" w:cs="仿宋_GB2312" w:hint="eastAsia"/>
          <w:color w:val="000000" w:themeColor="text1"/>
          <w:sz w:val="28"/>
          <w:szCs w:val="28"/>
        </w:rPr>
        <w:t>（二）人才培养成效评价等。</w:t>
      </w:r>
    </w:p>
    <w:p w14:paraId="6D380720" w14:textId="77777777" w:rsidR="00C478A3" w:rsidRPr="00667E52" w:rsidRDefault="00C478A3" w:rsidP="00C478A3">
      <w:pPr>
        <w:ind w:firstLineChars="200" w:firstLine="560"/>
        <w:rPr>
          <w:rFonts w:ascii="楷体" w:eastAsia="楷体" w:hAnsi="楷体" w:cs="仿宋_GB2312"/>
          <w:sz w:val="28"/>
          <w:szCs w:val="28"/>
        </w:rPr>
      </w:pPr>
      <w:r w:rsidRPr="00667E52">
        <w:rPr>
          <w:rFonts w:ascii="楷体" w:eastAsia="楷体" w:hAnsi="楷体" w:cs="仿宋_GB2312" w:hint="eastAsia"/>
          <w:sz w:val="28"/>
          <w:szCs w:val="28"/>
        </w:rPr>
        <w:t>1.通过多层次、广覆盖实验实践课程的开设，新型经管类人才培养效果显著</w:t>
      </w:r>
    </w:p>
    <w:p w14:paraId="19763B7B" w14:textId="77777777" w:rsidR="00C478A3" w:rsidRPr="00667E52" w:rsidRDefault="00C478A3" w:rsidP="00C478A3">
      <w:pPr>
        <w:ind w:firstLineChars="200" w:firstLine="560"/>
        <w:rPr>
          <w:rFonts w:ascii="楷体" w:eastAsia="楷体" w:hAnsi="楷体" w:cs="仿宋_GB2312"/>
          <w:sz w:val="28"/>
          <w:szCs w:val="28"/>
        </w:rPr>
      </w:pPr>
      <w:r w:rsidRPr="00667E52">
        <w:rPr>
          <w:rFonts w:ascii="楷体" w:eastAsia="楷体" w:hAnsi="楷体" w:cs="仿宋_GB2312" w:hint="eastAsia"/>
          <w:sz w:val="28"/>
          <w:szCs w:val="28"/>
        </w:rPr>
        <w:t>跨专业的实验实践类课程全面强化大学生多学科知识整合与综合运用的能力；</w:t>
      </w:r>
      <w:proofErr w:type="gramStart"/>
      <w:r w:rsidRPr="00667E52">
        <w:rPr>
          <w:rFonts w:ascii="楷体" w:eastAsia="楷体" w:hAnsi="楷体" w:cs="仿宋_GB2312" w:hint="eastAsia"/>
          <w:sz w:val="28"/>
          <w:szCs w:val="28"/>
        </w:rPr>
        <w:t>实训类课程</w:t>
      </w:r>
      <w:proofErr w:type="gramEnd"/>
      <w:r w:rsidRPr="00667E52">
        <w:rPr>
          <w:rFonts w:ascii="楷体" w:eastAsia="楷体" w:hAnsi="楷体" w:cs="仿宋_GB2312" w:hint="eastAsia"/>
          <w:sz w:val="28"/>
          <w:szCs w:val="28"/>
        </w:rPr>
        <w:t>锻炼了学生的实践动手能力；专业实习类课程提升学生未来就业岗位的快速适应能力；创新创业类课程和创业项目则切实增强了学生的创新创业能力。</w:t>
      </w:r>
    </w:p>
    <w:p w14:paraId="67D4A40A" w14:textId="77777777" w:rsidR="00C478A3" w:rsidRPr="00667E52" w:rsidRDefault="00C478A3" w:rsidP="00C478A3">
      <w:pPr>
        <w:ind w:firstLineChars="200" w:firstLine="560"/>
        <w:rPr>
          <w:rFonts w:ascii="楷体" w:eastAsia="楷体" w:hAnsi="楷体" w:cs="仿宋_GB2312"/>
          <w:sz w:val="28"/>
          <w:szCs w:val="28"/>
        </w:rPr>
      </w:pPr>
      <w:r w:rsidRPr="00667E52">
        <w:rPr>
          <w:rFonts w:ascii="楷体" w:eastAsia="楷体" w:hAnsi="楷体" w:cs="仿宋_GB2312" w:hint="eastAsia"/>
          <w:sz w:val="28"/>
          <w:szCs w:val="28"/>
        </w:rPr>
        <w:t>2.依托学生社团开展学科比赛，发挥学生主观能动性，广泛推动学生理论与实践结合的创新能力</w:t>
      </w:r>
    </w:p>
    <w:p w14:paraId="63A602F9" w14:textId="77777777" w:rsidR="00C478A3" w:rsidRPr="00667E52" w:rsidRDefault="00C478A3" w:rsidP="00C478A3">
      <w:pPr>
        <w:ind w:firstLineChars="200" w:firstLine="560"/>
        <w:rPr>
          <w:rFonts w:ascii="楷体" w:eastAsia="楷体" w:hAnsi="楷体" w:cs="仿宋_GB2312"/>
          <w:sz w:val="28"/>
          <w:szCs w:val="28"/>
        </w:rPr>
      </w:pPr>
      <w:r w:rsidRPr="00667E52">
        <w:rPr>
          <w:rFonts w:ascii="楷体" w:eastAsia="楷体" w:hAnsi="楷体" w:cs="仿宋_GB2312" w:hint="eastAsia"/>
          <w:sz w:val="28"/>
          <w:szCs w:val="28"/>
        </w:rPr>
        <w:t>长期坚持举办校园大赛，着力建设沙盘经营模拟、创新创业和企业竞争模拟3个学生社团，强调学生社团全程组织开展，包括自行完成报名宣传、赛前训练、辅导答疑、裁判担当等相关环节，有效的培养了大学生的</w:t>
      </w:r>
      <w:r w:rsidRPr="00667E52">
        <w:rPr>
          <w:rFonts w:ascii="楷体" w:eastAsia="楷体" w:hAnsi="楷体" w:cs="仿宋_GB2312" w:hint="eastAsia"/>
          <w:sz w:val="28"/>
          <w:szCs w:val="28"/>
        </w:rPr>
        <w:lastRenderedPageBreak/>
        <w:t>责任意识、团队合作精神以及组织协调能力。</w:t>
      </w:r>
    </w:p>
    <w:p w14:paraId="72CD0782" w14:textId="77777777" w:rsidR="00C478A3" w:rsidRPr="00667E52" w:rsidRDefault="00C478A3" w:rsidP="00C478A3">
      <w:pPr>
        <w:ind w:firstLineChars="200" w:firstLine="560"/>
        <w:rPr>
          <w:rFonts w:ascii="楷体" w:eastAsia="楷体" w:hAnsi="楷体" w:cs="仿宋_GB2312"/>
          <w:sz w:val="28"/>
          <w:szCs w:val="28"/>
        </w:rPr>
      </w:pPr>
      <w:r w:rsidRPr="00667E52">
        <w:rPr>
          <w:rFonts w:ascii="楷体" w:eastAsia="楷体" w:hAnsi="楷体" w:cs="仿宋_GB2312" w:hint="eastAsia"/>
          <w:sz w:val="28"/>
          <w:szCs w:val="28"/>
        </w:rPr>
        <w:t>3.积极组织师生参加各级各类竞赛，</w:t>
      </w:r>
      <w:r>
        <w:rPr>
          <w:rFonts w:ascii="楷体" w:eastAsia="楷体" w:hAnsi="楷体" w:cs="仿宋_GB2312" w:hint="eastAsia"/>
          <w:sz w:val="28"/>
          <w:szCs w:val="28"/>
        </w:rPr>
        <w:t>取得优异成果</w:t>
      </w:r>
    </w:p>
    <w:p w14:paraId="3EA60C80" w14:textId="77777777" w:rsidR="00C478A3" w:rsidRPr="009104E7" w:rsidRDefault="00C478A3" w:rsidP="00C478A3">
      <w:pPr>
        <w:ind w:firstLineChars="200" w:firstLine="560"/>
        <w:rPr>
          <w:rFonts w:ascii="楷体" w:eastAsia="楷体" w:hAnsi="楷体" w:cs="仿宋_GB2312"/>
          <w:color w:val="000000" w:themeColor="text1"/>
          <w:sz w:val="28"/>
          <w:szCs w:val="28"/>
        </w:rPr>
      </w:pPr>
      <w:r w:rsidRPr="009104E7">
        <w:rPr>
          <w:rFonts w:ascii="楷体" w:eastAsia="楷体" w:hAnsi="楷体" w:cs="仿宋_GB2312" w:hint="eastAsia"/>
          <w:color w:val="000000" w:themeColor="text1"/>
          <w:sz w:val="28"/>
          <w:szCs w:val="28"/>
        </w:rPr>
        <w:t>徐凤、朱建方老师指导的学生团队在2020年企业竞争模拟大赛中，MBA组荣获特等奖1名，二等奖2名，三等奖2名；高校组荣获三等奖2名。田芬、周付安、张元虹等指导的学生代表队获得2020年北京市大学生“新道杯”沙盘模拟经营大赛一等奖。曹刚、梁鹏老师指导学生在第七届“学创杯”全国大学生创业综合模拟大赛总决赛中荣获一等奖，团队指导教师获得“优秀指导教师”荣誉称号。</w:t>
      </w:r>
    </w:p>
    <w:p w14:paraId="033A5129" w14:textId="77777777" w:rsidR="00C478A3" w:rsidRDefault="00C478A3" w:rsidP="00C478A3">
      <w:pPr>
        <w:ind w:firstLineChars="200" w:firstLine="560"/>
        <w:rPr>
          <w:rFonts w:ascii="黑体" w:eastAsia="黑体" w:hAnsi="黑体" w:cs="仿宋_GB2312"/>
          <w:color w:val="000000" w:themeColor="text1"/>
          <w:sz w:val="28"/>
          <w:szCs w:val="28"/>
        </w:rPr>
      </w:pPr>
      <w:r>
        <w:rPr>
          <w:rFonts w:ascii="黑体" w:eastAsia="黑体" w:hAnsi="黑体" w:cs="仿宋_GB2312" w:hint="eastAsia"/>
          <w:color w:val="000000" w:themeColor="text1"/>
          <w:sz w:val="28"/>
          <w:szCs w:val="28"/>
        </w:rPr>
        <w:t>二、人才队伍建设</w:t>
      </w:r>
    </w:p>
    <w:p w14:paraId="6F485062" w14:textId="77777777" w:rsidR="00C478A3" w:rsidRPr="001C5180" w:rsidRDefault="00C478A3" w:rsidP="00C478A3">
      <w:pPr>
        <w:ind w:firstLineChars="200" w:firstLine="560"/>
        <w:rPr>
          <w:rFonts w:ascii="楷体" w:eastAsia="楷体" w:hAnsi="楷体" w:cs="仿宋_GB2312"/>
          <w:sz w:val="28"/>
          <w:szCs w:val="28"/>
        </w:rPr>
      </w:pPr>
      <w:r>
        <w:rPr>
          <w:rFonts w:ascii="楷体" w:eastAsia="楷体" w:hAnsi="楷体" w:cs="仿宋_GB2312" w:hint="eastAsia"/>
          <w:color w:val="000000" w:themeColor="text1"/>
          <w:sz w:val="28"/>
          <w:szCs w:val="28"/>
        </w:rPr>
        <w:t>（一）队伍建设基本情况。</w:t>
      </w:r>
    </w:p>
    <w:p w14:paraId="4440AC2D" w14:textId="77777777" w:rsidR="00C478A3" w:rsidRPr="006B4AE6" w:rsidRDefault="00C478A3" w:rsidP="00C478A3">
      <w:pPr>
        <w:ind w:firstLineChars="200" w:firstLine="560"/>
        <w:rPr>
          <w:rFonts w:ascii="楷体" w:eastAsia="楷体" w:hAnsi="楷体" w:cs="仿宋_GB2312"/>
          <w:color w:val="000000" w:themeColor="text1"/>
          <w:sz w:val="28"/>
          <w:szCs w:val="28"/>
        </w:rPr>
      </w:pPr>
      <w:r w:rsidRPr="009104E7">
        <w:rPr>
          <w:rFonts w:ascii="楷体" w:eastAsia="楷体" w:hAnsi="楷体" w:cs="仿宋_GB2312" w:hint="eastAsia"/>
          <w:sz w:val="28"/>
          <w:szCs w:val="28"/>
        </w:rPr>
        <w:t>2020年，中心共有专职和专业实验教师队伍87人，其中教授17人，副教授37人，讲师33人，高级实验师1人，助理研究员1人；博士7</w:t>
      </w:r>
      <w:r w:rsidRPr="009104E7">
        <w:rPr>
          <w:rFonts w:ascii="楷体" w:eastAsia="楷体" w:hAnsi="楷体" w:cs="仿宋_GB2312"/>
          <w:sz w:val="28"/>
          <w:szCs w:val="28"/>
        </w:rPr>
        <w:t>0</w:t>
      </w:r>
      <w:r w:rsidRPr="009104E7">
        <w:rPr>
          <w:rFonts w:ascii="楷体" w:eastAsia="楷体" w:hAnsi="楷体" w:cs="仿宋_GB2312" w:hint="eastAsia"/>
          <w:sz w:val="28"/>
          <w:szCs w:val="28"/>
        </w:rPr>
        <w:t>人，硕士12人，学士5人。</w:t>
      </w:r>
    </w:p>
    <w:p w14:paraId="001A0C66" w14:textId="77777777" w:rsidR="00C478A3" w:rsidRDefault="00C478A3" w:rsidP="00C478A3">
      <w:pPr>
        <w:ind w:firstLineChars="200" w:firstLine="560"/>
        <w:rPr>
          <w:rFonts w:ascii="楷体" w:eastAsia="楷体" w:hAnsi="楷体" w:cs="仿宋_GB2312"/>
          <w:color w:val="000000" w:themeColor="text1"/>
          <w:sz w:val="28"/>
          <w:szCs w:val="28"/>
        </w:rPr>
      </w:pPr>
      <w:r>
        <w:rPr>
          <w:rFonts w:ascii="楷体" w:eastAsia="楷体" w:hAnsi="楷体" w:cs="仿宋_GB2312" w:hint="eastAsia"/>
          <w:color w:val="000000" w:themeColor="text1"/>
          <w:sz w:val="28"/>
          <w:szCs w:val="28"/>
        </w:rPr>
        <w:t>（二）队伍建设的举措与取得的成绩等。</w:t>
      </w:r>
    </w:p>
    <w:p w14:paraId="025A5490" w14:textId="77777777" w:rsidR="00C478A3" w:rsidRPr="00520D7F" w:rsidRDefault="00C478A3" w:rsidP="00C478A3">
      <w:pPr>
        <w:ind w:firstLineChars="200" w:firstLine="560"/>
        <w:rPr>
          <w:rFonts w:ascii="楷体" w:eastAsia="楷体" w:hAnsi="楷体" w:cs="仿宋_GB2312"/>
          <w:sz w:val="28"/>
          <w:szCs w:val="28"/>
        </w:rPr>
      </w:pPr>
      <w:r w:rsidRPr="00520D7F">
        <w:rPr>
          <w:rFonts w:ascii="楷体" w:eastAsia="楷体" w:hAnsi="楷体" w:cs="仿宋_GB2312" w:hint="eastAsia"/>
          <w:sz w:val="28"/>
          <w:szCs w:val="28"/>
        </w:rPr>
        <w:t>1.积极开展各类教学质量提升活动</w:t>
      </w:r>
    </w:p>
    <w:p w14:paraId="5E6AD1EF" w14:textId="77777777" w:rsidR="00C478A3" w:rsidRPr="00520D7F" w:rsidRDefault="00C478A3" w:rsidP="00C478A3">
      <w:pPr>
        <w:ind w:firstLineChars="200" w:firstLine="560"/>
        <w:rPr>
          <w:rFonts w:ascii="楷体" w:eastAsia="楷体" w:hAnsi="楷体" w:cs="仿宋_GB2312"/>
          <w:sz w:val="28"/>
          <w:szCs w:val="28"/>
        </w:rPr>
      </w:pPr>
      <w:r w:rsidRPr="00520D7F">
        <w:rPr>
          <w:rFonts w:ascii="楷体" w:eastAsia="楷体" w:hAnsi="楷体" w:cs="仿宋_GB2312" w:hint="eastAsia"/>
          <w:sz w:val="28"/>
          <w:szCs w:val="28"/>
        </w:rPr>
        <w:t>定期组织《经济管理综合实验》、《企业资源规划实践》及《创业教育》等三门必修课的集体备课与教案编写，推动老师们广泛的教学经验交流，提升教学质量；特别针对疫情期间，实验实践课程在线教学面临的各种问题，组织各个课程组开展网络教学讨论会，从而保证在线实验教学的顺利完成；积极组织教师进行校级优质课程和学校教改项目申报，获得“经管类专业‘一个中心两个基本点’创新型人才培养模式的探索</w:t>
      </w:r>
      <w:r>
        <w:rPr>
          <w:rFonts w:ascii="楷体" w:eastAsia="楷体" w:hAnsi="楷体" w:cs="仿宋_GB2312"/>
          <w:sz w:val="28"/>
          <w:szCs w:val="28"/>
        </w:rPr>
        <w:softHyphen/>
      </w:r>
      <w:r>
        <w:rPr>
          <w:rFonts w:ascii="楷体" w:eastAsia="楷体" w:hAnsi="楷体" w:cs="仿宋_GB2312" w:hint="eastAsia"/>
          <w:sz w:val="28"/>
          <w:szCs w:val="28"/>
        </w:rPr>
        <w:t>——</w:t>
      </w:r>
      <w:r w:rsidRPr="00520D7F">
        <w:rPr>
          <w:rFonts w:ascii="楷体" w:eastAsia="楷体" w:hAnsi="楷体" w:cs="仿宋_GB2312" w:hint="eastAsia"/>
          <w:sz w:val="28"/>
          <w:szCs w:val="28"/>
        </w:rPr>
        <w:t>以双万计</w:t>
      </w:r>
      <w:r w:rsidRPr="00520D7F">
        <w:rPr>
          <w:rFonts w:ascii="楷体" w:eastAsia="楷体" w:hAnsi="楷体" w:cs="仿宋_GB2312" w:hint="eastAsia"/>
          <w:sz w:val="28"/>
          <w:szCs w:val="28"/>
        </w:rPr>
        <w:lastRenderedPageBreak/>
        <w:t>划金融学专业建设实践为参考”校教改项目，以及《流通经济学》、《统计学》、《投资银行学》等3项校级优质课程建设立项。</w:t>
      </w:r>
    </w:p>
    <w:p w14:paraId="430499D3" w14:textId="77777777" w:rsidR="00C478A3" w:rsidRPr="00520D7F" w:rsidRDefault="00C478A3" w:rsidP="00C478A3">
      <w:pPr>
        <w:ind w:firstLineChars="200" w:firstLine="560"/>
        <w:rPr>
          <w:rFonts w:ascii="楷体" w:eastAsia="楷体" w:hAnsi="楷体" w:cs="仿宋_GB2312"/>
          <w:sz w:val="28"/>
          <w:szCs w:val="28"/>
        </w:rPr>
      </w:pPr>
      <w:r w:rsidRPr="00520D7F">
        <w:rPr>
          <w:rFonts w:ascii="楷体" w:eastAsia="楷体" w:hAnsi="楷体" w:cs="仿宋_GB2312"/>
          <w:sz w:val="28"/>
          <w:szCs w:val="28"/>
        </w:rPr>
        <w:t>2</w:t>
      </w:r>
      <w:r w:rsidRPr="00520D7F">
        <w:rPr>
          <w:rFonts w:ascii="楷体" w:eastAsia="楷体" w:hAnsi="楷体" w:cs="仿宋_GB2312" w:hint="eastAsia"/>
          <w:sz w:val="28"/>
          <w:szCs w:val="28"/>
        </w:rPr>
        <w:t xml:space="preserve">.多渠道掌握教学效果，督促教师保障教学质量 </w:t>
      </w:r>
    </w:p>
    <w:p w14:paraId="228E0FAB" w14:textId="77777777" w:rsidR="00C478A3" w:rsidRPr="00520D7F" w:rsidRDefault="00C478A3" w:rsidP="00C478A3">
      <w:pPr>
        <w:ind w:firstLineChars="200" w:firstLine="560"/>
        <w:rPr>
          <w:rFonts w:ascii="楷体" w:eastAsia="楷体" w:hAnsi="楷体" w:cs="仿宋_GB2312"/>
          <w:sz w:val="28"/>
          <w:szCs w:val="28"/>
        </w:rPr>
      </w:pPr>
      <w:r w:rsidRPr="00520D7F">
        <w:rPr>
          <w:rFonts w:ascii="楷体" w:eastAsia="楷体" w:hAnsi="楷体" w:cs="仿宋_GB2312" w:hint="eastAsia"/>
          <w:sz w:val="28"/>
          <w:szCs w:val="28"/>
        </w:rPr>
        <w:t>组织召开《创业教育》、《专业创新教育》和《经济管理综合实验》等必修课教师集体备课，分析问题、解决问题；利用《问卷星》及时搜集、反馈实验课程的教学效果和学生的期望；开展《经济管理综合实验》课程分析报告评比活动，</w:t>
      </w:r>
      <w:proofErr w:type="gramStart"/>
      <w:r w:rsidRPr="00520D7F">
        <w:rPr>
          <w:rFonts w:ascii="楷体" w:eastAsia="楷体" w:hAnsi="楷体" w:cs="仿宋_GB2312" w:hint="eastAsia"/>
          <w:sz w:val="28"/>
          <w:szCs w:val="28"/>
        </w:rPr>
        <w:t>以评促教</w:t>
      </w:r>
      <w:proofErr w:type="gramEnd"/>
      <w:r>
        <w:rPr>
          <w:rFonts w:ascii="楷体" w:eastAsia="楷体" w:hAnsi="楷体" w:cs="仿宋_GB2312" w:hint="eastAsia"/>
          <w:sz w:val="28"/>
          <w:szCs w:val="28"/>
        </w:rPr>
        <w:t>、</w:t>
      </w:r>
      <w:proofErr w:type="gramStart"/>
      <w:r>
        <w:rPr>
          <w:rFonts w:ascii="楷体" w:eastAsia="楷体" w:hAnsi="楷体" w:cs="仿宋_GB2312" w:hint="eastAsia"/>
          <w:sz w:val="28"/>
          <w:szCs w:val="28"/>
        </w:rPr>
        <w:t>以评</w:t>
      </w:r>
      <w:r w:rsidRPr="00520D7F">
        <w:rPr>
          <w:rFonts w:ascii="楷体" w:eastAsia="楷体" w:hAnsi="楷体" w:cs="仿宋_GB2312" w:hint="eastAsia"/>
          <w:sz w:val="28"/>
          <w:szCs w:val="28"/>
        </w:rPr>
        <w:t>促学</w:t>
      </w:r>
      <w:proofErr w:type="gramEnd"/>
      <w:r w:rsidRPr="00520D7F">
        <w:rPr>
          <w:rFonts w:ascii="楷体" w:eastAsia="楷体" w:hAnsi="楷体" w:cs="仿宋_GB2312" w:hint="eastAsia"/>
          <w:sz w:val="28"/>
          <w:szCs w:val="28"/>
        </w:rPr>
        <w:t xml:space="preserve">，强调实验实践课程总结分析能力；春秋季学期组织召开学生座谈会，督促教师提升教学能力、提高教学水平。 </w:t>
      </w:r>
    </w:p>
    <w:p w14:paraId="3EFBC8B2" w14:textId="77777777" w:rsidR="00C478A3" w:rsidRPr="00DA2603" w:rsidRDefault="00C478A3" w:rsidP="00C478A3">
      <w:pPr>
        <w:ind w:firstLineChars="200" w:firstLine="560"/>
        <w:rPr>
          <w:rFonts w:ascii="楷体" w:eastAsia="楷体" w:hAnsi="楷体" w:cs="仿宋_GB2312"/>
          <w:sz w:val="28"/>
          <w:szCs w:val="28"/>
        </w:rPr>
      </w:pPr>
      <w:r w:rsidRPr="00DA2603">
        <w:rPr>
          <w:rFonts w:ascii="楷体" w:eastAsia="楷体" w:hAnsi="楷体" w:cs="仿宋_GB2312"/>
          <w:sz w:val="28"/>
          <w:szCs w:val="28"/>
        </w:rPr>
        <w:t>3</w:t>
      </w:r>
      <w:r w:rsidRPr="00DA2603">
        <w:rPr>
          <w:rFonts w:ascii="楷体" w:eastAsia="楷体" w:hAnsi="楷体" w:cs="仿宋_GB2312" w:hint="eastAsia"/>
          <w:sz w:val="28"/>
          <w:szCs w:val="28"/>
        </w:rPr>
        <w:t>.有效整合专职实验教师、专业教师和外聘教师教学资源，多方协作、全面提升教学科研和管理服务水平</w:t>
      </w:r>
    </w:p>
    <w:p w14:paraId="5C4F29A2" w14:textId="77777777" w:rsidR="00C478A3" w:rsidRPr="006B4AE6" w:rsidRDefault="00C478A3" w:rsidP="00C478A3">
      <w:pPr>
        <w:ind w:firstLineChars="200" w:firstLine="560"/>
        <w:rPr>
          <w:rFonts w:ascii="楷体" w:eastAsia="楷体" w:hAnsi="楷体" w:cs="仿宋_GB2312"/>
          <w:color w:val="000000" w:themeColor="text1"/>
          <w:sz w:val="28"/>
          <w:szCs w:val="28"/>
        </w:rPr>
      </w:pPr>
      <w:r w:rsidRPr="00DA2603">
        <w:rPr>
          <w:rFonts w:ascii="楷体" w:eastAsia="楷体" w:hAnsi="楷体" w:cs="仿宋_GB2312" w:hint="eastAsia"/>
          <w:sz w:val="28"/>
          <w:szCs w:val="28"/>
        </w:rPr>
        <w:t>通过长期的实验教学实践，探索出一条专职实验教师主讲全校必修和公选实验课、专业教师主讲专业实验课以及外聘教师主讲突出行业特色实验课的协作教学模式，充分发挥各类教师的教学特色，协作互补提升教学质量与教学水平；积极创造条件，推动中心实验教师融入学院教学科研团队，开展教学科研合作，申报各级各类课题，以科学研究提升理论知识水平和教学能力；并积极引导与鼓励实验教师和管理人员参加培训学习与学术会议。</w:t>
      </w:r>
    </w:p>
    <w:p w14:paraId="63FD04F0" w14:textId="77777777" w:rsidR="00C478A3" w:rsidRDefault="00C478A3" w:rsidP="00C478A3">
      <w:pPr>
        <w:ind w:firstLineChars="200" w:firstLine="560"/>
        <w:rPr>
          <w:rFonts w:ascii="黑体" w:eastAsia="黑体" w:hAnsi="黑体" w:cs="仿宋_GB2312"/>
          <w:color w:val="000000" w:themeColor="text1"/>
          <w:sz w:val="28"/>
          <w:szCs w:val="28"/>
        </w:rPr>
      </w:pPr>
      <w:r>
        <w:rPr>
          <w:rFonts w:ascii="黑体" w:eastAsia="黑体" w:hAnsi="黑体" w:cs="仿宋_GB2312" w:hint="eastAsia"/>
          <w:color w:val="000000" w:themeColor="text1"/>
          <w:sz w:val="28"/>
          <w:szCs w:val="28"/>
        </w:rPr>
        <w:t>三、教学改革与科学研究</w:t>
      </w:r>
    </w:p>
    <w:p w14:paraId="7CB36A43" w14:textId="77777777" w:rsidR="00C478A3" w:rsidRDefault="00C478A3" w:rsidP="00C478A3">
      <w:pPr>
        <w:ind w:firstLineChars="200" w:firstLine="560"/>
        <w:rPr>
          <w:rFonts w:ascii="楷体" w:eastAsia="楷体" w:hAnsi="楷体" w:cs="仿宋_GB2312"/>
          <w:color w:val="000000" w:themeColor="text1"/>
          <w:sz w:val="28"/>
          <w:szCs w:val="28"/>
        </w:rPr>
      </w:pPr>
      <w:r>
        <w:rPr>
          <w:rFonts w:ascii="楷体" w:eastAsia="楷体" w:hAnsi="楷体" w:cs="仿宋_GB2312" w:hint="eastAsia"/>
          <w:color w:val="000000" w:themeColor="text1"/>
          <w:sz w:val="28"/>
          <w:szCs w:val="28"/>
        </w:rPr>
        <w:t>（一）教学改革立项、进展、完成等情况。</w:t>
      </w:r>
    </w:p>
    <w:p w14:paraId="0A008EF2" w14:textId="072CDECD" w:rsidR="00C478A3" w:rsidRPr="00526D31" w:rsidRDefault="00C478A3" w:rsidP="00C478A3">
      <w:pPr>
        <w:ind w:firstLineChars="200" w:firstLine="560"/>
        <w:rPr>
          <w:rFonts w:ascii="楷体" w:eastAsia="楷体" w:hAnsi="楷体" w:cs="仿宋_GB2312"/>
          <w:sz w:val="28"/>
          <w:szCs w:val="28"/>
        </w:rPr>
      </w:pPr>
      <w:r w:rsidRPr="00526D31">
        <w:rPr>
          <w:rFonts w:ascii="楷体" w:eastAsia="楷体" w:hAnsi="楷体" w:cs="仿宋_GB2312" w:hint="eastAsia"/>
          <w:sz w:val="28"/>
          <w:szCs w:val="28"/>
        </w:rPr>
        <w:t>组织申报各级各类教改项目，全年申报获批“经管类专业‘一个中心</w:t>
      </w:r>
      <w:r w:rsidRPr="00526D31">
        <w:rPr>
          <w:rFonts w:ascii="楷体" w:eastAsia="楷体" w:hAnsi="楷体" w:cs="仿宋_GB2312" w:hint="eastAsia"/>
          <w:sz w:val="28"/>
          <w:szCs w:val="28"/>
        </w:rPr>
        <w:lastRenderedPageBreak/>
        <w:t>两个基本点’创新型人才培养模式的探索</w:t>
      </w:r>
      <w:r w:rsidR="008537FE">
        <w:rPr>
          <w:rFonts w:ascii="楷体" w:eastAsia="楷体" w:hAnsi="楷体" w:cs="仿宋_GB2312" w:hint="eastAsia"/>
          <w:sz w:val="28"/>
          <w:szCs w:val="28"/>
        </w:rPr>
        <w:t>——</w:t>
      </w:r>
      <w:r w:rsidRPr="00526D31">
        <w:rPr>
          <w:rFonts w:ascii="楷体" w:eastAsia="楷体" w:hAnsi="楷体" w:cs="仿宋_GB2312" w:hint="eastAsia"/>
          <w:sz w:val="28"/>
          <w:szCs w:val="28"/>
        </w:rPr>
        <w:t>以双万计划金融学专业建设实践为参考”校级教改项目1项，《流通经济学》、《统计学》及《投资银行学》等3项校级优质课程建设。</w:t>
      </w:r>
    </w:p>
    <w:p w14:paraId="52787E1B" w14:textId="77777777" w:rsidR="00C478A3" w:rsidRDefault="00C478A3" w:rsidP="00C478A3">
      <w:pPr>
        <w:ind w:firstLineChars="200" w:firstLine="560"/>
        <w:rPr>
          <w:rFonts w:ascii="楷体" w:eastAsia="楷体" w:hAnsi="楷体" w:cs="仿宋_GB2312"/>
          <w:color w:val="000000" w:themeColor="text1"/>
          <w:sz w:val="28"/>
          <w:szCs w:val="28"/>
        </w:rPr>
      </w:pPr>
      <w:r>
        <w:rPr>
          <w:rFonts w:ascii="楷体" w:eastAsia="楷体" w:hAnsi="楷体" w:cs="仿宋_GB2312" w:hint="eastAsia"/>
          <w:color w:val="000000" w:themeColor="text1"/>
          <w:sz w:val="28"/>
          <w:szCs w:val="28"/>
        </w:rPr>
        <w:t>（二）科学研究等情况。</w:t>
      </w:r>
    </w:p>
    <w:p w14:paraId="738AA161" w14:textId="77777777" w:rsidR="00C478A3" w:rsidRPr="00526D31" w:rsidRDefault="00C478A3" w:rsidP="00C478A3">
      <w:pPr>
        <w:ind w:firstLineChars="200" w:firstLine="560"/>
        <w:rPr>
          <w:rFonts w:ascii="楷体" w:eastAsia="楷体" w:hAnsi="楷体" w:cs="仿宋_GB2312"/>
          <w:sz w:val="28"/>
          <w:szCs w:val="28"/>
        </w:rPr>
      </w:pPr>
      <w:r w:rsidRPr="00526D31">
        <w:rPr>
          <w:rFonts w:ascii="楷体" w:eastAsia="楷体" w:hAnsi="楷体" w:cs="仿宋_GB2312" w:hint="eastAsia"/>
          <w:sz w:val="28"/>
          <w:szCs w:val="28"/>
        </w:rPr>
        <w:t xml:space="preserve">专职和专业实验教师共参与横纵向课题20 项，到账经费325万元；在国内外期刊上共发表（出版）论文、专著62篇（部）,其中被SSCI收录17篇、CSSCI/CSCD收录14篇。 </w:t>
      </w:r>
    </w:p>
    <w:p w14:paraId="285E02B2" w14:textId="77777777" w:rsidR="0000347F" w:rsidRDefault="00A5705B">
      <w:pPr>
        <w:ind w:firstLineChars="200" w:firstLine="560"/>
        <w:rPr>
          <w:rFonts w:ascii="黑体" w:eastAsia="黑体" w:hAnsi="黑体" w:cs="仿宋_GB2312"/>
          <w:color w:val="000000" w:themeColor="text1"/>
          <w:sz w:val="28"/>
          <w:szCs w:val="28"/>
        </w:rPr>
      </w:pPr>
      <w:r>
        <w:rPr>
          <w:rFonts w:ascii="黑体" w:eastAsia="黑体" w:hAnsi="黑体" w:cs="仿宋_GB2312" w:hint="eastAsia"/>
          <w:color w:val="000000" w:themeColor="text1"/>
          <w:sz w:val="28"/>
          <w:szCs w:val="28"/>
        </w:rPr>
        <w:t>四、信息化建设、开放运行和示范辐射</w:t>
      </w:r>
    </w:p>
    <w:p w14:paraId="399A3544" w14:textId="77777777" w:rsidR="00C478A3" w:rsidRDefault="00C478A3" w:rsidP="00C478A3">
      <w:pPr>
        <w:ind w:firstLineChars="200" w:firstLine="560"/>
        <w:rPr>
          <w:rFonts w:ascii="楷体" w:eastAsia="楷体" w:hAnsi="楷体" w:cs="仿宋_GB2312"/>
          <w:color w:val="000000" w:themeColor="text1"/>
          <w:sz w:val="28"/>
          <w:szCs w:val="28"/>
        </w:rPr>
      </w:pPr>
      <w:r>
        <w:rPr>
          <w:rFonts w:ascii="楷体" w:eastAsia="楷体" w:hAnsi="楷体" w:cs="仿宋_GB2312" w:hint="eastAsia"/>
          <w:color w:val="000000" w:themeColor="text1"/>
          <w:sz w:val="28"/>
          <w:szCs w:val="28"/>
        </w:rPr>
        <w:t>（一）信息化资源、平台建设，人员信息化能力提升等情况。</w:t>
      </w:r>
    </w:p>
    <w:p w14:paraId="6BFA39EF" w14:textId="77777777" w:rsidR="00C478A3" w:rsidRDefault="00C478A3" w:rsidP="00C478A3">
      <w:pPr>
        <w:ind w:firstLineChars="200" w:firstLine="560"/>
        <w:rPr>
          <w:rFonts w:ascii="楷体" w:eastAsia="楷体" w:hAnsi="楷体" w:cs="仿宋_GB2312"/>
          <w:sz w:val="28"/>
          <w:szCs w:val="28"/>
        </w:rPr>
      </w:pPr>
      <w:bookmarkStart w:id="0" w:name="_Hlk41211946"/>
      <w:bookmarkStart w:id="1" w:name="_Hlk41211916"/>
      <w:r>
        <w:rPr>
          <w:rFonts w:ascii="楷体" w:eastAsia="楷体" w:hAnsi="楷体" w:cs="仿宋_GB2312" w:hint="eastAsia"/>
          <w:sz w:val="28"/>
          <w:szCs w:val="28"/>
        </w:rPr>
        <w:t>在防范新冠疫情的大背景下，中心化“危”为“机”，仰仗多年来积累下来的课程资源、软件平台、网络在线课程等，为多门课程的在线教学提供了扎实的保障，成为抗击疫情下保证课程开展的中坚力量，深得各位教师的认可。在此过程中，中心完成了以下几项工作，第一，充分挖掘、系统梳理已有的各种资源，按照授课的逻辑和课堂的要求进行优化重组，使其能够支持线</w:t>
      </w:r>
      <w:proofErr w:type="gramStart"/>
      <w:r>
        <w:rPr>
          <w:rFonts w:ascii="楷体" w:eastAsia="楷体" w:hAnsi="楷体" w:cs="仿宋_GB2312" w:hint="eastAsia"/>
          <w:sz w:val="28"/>
          <w:szCs w:val="28"/>
        </w:rPr>
        <w:t>上线下混合式的</w:t>
      </w:r>
      <w:proofErr w:type="gramEnd"/>
      <w:r>
        <w:rPr>
          <w:rFonts w:ascii="楷体" w:eastAsia="楷体" w:hAnsi="楷体" w:cs="仿宋_GB2312" w:hint="eastAsia"/>
          <w:sz w:val="28"/>
          <w:szCs w:val="28"/>
        </w:rPr>
        <w:t>教学模式，例如通过学堂在线中的课程资源《经济管理综合实验》，提供给学生进行学习访问；第二，整合外部资源，包括与用友网络、新道科技、金蝶、方宇博业等公司沟通，协调能够支持校外访问的各种软件系统和平台；第三，常态化地为一些学术社团提供软件服务，例如整个学年中心所指导的“ERP沙盘爱好者”协会始终没有中断训练。</w:t>
      </w:r>
    </w:p>
    <w:p w14:paraId="798D638E" w14:textId="77777777" w:rsidR="00C478A3" w:rsidRPr="000B4ABF" w:rsidRDefault="00C478A3" w:rsidP="00C478A3">
      <w:pPr>
        <w:ind w:firstLineChars="200" w:firstLine="560"/>
        <w:rPr>
          <w:rFonts w:ascii="楷体" w:eastAsia="楷体" w:hAnsi="楷体" w:cs="仿宋_GB2312"/>
          <w:sz w:val="28"/>
          <w:szCs w:val="28"/>
        </w:rPr>
      </w:pPr>
      <w:r>
        <w:rPr>
          <w:rFonts w:ascii="楷体" w:eastAsia="楷体" w:hAnsi="楷体" w:cs="仿宋_GB2312" w:hint="eastAsia"/>
          <w:sz w:val="28"/>
          <w:szCs w:val="28"/>
        </w:rPr>
        <w:t>中心积极地为多个学院的教学软件提供支持</w:t>
      </w:r>
      <w:r w:rsidRPr="000B4ABF">
        <w:rPr>
          <w:rFonts w:ascii="楷体" w:eastAsia="楷体" w:hAnsi="楷体" w:cs="仿宋_GB2312" w:hint="eastAsia"/>
          <w:sz w:val="28"/>
          <w:szCs w:val="28"/>
        </w:rPr>
        <w:t>。</w:t>
      </w:r>
      <w:r>
        <w:rPr>
          <w:rFonts w:ascii="楷体" w:eastAsia="楷体" w:hAnsi="楷体" w:cs="仿宋_GB2312" w:hint="eastAsia"/>
          <w:sz w:val="28"/>
          <w:szCs w:val="28"/>
        </w:rPr>
        <w:t>为商学院安装审计系统</w:t>
      </w:r>
      <w:r>
        <w:rPr>
          <w:rFonts w:ascii="楷体" w:eastAsia="楷体" w:hAnsi="楷体" w:cs="仿宋_GB2312" w:hint="eastAsia"/>
          <w:sz w:val="28"/>
          <w:szCs w:val="28"/>
        </w:rPr>
        <w:lastRenderedPageBreak/>
        <w:t>V6.0，为电商与物流学院安装供应链运营实验系统、白箱实验平台、Excel数据模型与决策模块，为国际经管学院安装Python开发环境。另外，也为一些课程的正常开设完成物理服务器在校区之间的转移等等</w:t>
      </w:r>
      <w:r w:rsidRPr="000B4ABF">
        <w:rPr>
          <w:rFonts w:ascii="楷体" w:eastAsia="楷体" w:hAnsi="楷体" w:cs="仿宋_GB2312" w:hint="eastAsia"/>
          <w:sz w:val="28"/>
          <w:szCs w:val="28"/>
        </w:rPr>
        <w:t>。</w:t>
      </w:r>
    </w:p>
    <w:bookmarkEnd w:id="0"/>
    <w:p w14:paraId="403147C8" w14:textId="77777777" w:rsidR="00C478A3" w:rsidRPr="000B4ABF" w:rsidRDefault="00C478A3" w:rsidP="00C478A3">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（二）开放运行、安全运行等情况。</w:t>
      </w:r>
    </w:p>
    <w:p w14:paraId="3D9B8D9C" w14:textId="77777777" w:rsidR="00C478A3" w:rsidRPr="000B4ABF" w:rsidRDefault="00C478A3" w:rsidP="00C478A3">
      <w:pPr>
        <w:ind w:firstLineChars="200" w:firstLine="560"/>
        <w:rPr>
          <w:rFonts w:ascii="楷体" w:eastAsia="楷体" w:hAnsi="楷体" w:cs="仿宋_GB2312"/>
          <w:sz w:val="28"/>
          <w:szCs w:val="28"/>
        </w:rPr>
      </w:pPr>
      <w:bookmarkStart w:id="2" w:name="_Hlk41211932"/>
      <w:r>
        <w:rPr>
          <w:rFonts w:ascii="楷体" w:eastAsia="楷体" w:hAnsi="楷体" w:cs="仿宋_GB2312" w:hint="eastAsia"/>
          <w:sz w:val="28"/>
          <w:szCs w:val="28"/>
        </w:rPr>
        <w:t>中心高度重视开放运行和安全运行工作。首先，鉴于当前互联网中存在的大量的攻击事件和不安全行为，中心在学校网络中心的帮助下，全面更新部署了所有的服务器IP地址，大大减少了服务器在互联网的暴露几类，同时通过学校的VPN等技术手段，学生可以</w:t>
      </w:r>
      <w:proofErr w:type="gramStart"/>
      <w:r>
        <w:rPr>
          <w:rFonts w:ascii="楷体" w:eastAsia="楷体" w:hAnsi="楷体" w:cs="仿宋_GB2312" w:hint="eastAsia"/>
          <w:sz w:val="28"/>
          <w:szCs w:val="28"/>
        </w:rPr>
        <w:t>在外网</w:t>
      </w:r>
      <w:proofErr w:type="gramEnd"/>
      <w:r>
        <w:rPr>
          <w:rFonts w:ascii="楷体" w:eastAsia="楷体" w:hAnsi="楷体" w:cs="仿宋_GB2312" w:hint="eastAsia"/>
          <w:sz w:val="28"/>
          <w:szCs w:val="28"/>
        </w:rPr>
        <w:t>访问相应的服务器，做到了安全性和便捷性的统一；其次，针对访问量比较大的软件系统，中心使用性能更为优良的独立物理服务器装载软件运行，保证了访问的速度；然后，中心保持了部分风险较低区域的完全开放，为学生的学习提供尽可能的方便；最后，为了保证开放运行的效果和及时相应程度，中心特意与外部企业合作，聘请驻校工程师完成日常的监控和运维工作。</w:t>
      </w:r>
    </w:p>
    <w:bookmarkEnd w:id="2"/>
    <w:p w14:paraId="13947E3B" w14:textId="77777777" w:rsidR="00C478A3" w:rsidRPr="000B4ABF" w:rsidRDefault="00C478A3" w:rsidP="00C478A3">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（三）对外交流合作、发挥示范引领、支持中西部高校实验教学改革等情况。</w:t>
      </w:r>
    </w:p>
    <w:p w14:paraId="42BB47C5" w14:textId="77777777" w:rsidR="00C478A3" w:rsidRPr="000B4ABF" w:rsidRDefault="00C478A3" w:rsidP="00C478A3">
      <w:pPr>
        <w:ind w:firstLineChars="200" w:firstLine="560"/>
        <w:rPr>
          <w:rFonts w:ascii="楷体" w:eastAsia="楷体" w:hAnsi="楷体" w:cs="仿宋_GB2312"/>
          <w:sz w:val="28"/>
          <w:szCs w:val="28"/>
        </w:rPr>
      </w:pPr>
      <w:r>
        <w:rPr>
          <w:rFonts w:ascii="楷体" w:eastAsia="楷体" w:hAnsi="楷体" w:cs="仿宋_GB2312" w:hint="eastAsia"/>
          <w:sz w:val="28"/>
          <w:szCs w:val="28"/>
        </w:rPr>
        <w:t>中心积极与其他院校保持较为密切的联络，通过参与会议、学生联谊等方式，扩大对外交流，发挥引领作用。在本年度校园ERP沙盘比赛中，</w:t>
      </w:r>
      <w:r w:rsidRPr="000B4ABF">
        <w:rPr>
          <w:rFonts w:ascii="楷体" w:eastAsia="楷体" w:hAnsi="楷体" w:cs="仿宋_GB2312" w:hint="eastAsia"/>
          <w:sz w:val="28"/>
          <w:szCs w:val="28"/>
        </w:rPr>
        <w:t>通过在学校之间进行学科竞赛联谊等方式，与京津</w:t>
      </w:r>
      <w:proofErr w:type="gramStart"/>
      <w:r w:rsidRPr="000B4ABF">
        <w:rPr>
          <w:rFonts w:ascii="楷体" w:eastAsia="楷体" w:hAnsi="楷体" w:cs="仿宋_GB2312" w:hint="eastAsia"/>
          <w:sz w:val="28"/>
          <w:szCs w:val="28"/>
        </w:rPr>
        <w:t>冀以及</w:t>
      </w:r>
      <w:proofErr w:type="gramEnd"/>
      <w:r w:rsidRPr="000B4ABF">
        <w:rPr>
          <w:rFonts w:ascii="楷体" w:eastAsia="楷体" w:hAnsi="楷体" w:cs="仿宋_GB2312" w:hint="eastAsia"/>
          <w:sz w:val="28"/>
          <w:szCs w:val="28"/>
        </w:rPr>
        <w:t>全国</w:t>
      </w:r>
      <w:r>
        <w:rPr>
          <w:rFonts w:ascii="楷体" w:eastAsia="楷体" w:hAnsi="楷体" w:cs="仿宋_GB2312" w:hint="eastAsia"/>
          <w:sz w:val="28"/>
          <w:szCs w:val="28"/>
        </w:rPr>
        <w:t>的5</w:t>
      </w:r>
      <w:r w:rsidRPr="000B4ABF">
        <w:rPr>
          <w:rFonts w:ascii="楷体" w:eastAsia="楷体" w:hAnsi="楷体" w:cs="仿宋_GB2312" w:hint="eastAsia"/>
          <w:sz w:val="28"/>
          <w:szCs w:val="28"/>
        </w:rPr>
        <w:t>所高校的师生进行广泛的交流</w:t>
      </w:r>
      <w:r>
        <w:rPr>
          <w:rFonts w:ascii="楷体" w:eastAsia="楷体" w:hAnsi="楷体" w:cs="仿宋_GB2312" w:hint="eastAsia"/>
          <w:sz w:val="28"/>
          <w:szCs w:val="28"/>
        </w:rPr>
        <w:t>。</w:t>
      </w:r>
    </w:p>
    <w:bookmarkEnd w:id="1"/>
    <w:p w14:paraId="25BD1C19" w14:textId="77777777" w:rsidR="0000347F" w:rsidRDefault="00A5705B">
      <w:pPr>
        <w:ind w:firstLineChars="200" w:firstLine="560"/>
        <w:rPr>
          <w:rFonts w:ascii="黑体" w:eastAsia="黑体" w:hAnsi="黑体" w:cs="仿宋_GB2312"/>
          <w:color w:val="000000" w:themeColor="text1"/>
          <w:sz w:val="28"/>
          <w:szCs w:val="28"/>
        </w:rPr>
      </w:pPr>
      <w:r>
        <w:rPr>
          <w:rFonts w:ascii="黑体" w:eastAsia="黑体" w:hAnsi="黑体" w:cs="仿宋_GB2312" w:hint="eastAsia"/>
          <w:color w:val="000000" w:themeColor="text1"/>
          <w:sz w:val="28"/>
          <w:szCs w:val="28"/>
        </w:rPr>
        <w:t>五、示范中心大事记</w:t>
      </w:r>
    </w:p>
    <w:p w14:paraId="62EBA227" w14:textId="77777777" w:rsidR="0048515A" w:rsidRPr="0048515A" w:rsidRDefault="0048515A" w:rsidP="0048515A">
      <w:pPr>
        <w:ind w:firstLineChars="200" w:firstLine="560"/>
        <w:rPr>
          <w:rFonts w:ascii="楷体" w:eastAsia="楷体" w:hAnsi="楷体" w:cs="仿宋_GB2312"/>
          <w:color w:val="000000" w:themeColor="text1"/>
          <w:sz w:val="28"/>
          <w:szCs w:val="28"/>
        </w:rPr>
      </w:pPr>
      <w:r w:rsidRPr="0048515A">
        <w:rPr>
          <w:rFonts w:ascii="楷体" w:eastAsia="楷体" w:hAnsi="楷体" w:cs="仿宋_GB2312" w:hint="eastAsia"/>
          <w:color w:val="000000" w:themeColor="text1"/>
          <w:sz w:val="28"/>
          <w:szCs w:val="28"/>
        </w:rPr>
        <w:t>12月26日，由经济学院贸易经济系和北京市哲学社会科学首都流通业</w:t>
      </w:r>
      <w:r w:rsidRPr="0048515A">
        <w:rPr>
          <w:rFonts w:ascii="楷体" w:eastAsia="楷体" w:hAnsi="楷体" w:cs="仿宋_GB2312" w:hint="eastAsia"/>
          <w:color w:val="000000" w:themeColor="text1"/>
          <w:sz w:val="28"/>
          <w:szCs w:val="28"/>
        </w:rPr>
        <w:lastRenderedPageBreak/>
        <w:t>研究基地承办、香港冯氏集团利丰研究中心协办的“第六届贸易强国论坛暨双循环新发展格局下服务贸易扩大开放高峰论坛” 通过线上线下相结合的方式成功举办。来自</w:t>
      </w:r>
      <w:proofErr w:type="gramStart"/>
      <w:r w:rsidRPr="0048515A">
        <w:rPr>
          <w:rFonts w:ascii="楷体" w:eastAsia="楷体" w:hAnsi="楷体" w:cs="仿宋_GB2312" w:hint="eastAsia"/>
          <w:color w:val="000000" w:themeColor="text1"/>
          <w:sz w:val="28"/>
          <w:szCs w:val="28"/>
        </w:rPr>
        <w:t>国家发改委</w:t>
      </w:r>
      <w:proofErr w:type="gramEnd"/>
      <w:r w:rsidRPr="0048515A">
        <w:rPr>
          <w:rFonts w:ascii="楷体" w:eastAsia="楷体" w:hAnsi="楷体" w:cs="仿宋_GB2312" w:hint="eastAsia"/>
          <w:color w:val="000000" w:themeColor="text1"/>
          <w:sz w:val="28"/>
          <w:szCs w:val="28"/>
        </w:rPr>
        <w:t>、北京市商务局、北京市通州区、中国贸促会、山东财经大学、香港冯氏集团等政府部门、企事业单位的13位嘉宾作了主题发言；兄弟院校及我校师生200余人参加了此次会议。本届贸易强国论坛内容丰富紧凑，专家学者分享全面充分，为我校师生探讨经济社会发展热点问题、提升学术研究水平、提高服务社会的实践能力搭建了交流平台。</w:t>
      </w:r>
    </w:p>
    <w:p w14:paraId="04B89F6B" w14:textId="77777777" w:rsidR="00C478A3" w:rsidRPr="000B4ABF" w:rsidRDefault="00C478A3" w:rsidP="00C478A3">
      <w:pPr>
        <w:ind w:firstLineChars="200" w:firstLine="560"/>
        <w:rPr>
          <w:rFonts w:ascii="楷体" w:eastAsia="楷体" w:hAnsi="楷体" w:cs="仿宋_GB2312"/>
          <w:sz w:val="28"/>
          <w:szCs w:val="28"/>
        </w:rPr>
      </w:pPr>
      <w:r w:rsidRPr="000B4ABF">
        <w:rPr>
          <w:rFonts w:ascii="楷体" w:eastAsia="楷体" w:hAnsi="楷体" w:cs="仿宋_GB2312" w:hint="eastAsia"/>
          <w:sz w:val="28"/>
          <w:szCs w:val="28"/>
        </w:rPr>
        <w:t>1</w:t>
      </w:r>
      <w:r>
        <w:rPr>
          <w:rFonts w:ascii="楷体" w:eastAsia="楷体" w:hAnsi="楷体" w:cs="仿宋_GB2312" w:hint="eastAsia"/>
          <w:sz w:val="28"/>
          <w:szCs w:val="28"/>
        </w:rPr>
        <w:t>2</w:t>
      </w:r>
      <w:r w:rsidRPr="000B4ABF">
        <w:rPr>
          <w:rFonts w:ascii="楷体" w:eastAsia="楷体" w:hAnsi="楷体" w:cs="仿宋_GB2312" w:hint="eastAsia"/>
          <w:sz w:val="28"/>
          <w:szCs w:val="28"/>
        </w:rPr>
        <w:t>月</w:t>
      </w:r>
      <w:r>
        <w:rPr>
          <w:rFonts w:ascii="楷体" w:eastAsia="楷体" w:hAnsi="楷体" w:cs="仿宋_GB2312" w:hint="eastAsia"/>
          <w:sz w:val="28"/>
          <w:szCs w:val="28"/>
        </w:rPr>
        <w:t>4-5</w:t>
      </w:r>
      <w:r w:rsidRPr="000B4ABF">
        <w:rPr>
          <w:rFonts w:ascii="楷体" w:eastAsia="楷体" w:hAnsi="楷体" w:cs="仿宋_GB2312" w:hint="eastAsia"/>
          <w:sz w:val="28"/>
          <w:szCs w:val="28"/>
        </w:rPr>
        <w:t>日，中心举办第</w:t>
      </w:r>
      <w:r>
        <w:rPr>
          <w:rFonts w:ascii="楷体" w:eastAsia="楷体" w:hAnsi="楷体" w:cs="仿宋_GB2312" w:hint="eastAsia"/>
          <w:sz w:val="28"/>
          <w:szCs w:val="28"/>
        </w:rPr>
        <w:t>八</w:t>
      </w:r>
      <w:r w:rsidRPr="000B4ABF">
        <w:rPr>
          <w:rFonts w:ascii="楷体" w:eastAsia="楷体" w:hAnsi="楷体" w:cs="仿宋_GB2312" w:hint="eastAsia"/>
          <w:sz w:val="28"/>
          <w:szCs w:val="28"/>
        </w:rPr>
        <w:t>届ERP企业模拟经营大赛校园赛。本次比赛</w:t>
      </w:r>
      <w:r>
        <w:rPr>
          <w:rFonts w:ascii="楷体" w:eastAsia="楷体" w:hAnsi="楷体" w:cs="仿宋_GB2312" w:hint="eastAsia"/>
          <w:sz w:val="28"/>
          <w:szCs w:val="28"/>
        </w:rPr>
        <w:t>共有</w:t>
      </w:r>
      <w:r w:rsidRPr="000B4ABF">
        <w:rPr>
          <w:rFonts w:ascii="楷体" w:eastAsia="楷体" w:hAnsi="楷体" w:cs="仿宋_GB2312" w:hint="eastAsia"/>
          <w:sz w:val="28"/>
          <w:szCs w:val="28"/>
        </w:rPr>
        <w:t>1</w:t>
      </w:r>
      <w:r>
        <w:rPr>
          <w:rFonts w:ascii="楷体" w:eastAsia="楷体" w:hAnsi="楷体" w:cs="仿宋_GB2312" w:hint="eastAsia"/>
          <w:sz w:val="28"/>
          <w:szCs w:val="28"/>
        </w:rPr>
        <w:t>3</w:t>
      </w:r>
      <w:r w:rsidRPr="000B4ABF">
        <w:rPr>
          <w:rFonts w:ascii="楷体" w:eastAsia="楷体" w:hAnsi="楷体" w:cs="仿宋_GB2312" w:hint="eastAsia"/>
          <w:sz w:val="28"/>
          <w:szCs w:val="28"/>
        </w:rPr>
        <w:t>6支队伍5</w:t>
      </w:r>
      <w:r>
        <w:rPr>
          <w:rFonts w:ascii="楷体" w:eastAsia="楷体" w:hAnsi="楷体" w:cs="仿宋_GB2312" w:hint="eastAsia"/>
          <w:sz w:val="28"/>
          <w:szCs w:val="28"/>
        </w:rPr>
        <w:t>89</w:t>
      </w:r>
      <w:r w:rsidRPr="000B4ABF">
        <w:rPr>
          <w:rFonts w:ascii="楷体" w:eastAsia="楷体" w:hAnsi="楷体" w:cs="仿宋_GB2312" w:hint="eastAsia"/>
          <w:sz w:val="28"/>
          <w:szCs w:val="28"/>
        </w:rPr>
        <w:t>名选手参赛，</w:t>
      </w:r>
      <w:r w:rsidRPr="001014DB">
        <w:rPr>
          <w:rFonts w:ascii="楷体" w:eastAsia="楷体" w:hAnsi="楷体" w:cs="仿宋_GB2312" w:hint="eastAsia"/>
          <w:sz w:val="28"/>
          <w:szCs w:val="28"/>
        </w:rPr>
        <w:t>比赛邀请</w:t>
      </w:r>
      <w:r>
        <w:rPr>
          <w:rFonts w:ascii="楷体" w:eastAsia="楷体" w:hAnsi="楷体" w:cs="仿宋_GB2312" w:hint="eastAsia"/>
          <w:sz w:val="28"/>
          <w:szCs w:val="28"/>
        </w:rPr>
        <w:t>了</w:t>
      </w:r>
      <w:r w:rsidRPr="001014DB">
        <w:rPr>
          <w:rFonts w:ascii="楷体" w:eastAsia="楷体" w:hAnsi="楷体" w:cs="仿宋_GB2312" w:hint="eastAsia"/>
          <w:sz w:val="28"/>
          <w:szCs w:val="28"/>
        </w:rPr>
        <w:t>北京供销学校和北京中医药大学两所学校代表队参加线下比赛，邀请三亚学院、北京城市学院、北京服装学院等三所院校代表队参加网络赛区比赛。</w:t>
      </w:r>
    </w:p>
    <w:p w14:paraId="39C878E7" w14:textId="77777777" w:rsidR="0048515A" w:rsidRPr="0048515A" w:rsidRDefault="0048515A" w:rsidP="0048515A">
      <w:pPr>
        <w:ind w:firstLineChars="200" w:firstLine="560"/>
        <w:rPr>
          <w:rFonts w:ascii="楷体" w:eastAsia="楷体" w:hAnsi="楷体" w:cs="仿宋_GB2312"/>
          <w:color w:val="000000" w:themeColor="text1"/>
          <w:sz w:val="28"/>
          <w:szCs w:val="28"/>
        </w:rPr>
      </w:pPr>
      <w:r w:rsidRPr="0048515A">
        <w:rPr>
          <w:rFonts w:ascii="楷体" w:eastAsia="楷体" w:hAnsi="楷体" w:cs="仿宋_GB2312" w:hint="eastAsia"/>
          <w:color w:val="000000" w:themeColor="text1"/>
          <w:sz w:val="28"/>
          <w:szCs w:val="28"/>
        </w:rPr>
        <w:t>11月29日，曹刚、梁鹏老师担任指导，徐英闯、何冰、黄鹏</w:t>
      </w:r>
      <w:proofErr w:type="gramStart"/>
      <w:r w:rsidRPr="0048515A">
        <w:rPr>
          <w:rFonts w:ascii="楷体" w:eastAsia="楷体" w:hAnsi="楷体" w:cs="仿宋_GB2312" w:hint="eastAsia"/>
          <w:color w:val="000000" w:themeColor="text1"/>
          <w:sz w:val="28"/>
          <w:szCs w:val="28"/>
        </w:rPr>
        <w:t>冉三</w:t>
      </w:r>
      <w:proofErr w:type="gramEnd"/>
      <w:r w:rsidRPr="0048515A">
        <w:rPr>
          <w:rFonts w:ascii="楷体" w:eastAsia="楷体" w:hAnsi="楷体" w:cs="仿宋_GB2312" w:hint="eastAsia"/>
          <w:color w:val="000000" w:themeColor="text1"/>
          <w:sz w:val="28"/>
          <w:szCs w:val="28"/>
        </w:rPr>
        <w:t>名同学组成的代表队在第七届“学创杯”全国大学生创业综合模拟大赛总决赛中荣获一等奖，团队指导教师获得“优秀指导教师”荣誉称号。</w:t>
      </w:r>
    </w:p>
    <w:p w14:paraId="5AD31620" w14:textId="77777777" w:rsidR="0048515A" w:rsidRPr="0048515A" w:rsidRDefault="0048515A" w:rsidP="0048515A">
      <w:pPr>
        <w:ind w:firstLineChars="200" w:firstLine="560"/>
        <w:rPr>
          <w:rFonts w:ascii="楷体" w:eastAsia="楷体" w:hAnsi="楷体" w:cs="仿宋_GB2312"/>
          <w:color w:val="000000" w:themeColor="text1"/>
          <w:sz w:val="28"/>
          <w:szCs w:val="28"/>
        </w:rPr>
      </w:pPr>
      <w:r w:rsidRPr="0048515A">
        <w:rPr>
          <w:rFonts w:ascii="楷体" w:eastAsia="楷体" w:hAnsi="楷体" w:cs="仿宋_GB2312" w:hint="eastAsia"/>
          <w:color w:val="000000" w:themeColor="text1"/>
          <w:sz w:val="28"/>
          <w:szCs w:val="28"/>
        </w:rPr>
        <w:t>11月13日，北京工商大学经济学院与北京工商大学区域金融工程研究中心举行了第四届区域金融与金融科技发展论坛暨北京工商大学数字金融研究中心成立大会，与此同时，本次会议还与2020级金融专业研究生校外导师见面会有机结合，汇聚业界精英，共商金融人才培养事宜。经济学院党委书记吕素香教授、副院长张伟副教授、金融学科负责人杨德勇教授、金融系2020级研究生导师、校外导师以及金融专业研究生近200人参加了</w:t>
      </w:r>
      <w:r w:rsidRPr="0048515A">
        <w:rPr>
          <w:rFonts w:ascii="楷体" w:eastAsia="楷体" w:hAnsi="楷体" w:cs="仿宋_GB2312" w:hint="eastAsia"/>
          <w:color w:val="000000" w:themeColor="text1"/>
          <w:sz w:val="28"/>
          <w:szCs w:val="28"/>
        </w:rPr>
        <w:lastRenderedPageBreak/>
        <w:t>本次会议。</w:t>
      </w:r>
    </w:p>
    <w:p w14:paraId="6F04AC27" w14:textId="77777777" w:rsidR="0048515A" w:rsidRPr="0048515A" w:rsidRDefault="0048515A" w:rsidP="0048515A">
      <w:pPr>
        <w:ind w:firstLineChars="200" w:firstLine="560"/>
        <w:rPr>
          <w:rFonts w:ascii="楷体" w:eastAsia="楷体" w:hAnsi="楷体" w:cs="仿宋_GB2312"/>
          <w:color w:val="000000" w:themeColor="text1"/>
          <w:sz w:val="28"/>
          <w:szCs w:val="28"/>
        </w:rPr>
      </w:pPr>
      <w:r w:rsidRPr="0048515A">
        <w:rPr>
          <w:rFonts w:ascii="楷体" w:eastAsia="楷体" w:hAnsi="楷体" w:cs="仿宋_GB2312" w:hint="eastAsia"/>
          <w:color w:val="000000" w:themeColor="text1"/>
          <w:sz w:val="28"/>
          <w:szCs w:val="28"/>
        </w:rPr>
        <w:t>10月13日，经济学院与研究生院共同举办应用经济学科70周年校庆第二场高端学术论坛暨研究生“明德大讲堂”第六场高端学术讲座。中国社科院世界经济与政治研究所所长，国家全球</w:t>
      </w:r>
      <w:proofErr w:type="gramStart"/>
      <w:r w:rsidRPr="0048515A">
        <w:rPr>
          <w:rFonts w:ascii="楷体" w:eastAsia="楷体" w:hAnsi="楷体" w:cs="仿宋_GB2312" w:hint="eastAsia"/>
          <w:color w:val="000000" w:themeColor="text1"/>
          <w:sz w:val="28"/>
          <w:szCs w:val="28"/>
        </w:rPr>
        <w:t>战略智库首席</w:t>
      </w:r>
      <w:proofErr w:type="gramEnd"/>
      <w:r w:rsidRPr="0048515A">
        <w:rPr>
          <w:rFonts w:ascii="楷体" w:eastAsia="楷体" w:hAnsi="楷体" w:cs="仿宋_GB2312" w:hint="eastAsia"/>
          <w:color w:val="000000" w:themeColor="text1"/>
          <w:sz w:val="28"/>
          <w:szCs w:val="28"/>
        </w:rPr>
        <w:t>专家，中国世界经济学会会长、新兴经济体研究会会长张宇燕研究员做了题为“从百年变局看大国关系”的高端学术讲座。学校部分教师、博士研究生、硕士研究生与本科生500余人参加了此次学术讲座。</w:t>
      </w:r>
    </w:p>
    <w:p w14:paraId="214D4EE7" w14:textId="77777777" w:rsidR="0048515A" w:rsidRPr="0048515A" w:rsidRDefault="0048515A" w:rsidP="0048515A">
      <w:pPr>
        <w:ind w:firstLineChars="200" w:firstLine="560"/>
        <w:rPr>
          <w:rFonts w:ascii="楷体" w:eastAsia="楷体" w:hAnsi="楷体" w:cs="仿宋_GB2312"/>
          <w:color w:val="000000" w:themeColor="text1"/>
          <w:sz w:val="28"/>
          <w:szCs w:val="28"/>
        </w:rPr>
      </w:pPr>
      <w:r w:rsidRPr="0048515A">
        <w:rPr>
          <w:rFonts w:ascii="楷体" w:eastAsia="楷体" w:hAnsi="楷体" w:cs="仿宋_GB2312" w:hint="eastAsia"/>
          <w:color w:val="000000" w:themeColor="text1"/>
          <w:sz w:val="28"/>
          <w:szCs w:val="28"/>
        </w:rPr>
        <w:t>8月8日，曹刚、郭馨梅和梁鹏老师指导的三支代表队分别荣获2020年“学创杯”大学生创业综合模拟大赛北京市总决赛特等奖、一等奖和二等奖。</w:t>
      </w:r>
    </w:p>
    <w:p w14:paraId="2DD8BBC7" w14:textId="77777777" w:rsidR="0048515A" w:rsidRPr="0048515A" w:rsidRDefault="0048515A" w:rsidP="0048515A">
      <w:pPr>
        <w:ind w:firstLineChars="200" w:firstLine="560"/>
        <w:rPr>
          <w:rFonts w:ascii="楷体" w:eastAsia="楷体" w:hAnsi="楷体" w:cs="仿宋_GB2312"/>
          <w:color w:val="000000" w:themeColor="text1"/>
          <w:sz w:val="28"/>
          <w:szCs w:val="28"/>
        </w:rPr>
      </w:pPr>
      <w:r w:rsidRPr="0048515A">
        <w:rPr>
          <w:rFonts w:ascii="楷体" w:eastAsia="楷体" w:hAnsi="楷体" w:cs="仿宋_GB2312" w:hint="eastAsia"/>
          <w:color w:val="000000" w:themeColor="text1"/>
          <w:sz w:val="28"/>
          <w:szCs w:val="28"/>
        </w:rPr>
        <w:t xml:space="preserve">8月21日，田芬、周付安、张元虹等指导的学生代表队参加了2020年北京市大学生“新道杯”沙盘模拟经营大赛，从北京中医药大学、中国社会科学院大学、华北电力大学等多所院校共25只队伍中脱颖而出，获得赛事一等奖并成功晋级全国总决赛。   </w:t>
      </w:r>
    </w:p>
    <w:p w14:paraId="6EA87C2F" w14:textId="77777777" w:rsidR="0048515A" w:rsidRPr="0048515A" w:rsidRDefault="0048515A" w:rsidP="0048515A">
      <w:pPr>
        <w:ind w:firstLineChars="200" w:firstLine="560"/>
        <w:rPr>
          <w:rFonts w:ascii="楷体" w:eastAsia="楷体" w:hAnsi="楷体" w:cs="仿宋_GB2312"/>
          <w:color w:val="000000" w:themeColor="text1"/>
          <w:sz w:val="28"/>
          <w:szCs w:val="28"/>
        </w:rPr>
      </w:pPr>
      <w:r w:rsidRPr="0048515A">
        <w:rPr>
          <w:rFonts w:ascii="楷体" w:eastAsia="楷体" w:hAnsi="楷体" w:cs="仿宋_GB2312" w:hint="eastAsia"/>
          <w:color w:val="000000" w:themeColor="text1"/>
          <w:sz w:val="28"/>
          <w:szCs w:val="28"/>
        </w:rPr>
        <w:t>7月8日，中心《经济管理综合实验》课程实验报告评比暨期末教学总结研讨会</w:t>
      </w:r>
      <w:proofErr w:type="gramStart"/>
      <w:r w:rsidRPr="0048515A">
        <w:rPr>
          <w:rFonts w:ascii="楷体" w:eastAsia="楷体" w:hAnsi="楷体" w:cs="仿宋_GB2312" w:hint="eastAsia"/>
          <w:color w:val="000000" w:themeColor="text1"/>
          <w:sz w:val="28"/>
          <w:szCs w:val="28"/>
        </w:rPr>
        <w:t>在腾讯会议</w:t>
      </w:r>
      <w:proofErr w:type="gramEnd"/>
      <w:r w:rsidRPr="0048515A">
        <w:rPr>
          <w:rFonts w:ascii="楷体" w:eastAsia="楷体" w:hAnsi="楷体" w:cs="仿宋_GB2312" w:hint="eastAsia"/>
          <w:color w:val="000000" w:themeColor="text1"/>
          <w:sz w:val="28"/>
          <w:szCs w:val="28"/>
        </w:rPr>
        <w:t>举行。本次活动由中心执行主任熊文主持，学院周莉、朱振荣、牛晓燕、邓磊、宋占军老师担任专家评委，张伟副院长出席了本次会议，中心全体老师及相关课程老师参加了会议。本次评比是为了给老师们提供一种找差距、</w:t>
      </w:r>
      <w:proofErr w:type="gramStart"/>
      <w:r w:rsidRPr="0048515A">
        <w:rPr>
          <w:rFonts w:ascii="楷体" w:eastAsia="楷体" w:hAnsi="楷体" w:cs="仿宋_GB2312" w:hint="eastAsia"/>
          <w:color w:val="000000" w:themeColor="text1"/>
          <w:sz w:val="28"/>
          <w:szCs w:val="28"/>
        </w:rPr>
        <w:t>寻目标</w:t>
      </w:r>
      <w:proofErr w:type="gramEnd"/>
      <w:r w:rsidRPr="0048515A">
        <w:rPr>
          <w:rFonts w:ascii="楷体" w:eastAsia="楷体" w:hAnsi="楷体" w:cs="仿宋_GB2312" w:hint="eastAsia"/>
          <w:color w:val="000000" w:themeColor="text1"/>
          <w:sz w:val="28"/>
          <w:szCs w:val="28"/>
        </w:rPr>
        <w:t>的契机，希望老师们能好好消化吸收此次评比的成果，特别是专家们的宝贵建议，不断提升《经济管理综合实验》的教学质量，力争优秀，打造成师生心目中的名副其实的优质课程。</w:t>
      </w:r>
    </w:p>
    <w:p w14:paraId="50B10E6F" w14:textId="77777777" w:rsidR="0048515A" w:rsidRPr="0048515A" w:rsidRDefault="0048515A" w:rsidP="0048515A">
      <w:pPr>
        <w:ind w:firstLineChars="200" w:firstLine="560"/>
        <w:rPr>
          <w:rFonts w:ascii="楷体" w:eastAsia="楷体" w:hAnsi="楷体" w:cs="仿宋_GB2312"/>
          <w:color w:val="000000" w:themeColor="text1"/>
          <w:sz w:val="28"/>
          <w:szCs w:val="28"/>
        </w:rPr>
      </w:pPr>
      <w:r w:rsidRPr="0048515A">
        <w:rPr>
          <w:rFonts w:ascii="楷体" w:eastAsia="楷体" w:hAnsi="楷体" w:cs="仿宋_GB2312" w:hint="eastAsia"/>
          <w:color w:val="000000" w:themeColor="text1"/>
          <w:sz w:val="28"/>
          <w:szCs w:val="28"/>
        </w:rPr>
        <w:lastRenderedPageBreak/>
        <w:t>7月28日，</w:t>
      </w:r>
      <w:proofErr w:type="gramStart"/>
      <w:r w:rsidRPr="0048515A">
        <w:rPr>
          <w:rFonts w:ascii="楷体" w:eastAsia="楷体" w:hAnsi="楷体" w:cs="仿宋_GB2312" w:hint="eastAsia"/>
          <w:color w:val="000000" w:themeColor="text1"/>
          <w:sz w:val="28"/>
          <w:szCs w:val="28"/>
        </w:rPr>
        <w:t>通过腾讯会议</w:t>
      </w:r>
      <w:proofErr w:type="gramEnd"/>
      <w:r w:rsidRPr="0048515A">
        <w:rPr>
          <w:rFonts w:ascii="楷体" w:eastAsia="楷体" w:hAnsi="楷体" w:cs="仿宋_GB2312" w:hint="eastAsia"/>
          <w:color w:val="000000" w:themeColor="text1"/>
          <w:sz w:val="28"/>
          <w:szCs w:val="28"/>
        </w:rPr>
        <w:t>方式，上海对外经济贸易大学研究生院副院长郝程程、统计与信息学院商务信息实验室主任刘华玲、数据科学系副主任闫辛一行对我中心进行了在线访问交流。中心执行主任熊文、办公室主任房成鑫以及技术部主任周付安陪同参加了此次在线访问交流活动。</w:t>
      </w:r>
    </w:p>
    <w:p w14:paraId="33839FCD" w14:textId="77777777" w:rsidR="0048515A" w:rsidRPr="0048515A" w:rsidRDefault="0048515A" w:rsidP="0048515A">
      <w:pPr>
        <w:ind w:firstLineChars="200" w:firstLine="560"/>
        <w:rPr>
          <w:rFonts w:ascii="楷体" w:eastAsia="楷体" w:hAnsi="楷体" w:cs="仿宋_GB2312"/>
          <w:color w:val="000000" w:themeColor="text1"/>
          <w:sz w:val="28"/>
          <w:szCs w:val="28"/>
        </w:rPr>
      </w:pPr>
      <w:r w:rsidRPr="0048515A">
        <w:rPr>
          <w:rFonts w:ascii="楷体" w:eastAsia="楷体" w:hAnsi="楷体" w:cs="仿宋_GB2312" w:hint="eastAsia"/>
          <w:color w:val="000000" w:themeColor="text1"/>
          <w:sz w:val="28"/>
          <w:szCs w:val="28"/>
        </w:rPr>
        <w:t>5月10日，徐凤、朱建方老师，数学与统计学院辛士波老师指导的参赛团队在2020年企业竞争模拟大赛（高校组&amp;MBA组）中再创佳绩，MBA组荣获特等奖1名，二等奖2名，三等奖2名；高校组荣获三等奖2名。</w:t>
      </w:r>
    </w:p>
    <w:p w14:paraId="5B964F64" w14:textId="77777777" w:rsidR="0048515A" w:rsidRPr="0048515A" w:rsidRDefault="0048515A" w:rsidP="0048515A">
      <w:pPr>
        <w:ind w:firstLineChars="200" w:firstLine="560"/>
        <w:rPr>
          <w:rFonts w:ascii="楷体" w:eastAsia="楷体" w:hAnsi="楷体" w:cs="仿宋_GB2312"/>
          <w:color w:val="000000" w:themeColor="text1"/>
          <w:sz w:val="28"/>
          <w:szCs w:val="28"/>
        </w:rPr>
      </w:pPr>
      <w:r w:rsidRPr="0048515A">
        <w:rPr>
          <w:rFonts w:ascii="楷体" w:eastAsia="楷体" w:hAnsi="楷体" w:cs="仿宋_GB2312" w:hint="eastAsia"/>
          <w:color w:val="000000" w:themeColor="text1"/>
          <w:sz w:val="28"/>
          <w:szCs w:val="28"/>
        </w:rPr>
        <w:t>4月25日，中心通过“腾讯会议”平台，召开了期中教学检查师生座谈会，中心全体老师以及所有课程班的学生代表参加了此次会议。会议由中心执行主任熊文主持。此次线上座谈会，既对目前在线实验教学中存在的问题进行了分析解决，又分享了线上教学的心得和有益经验，增强了中心教师之间的交流沟通，有助于中心教学工作更好地开展，取得良好的教学效果。</w:t>
      </w:r>
    </w:p>
    <w:p w14:paraId="307099F4" w14:textId="77777777" w:rsidR="00C478A3" w:rsidRDefault="0048515A" w:rsidP="0048515A">
      <w:pPr>
        <w:ind w:firstLineChars="200" w:firstLine="560"/>
        <w:rPr>
          <w:rFonts w:ascii="楷体" w:eastAsia="楷体" w:hAnsi="楷体" w:cs="仿宋_GB2312"/>
          <w:color w:val="000000" w:themeColor="text1"/>
          <w:sz w:val="28"/>
          <w:szCs w:val="28"/>
        </w:rPr>
      </w:pPr>
      <w:r w:rsidRPr="0048515A">
        <w:rPr>
          <w:rFonts w:ascii="楷体" w:eastAsia="楷体" w:hAnsi="楷体" w:cs="仿宋_GB2312" w:hint="eastAsia"/>
          <w:color w:val="000000" w:themeColor="text1"/>
          <w:sz w:val="28"/>
          <w:szCs w:val="28"/>
        </w:rPr>
        <w:t>4月3日，经济学院召开“金融学‘国家级一流本科专业’和‘北京市重点建设一流专业’建设研讨会”视频会议。北京工商大学党委书记黄先开教授，北京市教委高教处刘霄处长，北京工商大学教务处处长曹显兵教授，南京大学范从来教授，中央财经大学金融学院院长李建军教授、副院长王辉教授，厦门大学经济学院副院长朱孟楠教授，湖南大学金融与统计学院院长潘敏教授，上海财经大学金融学院党委书记刘莉亚教授，浙江工商大学金融学院钱水土教授，北京财贸职业学院校长杨宜教授，以及经济学院领导班子全体成员，各系主任、副主任、教务秘书，辅导员和金融</w:t>
      </w:r>
      <w:proofErr w:type="gramStart"/>
      <w:r w:rsidRPr="0048515A">
        <w:rPr>
          <w:rFonts w:ascii="楷体" w:eastAsia="楷体" w:hAnsi="楷体" w:cs="仿宋_GB2312" w:hint="eastAsia"/>
          <w:color w:val="000000" w:themeColor="text1"/>
          <w:sz w:val="28"/>
          <w:szCs w:val="28"/>
        </w:rPr>
        <w:t>系</w:t>
      </w:r>
      <w:r w:rsidRPr="0048515A">
        <w:rPr>
          <w:rFonts w:ascii="楷体" w:eastAsia="楷体" w:hAnsi="楷体" w:cs="仿宋_GB2312" w:hint="eastAsia"/>
          <w:color w:val="000000" w:themeColor="text1"/>
          <w:sz w:val="28"/>
          <w:szCs w:val="28"/>
        </w:rPr>
        <w:lastRenderedPageBreak/>
        <w:t>全体</w:t>
      </w:r>
      <w:proofErr w:type="gramEnd"/>
      <w:r w:rsidRPr="0048515A">
        <w:rPr>
          <w:rFonts w:ascii="楷体" w:eastAsia="楷体" w:hAnsi="楷体" w:cs="仿宋_GB2312" w:hint="eastAsia"/>
          <w:color w:val="000000" w:themeColor="text1"/>
          <w:sz w:val="28"/>
          <w:szCs w:val="28"/>
        </w:rPr>
        <w:t>教师参加会议。</w:t>
      </w:r>
    </w:p>
    <w:p w14:paraId="6ACEEB52" w14:textId="77777777" w:rsidR="00C478A3" w:rsidRDefault="00C478A3" w:rsidP="00C478A3">
      <w:pPr>
        <w:ind w:firstLineChars="200" w:firstLine="560"/>
        <w:rPr>
          <w:rFonts w:ascii="黑体" w:eastAsia="黑体" w:hAnsi="黑体" w:cs="仿宋_GB2312"/>
          <w:color w:val="000000" w:themeColor="text1"/>
          <w:sz w:val="28"/>
          <w:szCs w:val="28"/>
        </w:rPr>
      </w:pPr>
      <w:r>
        <w:rPr>
          <w:rFonts w:ascii="黑体" w:eastAsia="黑体" w:hAnsi="黑体" w:cs="仿宋_GB2312" w:hint="eastAsia"/>
          <w:color w:val="000000" w:themeColor="text1"/>
          <w:sz w:val="28"/>
          <w:szCs w:val="28"/>
        </w:rPr>
        <w:t>六、示范中心存在的主要问题</w:t>
      </w:r>
    </w:p>
    <w:p w14:paraId="1F26A625" w14:textId="77777777" w:rsidR="00C478A3" w:rsidRPr="00615CC9" w:rsidRDefault="00C478A3" w:rsidP="00C478A3">
      <w:pPr>
        <w:ind w:firstLineChars="200" w:firstLine="560"/>
        <w:rPr>
          <w:rFonts w:ascii="楷体" w:eastAsia="楷体" w:hAnsi="楷体" w:cs="仿宋_GB2312"/>
          <w:sz w:val="28"/>
          <w:szCs w:val="28"/>
        </w:rPr>
      </w:pPr>
      <w:r w:rsidRPr="00615CC9">
        <w:rPr>
          <w:rFonts w:ascii="楷体" w:eastAsia="楷体" w:hAnsi="楷体" w:cs="仿宋_GB2312" w:hint="eastAsia"/>
          <w:sz w:val="28"/>
          <w:szCs w:val="28"/>
        </w:rPr>
        <w:t>（一）在线实验教学支撑能力</w:t>
      </w:r>
      <w:r>
        <w:rPr>
          <w:rFonts w:ascii="楷体" w:eastAsia="楷体" w:hAnsi="楷体" w:cs="仿宋_GB2312" w:hint="eastAsia"/>
          <w:sz w:val="28"/>
          <w:szCs w:val="28"/>
        </w:rPr>
        <w:t>特别是外网访问支撑</w:t>
      </w:r>
      <w:r w:rsidRPr="00615CC9">
        <w:rPr>
          <w:rFonts w:ascii="楷体" w:eastAsia="楷体" w:hAnsi="楷体" w:cs="仿宋_GB2312" w:hint="eastAsia"/>
          <w:sz w:val="28"/>
          <w:szCs w:val="28"/>
        </w:rPr>
        <w:t>需加强</w:t>
      </w:r>
    </w:p>
    <w:p w14:paraId="28C0AEF0" w14:textId="77777777" w:rsidR="00C478A3" w:rsidRPr="00615CC9" w:rsidRDefault="00C478A3" w:rsidP="00C478A3">
      <w:pPr>
        <w:ind w:firstLineChars="200" w:firstLine="560"/>
        <w:rPr>
          <w:rFonts w:ascii="楷体" w:eastAsia="楷体" w:hAnsi="楷体" w:cs="仿宋_GB2312"/>
          <w:sz w:val="28"/>
          <w:szCs w:val="28"/>
        </w:rPr>
      </w:pPr>
      <w:r w:rsidRPr="00615CC9">
        <w:rPr>
          <w:rFonts w:ascii="楷体" w:eastAsia="楷体" w:hAnsi="楷体" w:cs="仿宋_GB2312" w:hint="eastAsia"/>
          <w:sz w:val="28"/>
          <w:szCs w:val="28"/>
        </w:rPr>
        <w:t>（二）对学院教师科研需求的支撑作用要进一步提高</w:t>
      </w:r>
    </w:p>
    <w:p w14:paraId="0303EA55" w14:textId="77777777" w:rsidR="00C478A3" w:rsidRPr="00615CC9" w:rsidRDefault="00C478A3" w:rsidP="00C478A3">
      <w:pPr>
        <w:ind w:firstLineChars="200" w:firstLine="560"/>
        <w:rPr>
          <w:rFonts w:ascii="楷体" w:eastAsia="楷体" w:hAnsi="楷体" w:cs="仿宋_GB2312"/>
          <w:sz w:val="28"/>
          <w:szCs w:val="28"/>
        </w:rPr>
      </w:pPr>
      <w:r w:rsidRPr="00615CC9">
        <w:rPr>
          <w:rFonts w:ascii="楷体" w:eastAsia="楷体" w:hAnsi="楷体" w:cs="仿宋_GB2312" w:hint="eastAsia"/>
          <w:sz w:val="28"/>
          <w:szCs w:val="28"/>
        </w:rPr>
        <w:t>（三）核心研究团队及科研方向需进一步凝练与提升</w:t>
      </w:r>
    </w:p>
    <w:p w14:paraId="48417ABF" w14:textId="77777777" w:rsidR="00C478A3" w:rsidRPr="00615CC9" w:rsidRDefault="00C478A3" w:rsidP="00C478A3">
      <w:pPr>
        <w:ind w:firstLineChars="200" w:firstLine="560"/>
        <w:rPr>
          <w:rFonts w:ascii="楷体" w:eastAsia="楷体" w:hAnsi="楷体" w:cs="仿宋_GB2312"/>
          <w:sz w:val="28"/>
          <w:szCs w:val="28"/>
        </w:rPr>
      </w:pPr>
      <w:r w:rsidRPr="00615CC9">
        <w:rPr>
          <w:rFonts w:ascii="楷体" w:eastAsia="楷体" w:hAnsi="楷体" w:cs="仿宋_GB2312" w:hint="eastAsia"/>
          <w:sz w:val="28"/>
          <w:szCs w:val="28"/>
        </w:rPr>
        <w:t>（四）专业实验</w:t>
      </w:r>
      <w:r>
        <w:rPr>
          <w:rFonts w:ascii="楷体" w:eastAsia="楷体" w:hAnsi="楷体" w:cs="仿宋_GB2312" w:hint="eastAsia"/>
          <w:sz w:val="28"/>
          <w:szCs w:val="28"/>
        </w:rPr>
        <w:t>实践教学</w:t>
      </w:r>
      <w:r w:rsidRPr="00615CC9">
        <w:rPr>
          <w:rFonts w:ascii="楷体" w:eastAsia="楷体" w:hAnsi="楷体" w:cs="仿宋_GB2312" w:hint="eastAsia"/>
          <w:sz w:val="28"/>
          <w:szCs w:val="28"/>
        </w:rPr>
        <w:t>课程体系有待完善</w:t>
      </w:r>
    </w:p>
    <w:p w14:paraId="130ED040" w14:textId="77777777" w:rsidR="00C478A3" w:rsidRPr="00615CC9" w:rsidRDefault="00C478A3" w:rsidP="00C478A3">
      <w:pPr>
        <w:ind w:firstLineChars="200" w:firstLine="560"/>
        <w:rPr>
          <w:rFonts w:ascii="楷体" w:eastAsia="楷体" w:hAnsi="楷体" w:cs="仿宋_GB2312"/>
          <w:sz w:val="28"/>
          <w:szCs w:val="28"/>
        </w:rPr>
      </w:pPr>
      <w:r w:rsidRPr="00615CC9">
        <w:rPr>
          <w:rFonts w:ascii="楷体" w:eastAsia="楷体" w:hAnsi="楷体" w:cs="仿宋_GB2312" w:hint="eastAsia"/>
          <w:sz w:val="28"/>
          <w:szCs w:val="28"/>
        </w:rPr>
        <w:t>（五）实验教学资源的开放共享还需要进一步加强</w:t>
      </w:r>
    </w:p>
    <w:p w14:paraId="3A57F015" w14:textId="77777777" w:rsidR="00C478A3" w:rsidRDefault="00C478A3" w:rsidP="00C478A3">
      <w:pPr>
        <w:ind w:firstLineChars="200" w:firstLine="560"/>
        <w:rPr>
          <w:rFonts w:ascii="黑体" w:eastAsia="黑体" w:hAnsi="黑体" w:cs="仿宋_GB2312"/>
          <w:color w:val="000000" w:themeColor="text1"/>
          <w:sz w:val="28"/>
          <w:szCs w:val="28"/>
        </w:rPr>
      </w:pPr>
      <w:r>
        <w:rPr>
          <w:rFonts w:ascii="黑体" w:eastAsia="黑体" w:hAnsi="黑体" w:cs="仿宋_GB2312" w:hint="eastAsia"/>
          <w:color w:val="000000" w:themeColor="text1"/>
          <w:sz w:val="28"/>
          <w:szCs w:val="28"/>
        </w:rPr>
        <w:t>七、</w:t>
      </w:r>
      <w:bookmarkStart w:id="3" w:name="OLE_LINK24"/>
      <w:bookmarkStart w:id="4" w:name="OLE_LINK38"/>
      <w:bookmarkStart w:id="5" w:name="OLE_LINK62"/>
      <w:bookmarkStart w:id="6" w:name="OLE_LINK15"/>
      <w:bookmarkStart w:id="7" w:name="OLE_LINK55"/>
      <w:bookmarkStart w:id="8" w:name="OLE_LINK72"/>
      <w:bookmarkStart w:id="9" w:name="OLE_LINK78"/>
      <w:bookmarkStart w:id="10" w:name="OLE_LINK25"/>
      <w:bookmarkStart w:id="11" w:name="OLE_LINK47"/>
      <w:bookmarkStart w:id="12" w:name="OLE_LINK52"/>
      <w:bookmarkStart w:id="13" w:name="OLE_LINK89"/>
      <w:bookmarkStart w:id="14" w:name="OLE_LINK92"/>
      <w:bookmarkStart w:id="15" w:name="OLE_LINK54"/>
      <w:bookmarkStart w:id="16" w:name="OLE_LINK81"/>
      <w:bookmarkStart w:id="17" w:name="OLE_LINK87"/>
      <w:bookmarkStart w:id="18" w:name="OLE_LINK58"/>
      <w:bookmarkStart w:id="19" w:name="OLE_LINK67"/>
      <w:bookmarkStart w:id="20" w:name="OLE_LINK49"/>
      <w:bookmarkStart w:id="21" w:name="OLE_LINK53"/>
      <w:bookmarkStart w:id="22" w:name="OLE_LINK99"/>
      <w:bookmarkStart w:id="23" w:name="OLE_LINK9"/>
      <w:bookmarkStart w:id="24" w:name="OLE_LINK82"/>
      <w:bookmarkStart w:id="25" w:name="OLE_LINK32"/>
      <w:bookmarkStart w:id="26" w:name="OLE_LINK95"/>
      <w:bookmarkStart w:id="27" w:name="OLE_LINK85"/>
      <w:bookmarkStart w:id="28" w:name="OLE_LINK50"/>
      <w:bookmarkStart w:id="29" w:name="OLE_LINK100"/>
      <w:bookmarkStart w:id="30" w:name="OLE_LINK90"/>
      <w:bookmarkStart w:id="31" w:name="OLE_LINK57"/>
      <w:bookmarkStart w:id="32" w:name="OLE_LINK5"/>
      <w:bookmarkStart w:id="33" w:name="OLE_LINK94"/>
      <w:bookmarkStart w:id="34" w:name="OLE_LINK103"/>
      <w:bookmarkStart w:id="35" w:name="OLE_LINK73"/>
      <w:bookmarkStart w:id="36" w:name="OLE_LINK59"/>
      <w:bookmarkStart w:id="37" w:name="OLE_LINK88"/>
      <w:bookmarkStart w:id="38" w:name="OLE_LINK14"/>
      <w:bookmarkStart w:id="39" w:name="OLE_LINK51"/>
      <w:bookmarkStart w:id="40" w:name="OLE_LINK65"/>
      <w:bookmarkStart w:id="41" w:name="OLE_LINK75"/>
      <w:bookmarkStart w:id="42" w:name="OLE_LINK76"/>
      <w:bookmarkStart w:id="43" w:name="OLE_LINK64"/>
      <w:bookmarkStart w:id="44" w:name="OLE_LINK68"/>
      <w:bookmarkStart w:id="45" w:name="OLE_LINK96"/>
      <w:bookmarkStart w:id="46" w:name="OLE_LINK84"/>
      <w:bookmarkStart w:id="47" w:name="OLE_LINK83"/>
      <w:bookmarkStart w:id="48" w:name="OLE_LINK97"/>
      <w:bookmarkStart w:id="49" w:name="OLE_LINK4"/>
      <w:bookmarkStart w:id="50" w:name="OLE_LINK86"/>
      <w:bookmarkStart w:id="51" w:name="OLE_LINK74"/>
      <w:bookmarkStart w:id="52" w:name="OLE_LINK71"/>
      <w:bookmarkStart w:id="53" w:name="OLE_LINK101"/>
      <w:bookmarkStart w:id="54" w:name="OLE_LINK79"/>
      <w:bookmarkStart w:id="55" w:name="OLE_LINK27"/>
      <w:bookmarkStart w:id="56" w:name="OLE_LINK41"/>
      <w:bookmarkStart w:id="57" w:name="OLE_LINK22"/>
      <w:bookmarkStart w:id="58" w:name="OLE_LINK1"/>
      <w:bookmarkStart w:id="59" w:name="OLE_LINK31"/>
      <w:bookmarkStart w:id="60" w:name="OLE_LINK66"/>
      <w:bookmarkStart w:id="61" w:name="OLE_LINK98"/>
      <w:bookmarkStart w:id="62" w:name="OLE_LINK48"/>
      <w:bookmarkStart w:id="63" w:name="OLE_LINK36"/>
      <w:bookmarkStart w:id="64" w:name="OLE_LINK69"/>
      <w:bookmarkStart w:id="65" w:name="OLE_LINK37"/>
      <w:bookmarkStart w:id="66" w:name="OLE_LINK60"/>
      <w:bookmarkStart w:id="67" w:name="OLE_LINK17"/>
      <w:bookmarkStart w:id="68" w:name="OLE_LINK56"/>
      <w:bookmarkStart w:id="69" w:name="OLE_LINK2"/>
      <w:bookmarkStart w:id="70" w:name="OLE_LINK102"/>
      <w:bookmarkStart w:id="71" w:name="OLE_LINK11"/>
      <w:bookmarkStart w:id="72" w:name="OLE_LINK80"/>
      <w:bookmarkStart w:id="73" w:name="OLE_LINK93"/>
      <w:bookmarkStart w:id="74" w:name="OLE_LINK33"/>
      <w:bookmarkStart w:id="75" w:name="OLE_LINK63"/>
      <w:bookmarkStart w:id="76" w:name="OLE_LINK45"/>
      <w:bookmarkStart w:id="77" w:name="OLE_LINK16"/>
      <w:bookmarkStart w:id="78" w:name="OLE_LINK10"/>
      <w:bookmarkStart w:id="79" w:name="OLE_LINK7"/>
      <w:bookmarkStart w:id="80" w:name="OLE_LINK23"/>
      <w:bookmarkStart w:id="81" w:name="OLE_LINK70"/>
      <w:bookmarkStart w:id="82" w:name="OLE_LINK18"/>
      <w:bookmarkStart w:id="83" w:name="OLE_LINK12"/>
      <w:bookmarkStart w:id="84" w:name="OLE_LINK30"/>
      <w:bookmarkStart w:id="85" w:name="OLE_LINK46"/>
      <w:bookmarkStart w:id="86" w:name="OLE_LINK35"/>
      <w:bookmarkStart w:id="87" w:name="OLE_LINK3"/>
      <w:bookmarkStart w:id="88" w:name="OLE_LINK44"/>
      <w:bookmarkStart w:id="89" w:name="OLE_LINK6"/>
      <w:bookmarkStart w:id="90" w:name="OLE_LINK13"/>
      <w:bookmarkStart w:id="91" w:name="OLE_LINK26"/>
      <w:bookmarkStart w:id="92" w:name="OLE_LINK43"/>
      <w:bookmarkStart w:id="93" w:name="OLE_LINK28"/>
      <w:bookmarkStart w:id="94" w:name="OLE_LINK42"/>
      <w:bookmarkStart w:id="95" w:name="OLE_LINK8"/>
      <w:bookmarkStart w:id="96" w:name="OLE_LINK40"/>
      <w:bookmarkStart w:id="97" w:name="OLE_LINK77"/>
      <w:bookmarkStart w:id="98" w:name="OLE_LINK20"/>
      <w:bookmarkStart w:id="99" w:name="OLE_LINK61"/>
      <w:bookmarkStart w:id="100" w:name="OLE_LINK39"/>
      <w:bookmarkStart w:id="101" w:name="OLE_LINK29"/>
      <w:bookmarkStart w:id="102" w:name="OLE_LINK19"/>
      <w:bookmarkStart w:id="103" w:name="OLE_LINK34"/>
      <w:bookmarkStart w:id="104" w:name="OLE_LINK21"/>
      <w:bookmarkStart w:id="105" w:name="OLE_LINK91"/>
      <w:r>
        <w:rPr>
          <w:rFonts w:ascii="黑体" w:eastAsia="黑体" w:hAnsi="黑体" w:cs="仿宋_GB2312" w:hint="eastAsia"/>
          <w:color w:val="000000" w:themeColor="text1"/>
          <w:sz w:val="28"/>
          <w:szCs w:val="28"/>
        </w:rPr>
        <w:t>所在学校与学校上级主管部门</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Fonts w:ascii="黑体" w:eastAsia="黑体" w:hAnsi="黑体" w:cs="仿宋_GB2312" w:hint="eastAsia"/>
          <w:color w:val="000000" w:themeColor="text1"/>
          <w:sz w:val="28"/>
          <w:szCs w:val="28"/>
        </w:rPr>
        <w:t>的支持</w:t>
      </w:r>
    </w:p>
    <w:p w14:paraId="5AA21E62" w14:textId="77777777" w:rsidR="00C478A3" w:rsidRPr="00D513D0" w:rsidRDefault="00C478A3" w:rsidP="00C478A3">
      <w:pPr>
        <w:ind w:firstLineChars="200" w:firstLine="560"/>
        <w:rPr>
          <w:rFonts w:ascii="黑体" w:eastAsia="黑体" w:hAnsi="黑体"/>
          <w:sz w:val="28"/>
          <w:szCs w:val="28"/>
        </w:rPr>
      </w:pPr>
      <w:r w:rsidRPr="00D513D0">
        <w:rPr>
          <w:rFonts w:ascii="楷体" w:eastAsia="楷体" w:hAnsi="楷体" w:cs="仿宋_GB2312" w:hint="eastAsia"/>
          <w:sz w:val="28"/>
          <w:szCs w:val="28"/>
        </w:rPr>
        <w:t>学校高度重视示范中心建设，经济学院正筹划中心大楼的翻新改建，以及相应实验教学设备的更新，并将于2021年建设实施。并继续得到了学校、经济学院和上级主管部门的大力支持，在资源共享、办公和业务经费和各级各类竞赛均给予了资金支持。</w:t>
      </w:r>
    </w:p>
    <w:p w14:paraId="18747DC1" w14:textId="77777777" w:rsidR="00C478A3" w:rsidRDefault="00C478A3" w:rsidP="00C478A3">
      <w:pPr>
        <w:ind w:firstLineChars="200" w:firstLine="560"/>
        <w:rPr>
          <w:rFonts w:ascii="黑体" w:eastAsia="黑体" w:hAnsi="黑体" w:cs="仿宋_GB2312"/>
          <w:color w:val="000000" w:themeColor="text1"/>
          <w:sz w:val="28"/>
          <w:szCs w:val="28"/>
        </w:rPr>
      </w:pPr>
      <w:r>
        <w:rPr>
          <w:rFonts w:ascii="黑体" w:eastAsia="黑体" w:hAnsi="黑体" w:cs="仿宋_GB2312" w:hint="eastAsia"/>
          <w:color w:val="000000" w:themeColor="text1"/>
          <w:sz w:val="28"/>
          <w:szCs w:val="28"/>
        </w:rPr>
        <w:t>八、下一年发展思路</w:t>
      </w:r>
    </w:p>
    <w:p w14:paraId="48091B05" w14:textId="77777777" w:rsidR="00C478A3" w:rsidRPr="00D66FA1" w:rsidRDefault="00C478A3" w:rsidP="00C478A3">
      <w:pPr>
        <w:ind w:firstLineChars="200" w:firstLine="560"/>
        <w:rPr>
          <w:rFonts w:ascii="楷体" w:eastAsia="楷体" w:hAnsi="楷体" w:cs="仿宋_GB2312"/>
          <w:sz w:val="28"/>
          <w:szCs w:val="28"/>
        </w:rPr>
      </w:pPr>
      <w:r w:rsidRPr="00D66FA1">
        <w:rPr>
          <w:rFonts w:ascii="楷体" w:eastAsia="楷体" w:hAnsi="楷体" w:cs="仿宋_GB2312" w:hint="eastAsia"/>
          <w:sz w:val="28"/>
          <w:szCs w:val="28"/>
        </w:rPr>
        <w:t>（一）实验教学与管理</w:t>
      </w:r>
    </w:p>
    <w:p w14:paraId="205E7AB7" w14:textId="77777777" w:rsidR="00C478A3" w:rsidRPr="00D66FA1" w:rsidRDefault="00C478A3" w:rsidP="00C478A3">
      <w:pPr>
        <w:ind w:firstLineChars="200" w:firstLine="560"/>
        <w:rPr>
          <w:rFonts w:ascii="楷体" w:eastAsia="楷体" w:hAnsi="楷体" w:cs="仿宋_GB2312"/>
          <w:sz w:val="28"/>
          <w:szCs w:val="28"/>
        </w:rPr>
      </w:pPr>
      <w:r w:rsidRPr="00D66FA1">
        <w:rPr>
          <w:rFonts w:ascii="楷体" w:eastAsia="楷体" w:hAnsi="楷体" w:cs="仿宋_GB2312" w:hint="eastAsia"/>
          <w:sz w:val="28"/>
          <w:szCs w:val="28"/>
        </w:rPr>
        <w:t>继续开展《经济管理综合实验》、《专业创新教育》及《创业教育》等必修课的内涵建设。充分利用疫情期间发展起来的网络会议形式，结合线上线下多种交流形式，组织开展课程教学经验交流，加强教师团队协作，保持师生充分沟通、实时了解学生学习状态，提升教学质量；通过集体备课，制定完善严格规范的教学流程，形成统一的课程考核标准，保证教学公平，保障教学质量；继续推进实验课程报告评比活动，组织校内外相关学科专家为实验课程效果建言，</w:t>
      </w:r>
      <w:proofErr w:type="gramStart"/>
      <w:r w:rsidRPr="00D66FA1">
        <w:rPr>
          <w:rFonts w:ascii="楷体" w:eastAsia="楷体" w:hAnsi="楷体" w:cs="仿宋_GB2312" w:hint="eastAsia"/>
          <w:sz w:val="28"/>
          <w:szCs w:val="28"/>
        </w:rPr>
        <w:t>以评促教</w:t>
      </w:r>
      <w:proofErr w:type="gramEnd"/>
      <w:r w:rsidRPr="00D66FA1">
        <w:rPr>
          <w:rFonts w:ascii="楷体" w:eastAsia="楷体" w:hAnsi="楷体" w:cs="仿宋_GB2312" w:hint="eastAsia"/>
          <w:sz w:val="28"/>
          <w:szCs w:val="28"/>
        </w:rPr>
        <w:t>、</w:t>
      </w:r>
      <w:proofErr w:type="gramStart"/>
      <w:r w:rsidRPr="00D66FA1">
        <w:rPr>
          <w:rFonts w:ascii="楷体" w:eastAsia="楷体" w:hAnsi="楷体" w:cs="仿宋_GB2312" w:hint="eastAsia"/>
          <w:sz w:val="28"/>
          <w:szCs w:val="28"/>
        </w:rPr>
        <w:t>以评促学</w:t>
      </w:r>
      <w:proofErr w:type="gramEnd"/>
      <w:r w:rsidRPr="00D66FA1">
        <w:rPr>
          <w:rFonts w:ascii="楷体" w:eastAsia="楷体" w:hAnsi="楷体" w:cs="仿宋_GB2312" w:hint="eastAsia"/>
          <w:sz w:val="28"/>
          <w:szCs w:val="28"/>
        </w:rPr>
        <w:t>，充分调动教师、学</w:t>
      </w:r>
      <w:r w:rsidRPr="00D66FA1">
        <w:rPr>
          <w:rFonts w:ascii="楷体" w:eastAsia="楷体" w:hAnsi="楷体" w:cs="仿宋_GB2312" w:hint="eastAsia"/>
          <w:sz w:val="28"/>
          <w:szCs w:val="28"/>
        </w:rPr>
        <w:lastRenderedPageBreak/>
        <w:t>生积极性，提升学生总结实验实践经验能力。</w:t>
      </w:r>
      <w:r w:rsidRPr="00D66FA1">
        <w:rPr>
          <w:rFonts w:ascii="楷体" w:eastAsia="楷体" w:hAnsi="楷体" w:cs="仿宋_GB2312"/>
          <w:sz w:val="28"/>
          <w:szCs w:val="28"/>
        </w:rPr>
        <w:t xml:space="preserve"> </w:t>
      </w:r>
    </w:p>
    <w:p w14:paraId="63968789" w14:textId="77777777" w:rsidR="00C478A3" w:rsidRPr="00834AA0" w:rsidRDefault="00C478A3" w:rsidP="00C478A3">
      <w:pPr>
        <w:ind w:firstLineChars="200" w:firstLine="560"/>
        <w:rPr>
          <w:rFonts w:ascii="楷体" w:eastAsia="楷体" w:hAnsi="楷体" w:cs="仿宋_GB2312"/>
          <w:sz w:val="28"/>
          <w:szCs w:val="28"/>
        </w:rPr>
      </w:pPr>
      <w:r w:rsidRPr="00834AA0">
        <w:rPr>
          <w:rFonts w:ascii="楷体" w:eastAsia="楷体" w:hAnsi="楷体" w:cs="仿宋_GB2312" w:hint="eastAsia"/>
          <w:sz w:val="28"/>
          <w:szCs w:val="28"/>
        </w:rPr>
        <w:t>（二）竞赛组织与宣传</w:t>
      </w:r>
    </w:p>
    <w:p w14:paraId="20DA706F" w14:textId="77777777" w:rsidR="00C478A3" w:rsidRPr="00834AA0" w:rsidRDefault="00C478A3" w:rsidP="00C478A3">
      <w:pPr>
        <w:ind w:firstLineChars="200" w:firstLine="560"/>
        <w:rPr>
          <w:rFonts w:ascii="楷体" w:eastAsia="楷体" w:hAnsi="楷体" w:cs="仿宋_GB2312"/>
          <w:sz w:val="28"/>
          <w:szCs w:val="28"/>
        </w:rPr>
      </w:pPr>
      <w:r w:rsidRPr="00834AA0">
        <w:rPr>
          <w:rFonts w:ascii="楷体" w:eastAsia="楷体" w:hAnsi="楷体" w:cs="仿宋_GB2312" w:hint="eastAsia"/>
          <w:sz w:val="28"/>
          <w:szCs w:val="28"/>
        </w:rPr>
        <w:t>继续举办和组织参加各级各类竞赛，加强竞赛的宣传推广活动，增强各项赛事在学生中的影响力。特别是2021年中心承办了由教育部主办的</w:t>
      </w:r>
      <w:r w:rsidRPr="00834AA0">
        <w:rPr>
          <w:rFonts w:ascii="楷体" w:eastAsia="楷体" w:hAnsi="楷体" w:cs="仿宋_GB2312"/>
          <w:sz w:val="28"/>
          <w:szCs w:val="28"/>
        </w:rPr>
        <w:t>第七届全国大学生工程训练综合能力竞赛</w:t>
      </w:r>
      <w:r w:rsidRPr="00834AA0">
        <w:rPr>
          <w:rFonts w:ascii="楷体" w:eastAsia="楷体" w:hAnsi="楷体" w:cs="仿宋_GB2312" w:hint="eastAsia"/>
          <w:sz w:val="28"/>
          <w:szCs w:val="28"/>
        </w:rPr>
        <w:t>（虚拟仿真赛道企业运营仿真赛项）北京市赛。中心将在组委会领导下，努力完成好北京市比赛的组织工作。</w:t>
      </w:r>
    </w:p>
    <w:p w14:paraId="771807BF" w14:textId="77777777" w:rsidR="00C478A3" w:rsidRPr="006A49BF" w:rsidRDefault="00C478A3" w:rsidP="00C478A3">
      <w:pPr>
        <w:ind w:firstLineChars="200" w:firstLine="560"/>
        <w:rPr>
          <w:rFonts w:ascii="楷体" w:eastAsia="楷体" w:hAnsi="楷体" w:cs="仿宋_GB2312"/>
          <w:sz w:val="28"/>
          <w:szCs w:val="28"/>
        </w:rPr>
      </w:pPr>
      <w:r w:rsidRPr="006A49BF">
        <w:rPr>
          <w:rFonts w:ascii="楷体" w:eastAsia="楷体" w:hAnsi="楷体" w:cs="仿宋_GB2312" w:hint="eastAsia"/>
          <w:sz w:val="28"/>
          <w:szCs w:val="28"/>
        </w:rPr>
        <w:t>（三） 科学研究方面</w:t>
      </w:r>
    </w:p>
    <w:p w14:paraId="6FEE17C8" w14:textId="481878A0" w:rsidR="00C478A3" w:rsidRPr="006A49BF" w:rsidRDefault="00C478A3" w:rsidP="00C478A3">
      <w:pPr>
        <w:ind w:firstLineChars="200" w:firstLine="560"/>
        <w:rPr>
          <w:rFonts w:ascii="楷体" w:eastAsia="楷体" w:hAnsi="楷体" w:cs="仿宋_GB2312"/>
          <w:sz w:val="28"/>
          <w:szCs w:val="28"/>
        </w:rPr>
      </w:pPr>
      <w:r w:rsidRPr="006A49BF">
        <w:rPr>
          <w:rFonts w:ascii="楷体" w:eastAsia="楷体" w:hAnsi="楷体" w:cs="仿宋_GB2312" w:hint="eastAsia"/>
          <w:sz w:val="28"/>
          <w:szCs w:val="28"/>
        </w:rPr>
        <w:t>充分利用中心在实验技术、手段与经验方面的优势，继续推动中心实验教师与学院理论专家的广泛研究合作，推动中心教师各级各类项目的申报工作；并继续鼓励增强科研论文的写作与发表。积极组织老师参与到教育部组织的“面</w:t>
      </w:r>
      <w:r w:rsidRPr="006A49BF">
        <w:rPr>
          <w:rFonts w:ascii="楷体" w:eastAsia="楷体" w:hAnsi="楷体" w:cs="仿宋_GB2312"/>
          <w:sz w:val="28"/>
          <w:szCs w:val="28"/>
        </w:rPr>
        <w:t>向新财经的信息技术课程体系和课程建设”项目</w:t>
      </w:r>
      <w:r w:rsidRPr="006A49BF">
        <w:rPr>
          <w:rFonts w:ascii="楷体" w:eastAsia="楷体" w:hAnsi="楷体" w:cs="仿宋_GB2312" w:hint="eastAsia"/>
          <w:sz w:val="28"/>
          <w:szCs w:val="28"/>
        </w:rPr>
        <w:t>中，推进财经学科在大数据方面的教材建设工作。</w:t>
      </w:r>
      <w:r w:rsidRPr="00014C9E">
        <w:rPr>
          <w:rFonts w:ascii="楷体" w:eastAsia="楷体" w:hAnsi="楷体" w:cs="仿宋_GB2312" w:hint="eastAsia"/>
          <w:sz w:val="28"/>
          <w:szCs w:val="28"/>
        </w:rPr>
        <w:t>积极组织开展教育部虚拟仿真实验项目的申报工作</w:t>
      </w:r>
      <w:r w:rsidR="00EC299B">
        <w:rPr>
          <w:rFonts w:ascii="楷体" w:eastAsia="楷体" w:hAnsi="楷体" w:cs="仿宋_GB2312" w:hint="eastAsia"/>
          <w:sz w:val="28"/>
          <w:szCs w:val="28"/>
        </w:rPr>
        <w:t>。</w:t>
      </w:r>
    </w:p>
    <w:p w14:paraId="1C1334FE" w14:textId="77777777" w:rsidR="00C478A3" w:rsidRPr="00014C9E" w:rsidRDefault="00C478A3" w:rsidP="00C478A3">
      <w:pPr>
        <w:ind w:firstLineChars="200" w:firstLine="560"/>
        <w:rPr>
          <w:rFonts w:ascii="楷体" w:eastAsia="楷体" w:hAnsi="楷体" w:cs="仿宋_GB2312"/>
          <w:sz w:val="28"/>
          <w:szCs w:val="28"/>
        </w:rPr>
      </w:pPr>
      <w:r w:rsidRPr="00014C9E">
        <w:rPr>
          <w:rFonts w:ascii="楷体" w:eastAsia="楷体" w:hAnsi="楷体" w:cs="仿宋_GB2312" w:hint="eastAsia"/>
          <w:sz w:val="28"/>
          <w:szCs w:val="28"/>
        </w:rPr>
        <w:t>（四） 实验室建设与管理</w:t>
      </w:r>
    </w:p>
    <w:p w14:paraId="27E4A5F4" w14:textId="77777777" w:rsidR="0000347F" w:rsidRDefault="00C478A3">
      <w:pPr>
        <w:ind w:firstLineChars="200" w:firstLine="560"/>
        <w:rPr>
          <w:rFonts w:ascii="仿宋" w:eastAsia="仿宋" w:hAnsi="仿宋" w:cs="仿宋_GB2312"/>
          <w:color w:val="000000" w:themeColor="text1"/>
          <w:sz w:val="32"/>
          <w:szCs w:val="32"/>
        </w:rPr>
      </w:pPr>
      <w:r>
        <w:rPr>
          <w:rFonts w:ascii="楷体" w:eastAsia="楷体" w:hAnsi="楷体" w:cs="仿宋_GB2312" w:hint="eastAsia"/>
          <w:sz w:val="28"/>
          <w:szCs w:val="28"/>
        </w:rPr>
        <w:t>加强中心平台对线上实验教学的支撑工作，特别是提升外网访问情况下的线上教学支持，从而保证疫情状态下，实验实践教学在线上的顺利开展；</w:t>
      </w:r>
      <w:r w:rsidRPr="00014C9E">
        <w:rPr>
          <w:rFonts w:ascii="楷体" w:eastAsia="楷体" w:hAnsi="楷体" w:cs="仿宋_GB2312" w:hint="eastAsia"/>
          <w:sz w:val="28"/>
          <w:szCs w:val="28"/>
        </w:rPr>
        <w:t>继续完善实验教学资源包括软件教学资源、数据库资源的开放共享；完成检查和维护中心所有 PC 机和服务器的运行</w:t>
      </w:r>
      <w:r>
        <w:rPr>
          <w:rFonts w:ascii="楷体" w:eastAsia="楷体" w:hAnsi="楷体" w:cs="仿宋_GB2312" w:hint="eastAsia"/>
          <w:sz w:val="28"/>
          <w:szCs w:val="28"/>
        </w:rPr>
        <w:t>，保证学校实验实践教学的顺利开展</w:t>
      </w:r>
      <w:r w:rsidRPr="00014C9E">
        <w:rPr>
          <w:rFonts w:ascii="楷体" w:eastAsia="楷体" w:hAnsi="楷体" w:cs="仿宋_GB2312" w:hint="eastAsia"/>
          <w:sz w:val="28"/>
          <w:szCs w:val="28"/>
        </w:rPr>
        <w:t>；完成中心数据资源与硬件平台的整合，加强对学院教师科研需求的全方面支撑；配合授课教师和学科竞赛完成相关教学软件的安装和技术支持。</w:t>
      </w:r>
    </w:p>
    <w:p w14:paraId="09BF4588" w14:textId="77777777" w:rsidR="0000347F" w:rsidRDefault="00A5705B">
      <w:pPr>
        <w:jc w:val="center"/>
        <w:rPr>
          <w:rFonts w:ascii="黑体" w:eastAsia="黑体" w:hAnsi="黑体"/>
          <w:b/>
          <w:bCs/>
          <w:color w:val="000000" w:themeColor="text1"/>
          <w:w w:val="90"/>
          <w:sz w:val="32"/>
          <w:szCs w:val="32"/>
        </w:rPr>
      </w:pPr>
      <w:r>
        <w:rPr>
          <w:rFonts w:ascii="黑体" w:eastAsia="黑体" w:hAnsi="黑体" w:cs="仿宋_GB2312" w:hint="eastAsia"/>
          <w:b/>
          <w:bCs/>
          <w:color w:val="000000" w:themeColor="text1"/>
          <w:w w:val="90"/>
          <w:sz w:val="32"/>
          <w:szCs w:val="32"/>
        </w:rPr>
        <w:lastRenderedPageBreak/>
        <w:t>第二部分</w:t>
      </w:r>
      <w:r>
        <w:rPr>
          <w:rFonts w:ascii="黑体" w:eastAsia="黑体" w:hAnsi="黑体" w:hint="eastAsia"/>
          <w:b/>
          <w:bCs/>
          <w:color w:val="000000" w:themeColor="text1"/>
          <w:w w:val="90"/>
          <w:sz w:val="32"/>
          <w:szCs w:val="32"/>
        </w:rPr>
        <w:t xml:space="preserve"> 示范中心数据</w:t>
      </w:r>
    </w:p>
    <w:p w14:paraId="09DB1540" w14:textId="77777777" w:rsidR="0000347F" w:rsidRDefault="00A5705B">
      <w:pPr>
        <w:jc w:val="center"/>
        <w:rPr>
          <w:rFonts w:ascii="楷体" w:eastAsia="楷体" w:hAnsi="楷体" w:cs="仿宋_GB2312"/>
          <w:b/>
          <w:bCs/>
          <w:color w:val="000000" w:themeColor="text1"/>
          <w:w w:val="90"/>
          <w:sz w:val="28"/>
          <w:szCs w:val="28"/>
        </w:rPr>
      </w:pPr>
      <w:r>
        <w:rPr>
          <w:rFonts w:ascii="楷体" w:eastAsia="楷体" w:hAnsi="楷体" w:cs="仿宋_GB2312" w:hint="eastAsia"/>
          <w:b/>
          <w:bCs/>
          <w:color w:val="000000" w:themeColor="text1"/>
          <w:w w:val="90"/>
          <w:sz w:val="28"/>
          <w:szCs w:val="28"/>
        </w:rPr>
        <w:t>（</w:t>
      </w:r>
      <w:r>
        <w:rPr>
          <w:rFonts w:ascii="楷体" w:eastAsia="楷体" w:hAnsi="楷体" w:cs="仿宋_GB2312" w:hint="eastAsia"/>
          <w:color w:val="000000" w:themeColor="text1"/>
          <w:w w:val="90"/>
          <w:sz w:val="28"/>
          <w:szCs w:val="28"/>
        </w:rPr>
        <w:t>数据采集时间为</w:t>
      </w:r>
      <w:r>
        <w:rPr>
          <w:rFonts w:ascii="楷体" w:eastAsia="楷体" w:hAnsi="楷体" w:hint="eastAsia"/>
          <w:color w:val="000000" w:themeColor="text1"/>
          <w:w w:val="90"/>
          <w:sz w:val="28"/>
          <w:szCs w:val="28"/>
        </w:rPr>
        <w:t xml:space="preserve"> 2020年1</w:t>
      </w:r>
      <w:r>
        <w:rPr>
          <w:rFonts w:ascii="楷体" w:eastAsia="楷体" w:hAnsi="楷体" w:cs="仿宋_GB2312" w:hint="eastAsia"/>
          <w:color w:val="000000" w:themeColor="text1"/>
          <w:w w:val="90"/>
          <w:sz w:val="28"/>
          <w:szCs w:val="28"/>
        </w:rPr>
        <w:t>月</w:t>
      </w:r>
      <w:r>
        <w:rPr>
          <w:rFonts w:ascii="楷体" w:eastAsia="楷体" w:hAnsi="楷体" w:hint="eastAsia"/>
          <w:color w:val="000000" w:themeColor="text1"/>
          <w:w w:val="90"/>
          <w:sz w:val="28"/>
          <w:szCs w:val="28"/>
        </w:rPr>
        <w:t>1</w:t>
      </w:r>
      <w:r>
        <w:rPr>
          <w:rFonts w:ascii="楷体" w:eastAsia="楷体" w:hAnsi="楷体" w:cs="仿宋_GB2312" w:hint="eastAsia"/>
          <w:color w:val="000000" w:themeColor="text1"/>
          <w:w w:val="90"/>
          <w:sz w:val="28"/>
          <w:szCs w:val="28"/>
        </w:rPr>
        <w:t>日至</w:t>
      </w:r>
      <w:r>
        <w:rPr>
          <w:rFonts w:ascii="楷体" w:eastAsia="楷体" w:hAnsi="楷体" w:hint="eastAsia"/>
          <w:color w:val="000000" w:themeColor="text1"/>
          <w:w w:val="90"/>
          <w:sz w:val="28"/>
          <w:szCs w:val="28"/>
        </w:rPr>
        <w:t>12</w:t>
      </w:r>
      <w:r>
        <w:rPr>
          <w:rFonts w:ascii="楷体" w:eastAsia="楷体" w:hAnsi="楷体" w:cs="仿宋_GB2312" w:hint="eastAsia"/>
          <w:color w:val="000000" w:themeColor="text1"/>
          <w:w w:val="90"/>
          <w:sz w:val="28"/>
          <w:szCs w:val="28"/>
        </w:rPr>
        <w:t>月</w:t>
      </w:r>
      <w:r>
        <w:rPr>
          <w:rFonts w:ascii="楷体" w:eastAsia="楷体" w:hAnsi="楷体" w:hint="eastAsia"/>
          <w:color w:val="000000" w:themeColor="text1"/>
          <w:w w:val="90"/>
          <w:sz w:val="28"/>
          <w:szCs w:val="28"/>
        </w:rPr>
        <w:t>31</w:t>
      </w:r>
      <w:r>
        <w:rPr>
          <w:rFonts w:ascii="楷体" w:eastAsia="楷体" w:hAnsi="楷体" w:cs="仿宋_GB2312" w:hint="eastAsia"/>
          <w:color w:val="000000" w:themeColor="text1"/>
          <w:w w:val="90"/>
          <w:sz w:val="28"/>
          <w:szCs w:val="28"/>
        </w:rPr>
        <w:t>日</w:t>
      </w:r>
      <w:r>
        <w:rPr>
          <w:rFonts w:ascii="楷体" w:eastAsia="楷体" w:hAnsi="楷体" w:cs="仿宋_GB2312" w:hint="eastAsia"/>
          <w:b/>
          <w:bCs/>
          <w:color w:val="000000" w:themeColor="text1"/>
          <w:w w:val="90"/>
          <w:sz w:val="28"/>
          <w:szCs w:val="28"/>
        </w:rPr>
        <w:t>）</w:t>
      </w:r>
    </w:p>
    <w:p w14:paraId="34CAFD7C" w14:textId="77777777" w:rsidR="0000347F" w:rsidRDefault="00A5705B">
      <w:pPr>
        <w:spacing w:beforeLines="50" w:before="163" w:afterLines="50" w:after="163"/>
        <w:ind w:firstLineChars="200" w:firstLine="643"/>
        <w:rPr>
          <w:rFonts w:ascii="黑体" w:eastAsia="黑体" w:hAnsi="黑体"/>
          <w:b/>
          <w:bCs/>
          <w:color w:val="000000" w:themeColor="text1"/>
          <w:sz w:val="32"/>
          <w:szCs w:val="32"/>
        </w:rPr>
      </w:pPr>
      <w:r>
        <w:rPr>
          <w:rFonts w:ascii="黑体" w:eastAsia="黑体" w:hAnsi="黑体" w:hint="eastAsia"/>
          <w:b/>
          <w:bCs/>
          <w:color w:val="000000" w:themeColor="text1"/>
          <w:sz w:val="32"/>
          <w:szCs w:val="32"/>
        </w:rPr>
        <w:t>一、示范中心基本情况</w:t>
      </w:r>
    </w:p>
    <w:tbl>
      <w:tblPr>
        <w:tblStyle w:val="a9"/>
        <w:tblW w:w="5000" w:type="pct"/>
        <w:tblLook w:val="04A0" w:firstRow="1" w:lastRow="0" w:firstColumn="1" w:lastColumn="0" w:noHBand="0" w:noVBand="1"/>
      </w:tblPr>
      <w:tblGrid>
        <w:gridCol w:w="1551"/>
        <w:gridCol w:w="1195"/>
        <w:gridCol w:w="672"/>
        <w:gridCol w:w="874"/>
        <w:gridCol w:w="306"/>
        <w:gridCol w:w="1592"/>
        <w:gridCol w:w="1548"/>
        <w:gridCol w:w="252"/>
        <w:gridCol w:w="1290"/>
      </w:tblGrid>
      <w:tr w:rsidR="004C5D57" w14:paraId="76416649" w14:textId="77777777" w:rsidTr="004C5D57">
        <w:tc>
          <w:tcPr>
            <w:tcW w:w="1478" w:type="pct"/>
            <w:gridSpan w:val="2"/>
          </w:tcPr>
          <w:p w14:paraId="6A6B5197" w14:textId="77777777" w:rsidR="004C5D57" w:rsidRDefault="004C5D57" w:rsidP="004C5D57">
            <w:pPr>
              <w:jc w:val="center"/>
              <w:rPr>
                <w:rFonts w:ascii="黑体" w:eastAsia="黑体" w:hAnsi="黑体"/>
                <w:bCs/>
                <w:color w:val="000000" w:themeColor="text1"/>
                <w:sz w:val="28"/>
                <w:szCs w:val="28"/>
              </w:rPr>
            </w:pPr>
            <w:r>
              <w:rPr>
                <w:rFonts w:ascii="黑体" w:eastAsia="黑体" w:hAnsi="黑体" w:hint="eastAsia"/>
                <w:bCs/>
                <w:color w:val="000000" w:themeColor="text1"/>
                <w:sz w:val="28"/>
                <w:szCs w:val="28"/>
              </w:rPr>
              <w:t>示范中心名称</w:t>
            </w:r>
          </w:p>
        </w:tc>
        <w:tc>
          <w:tcPr>
            <w:tcW w:w="3522" w:type="pct"/>
            <w:gridSpan w:val="7"/>
            <w:vAlign w:val="center"/>
          </w:tcPr>
          <w:p w14:paraId="3225FC00" w14:textId="77777777" w:rsidR="004C5D57" w:rsidRPr="000B4ABF" w:rsidRDefault="004C5D57" w:rsidP="004C5D57">
            <w:pPr>
              <w:jc w:val="center"/>
              <w:rPr>
                <w:rFonts w:ascii="黑体" w:eastAsia="黑体" w:hAnsi="黑体"/>
                <w:bCs/>
                <w:sz w:val="28"/>
                <w:szCs w:val="28"/>
              </w:rPr>
            </w:pPr>
            <w:r w:rsidRPr="000B4ABF">
              <w:rPr>
                <w:rFonts w:ascii="黑体" w:eastAsia="黑体" w:hAnsi="黑体" w:hint="eastAsia"/>
                <w:bCs/>
                <w:sz w:val="28"/>
                <w:szCs w:val="28"/>
              </w:rPr>
              <w:t>经济</w:t>
            </w:r>
            <w:r w:rsidRPr="000B4ABF">
              <w:rPr>
                <w:rFonts w:ascii="黑体" w:eastAsia="黑体" w:hAnsi="黑体"/>
                <w:bCs/>
                <w:sz w:val="28"/>
                <w:szCs w:val="28"/>
              </w:rPr>
              <w:t>管理实验中心</w:t>
            </w:r>
          </w:p>
        </w:tc>
      </w:tr>
      <w:tr w:rsidR="004C5D57" w14:paraId="55031204" w14:textId="77777777" w:rsidTr="004C5D57">
        <w:tc>
          <w:tcPr>
            <w:tcW w:w="1478" w:type="pct"/>
            <w:gridSpan w:val="2"/>
          </w:tcPr>
          <w:p w14:paraId="45FDFA00" w14:textId="77777777" w:rsidR="004C5D57" w:rsidRDefault="004C5D57" w:rsidP="004C5D57">
            <w:pPr>
              <w:jc w:val="center"/>
              <w:rPr>
                <w:rFonts w:ascii="黑体" w:eastAsia="黑体" w:hAnsi="黑体"/>
                <w:bCs/>
                <w:color w:val="000000" w:themeColor="text1"/>
                <w:sz w:val="28"/>
                <w:szCs w:val="28"/>
              </w:rPr>
            </w:pPr>
            <w:r>
              <w:rPr>
                <w:rFonts w:ascii="黑体" w:eastAsia="黑体" w:hAnsi="黑体" w:hint="eastAsia"/>
                <w:bCs/>
                <w:color w:val="000000" w:themeColor="text1"/>
                <w:sz w:val="28"/>
                <w:szCs w:val="28"/>
              </w:rPr>
              <w:t>所在学校名称</w:t>
            </w:r>
          </w:p>
        </w:tc>
        <w:tc>
          <w:tcPr>
            <w:tcW w:w="3522" w:type="pct"/>
            <w:gridSpan w:val="7"/>
            <w:vAlign w:val="center"/>
          </w:tcPr>
          <w:p w14:paraId="3B6CB907" w14:textId="77777777" w:rsidR="004C5D57" w:rsidRPr="000B4ABF" w:rsidRDefault="004C5D57" w:rsidP="004C5D57">
            <w:pPr>
              <w:jc w:val="center"/>
              <w:rPr>
                <w:rFonts w:ascii="黑体" w:eastAsia="黑体" w:hAnsi="黑体"/>
                <w:bCs/>
                <w:sz w:val="28"/>
                <w:szCs w:val="28"/>
              </w:rPr>
            </w:pPr>
            <w:r w:rsidRPr="000B4ABF">
              <w:rPr>
                <w:rFonts w:ascii="黑体" w:eastAsia="黑体" w:hAnsi="黑体" w:hint="eastAsia"/>
                <w:bCs/>
                <w:sz w:val="28"/>
                <w:szCs w:val="28"/>
              </w:rPr>
              <w:t>北京</w:t>
            </w:r>
            <w:r w:rsidRPr="000B4ABF">
              <w:rPr>
                <w:rFonts w:ascii="黑体" w:eastAsia="黑体" w:hAnsi="黑体"/>
                <w:bCs/>
                <w:sz w:val="28"/>
                <w:szCs w:val="28"/>
              </w:rPr>
              <w:t>工商大学</w:t>
            </w:r>
          </w:p>
        </w:tc>
      </w:tr>
      <w:tr w:rsidR="004C5D57" w14:paraId="7A242B2A" w14:textId="77777777" w:rsidTr="004C5D57">
        <w:tc>
          <w:tcPr>
            <w:tcW w:w="1478" w:type="pct"/>
            <w:gridSpan w:val="2"/>
          </w:tcPr>
          <w:p w14:paraId="71D70070" w14:textId="77777777" w:rsidR="004C5D57" w:rsidRDefault="004C5D57" w:rsidP="004C5D57">
            <w:pPr>
              <w:jc w:val="center"/>
              <w:rPr>
                <w:rFonts w:ascii="黑体" w:eastAsia="黑体" w:hAnsi="黑体"/>
                <w:bCs/>
                <w:color w:val="000000" w:themeColor="text1"/>
                <w:sz w:val="28"/>
                <w:szCs w:val="28"/>
              </w:rPr>
            </w:pPr>
            <w:r>
              <w:rPr>
                <w:rFonts w:ascii="黑体" w:eastAsia="黑体" w:hAnsi="黑体" w:hint="eastAsia"/>
                <w:bCs/>
                <w:color w:val="000000" w:themeColor="text1"/>
                <w:sz w:val="28"/>
                <w:szCs w:val="28"/>
              </w:rPr>
              <w:t>主管部门名称</w:t>
            </w:r>
          </w:p>
        </w:tc>
        <w:tc>
          <w:tcPr>
            <w:tcW w:w="3522" w:type="pct"/>
            <w:gridSpan w:val="7"/>
            <w:vAlign w:val="center"/>
          </w:tcPr>
          <w:p w14:paraId="6038B27C" w14:textId="77777777" w:rsidR="004C5D57" w:rsidRPr="000B4ABF" w:rsidRDefault="004C5D57" w:rsidP="004C5D57">
            <w:pPr>
              <w:jc w:val="center"/>
              <w:rPr>
                <w:rFonts w:ascii="黑体" w:eastAsia="黑体" w:hAnsi="黑体"/>
                <w:bCs/>
                <w:sz w:val="28"/>
                <w:szCs w:val="28"/>
              </w:rPr>
            </w:pPr>
            <w:r w:rsidRPr="000B4ABF">
              <w:rPr>
                <w:rFonts w:ascii="黑体" w:eastAsia="黑体" w:hAnsi="黑体" w:hint="eastAsia"/>
                <w:bCs/>
                <w:sz w:val="28"/>
                <w:szCs w:val="28"/>
              </w:rPr>
              <w:t>北京市教育委员会</w:t>
            </w:r>
          </w:p>
        </w:tc>
      </w:tr>
      <w:tr w:rsidR="004C5D57" w14:paraId="382E4140" w14:textId="77777777" w:rsidTr="004C5D57">
        <w:tc>
          <w:tcPr>
            <w:tcW w:w="1478" w:type="pct"/>
            <w:gridSpan w:val="2"/>
          </w:tcPr>
          <w:p w14:paraId="5898EE94" w14:textId="77777777" w:rsidR="004C5D57" w:rsidRDefault="004C5D57" w:rsidP="004C5D57">
            <w:pPr>
              <w:jc w:val="center"/>
              <w:rPr>
                <w:rFonts w:ascii="黑体" w:eastAsia="黑体" w:hAnsi="黑体"/>
                <w:bCs/>
                <w:color w:val="000000" w:themeColor="text1"/>
                <w:sz w:val="28"/>
                <w:szCs w:val="28"/>
              </w:rPr>
            </w:pPr>
            <w:r>
              <w:rPr>
                <w:rFonts w:ascii="黑体" w:eastAsia="黑体" w:hAnsi="黑体" w:hint="eastAsia"/>
                <w:bCs/>
                <w:color w:val="000000" w:themeColor="text1"/>
                <w:sz w:val="28"/>
                <w:szCs w:val="28"/>
              </w:rPr>
              <w:t>示范中心门户网址</w:t>
            </w:r>
          </w:p>
        </w:tc>
        <w:tc>
          <w:tcPr>
            <w:tcW w:w="3522" w:type="pct"/>
            <w:gridSpan w:val="7"/>
            <w:vAlign w:val="center"/>
          </w:tcPr>
          <w:p w14:paraId="7E059B93" w14:textId="77777777" w:rsidR="004C5D57" w:rsidRPr="000B4ABF" w:rsidRDefault="004C5D57" w:rsidP="004C5D57">
            <w:pPr>
              <w:jc w:val="center"/>
              <w:rPr>
                <w:rFonts w:ascii="黑体" w:eastAsia="黑体" w:hAnsi="黑体"/>
                <w:bCs/>
                <w:sz w:val="28"/>
                <w:szCs w:val="28"/>
              </w:rPr>
            </w:pPr>
            <w:r w:rsidRPr="000B4ABF">
              <w:rPr>
                <w:rFonts w:ascii="黑体" w:eastAsia="黑体" w:hAnsi="黑体"/>
                <w:bCs/>
                <w:sz w:val="28"/>
                <w:szCs w:val="28"/>
              </w:rPr>
              <w:t>http://wksjzx.btbu.edu.cn/</w:t>
            </w:r>
          </w:p>
        </w:tc>
      </w:tr>
      <w:tr w:rsidR="004C5D57" w14:paraId="48AFFA37" w14:textId="77777777" w:rsidTr="00B92F40">
        <w:tc>
          <w:tcPr>
            <w:tcW w:w="1478" w:type="pct"/>
            <w:gridSpan w:val="2"/>
          </w:tcPr>
          <w:p w14:paraId="618A0EFD" w14:textId="77777777" w:rsidR="004C5D57" w:rsidRDefault="004C5D57" w:rsidP="004C5D57">
            <w:pPr>
              <w:jc w:val="center"/>
              <w:rPr>
                <w:rFonts w:ascii="黑体" w:eastAsia="黑体" w:hAnsi="黑体"/>
                <w:bCs/>
                <w:color w:val="000000" w:themeColor="text1"/>
                <w:sz w:val="28"/>
                <w:szCs w:val="28"/>
              </w:rPr>
            </w:pPr>
            <w:r>
              <w:rPr>
                <w:rFonts w:ascii="黑体" w:eastAsia="黑体" w:hAnsi="黑体" w:hint="eastAsia"/>
                <w:bCs/>
                <w:color w:val="000000" w:themeColor="text1"/>
                <w:sz w:val="28"/>
                <w:szCs w:val="28"/>
              </w:rPr>
              <w:t>示范中心详细地址</w:t>
            </w:r>
          </w:p>
        </w:tc>
        <w:tc>
          <w:tcPr>
            <w:tcW w:w="1856" w:type="pct"/>
            <w:gridSpan w:val="4"/>
            <w:vAlign w:val="center"/>
          </w:tcPr>
          <w:p w14:paraId="086DD87B" w14:textId="77777777" w:rsidR="004C5D57" w:rsidRPr="000B4ABF" w:rsidRDefault="004C5D57" w:rsidP="004C5D57">
            <w:pPr>
              <w:rPr>
                <w:rFonts w:ascii="黑体" w:eastAsia="黑体" w:hAnsi="黑体" w:cs="Times New Roman"/>
                <w:bCs/>
              </w:rPr>
            </w:pPr>
            <w:r w:rsidRPr="000B4ABF">
              <w:rPr>
                <w:rFonts w:ascii="黑体" w:eastAsia="黑体" w:hAnsi="黑体" w:cs="Times New Roman" w:hint="eastAsia"/>
                <w:bCs/>
              </w:rPr>
              <w:t>北京</w:t>
            </w:r>
            <w:r w:rsidRPr="000B4ABF">
              <w:rPr>
                <w:rFonts w:ascii="黑体" w:eastAsia="黑体" w:hAnsi="黑体" w:cs="Times New Roman"/>
                <w:bCs/>
              </w:rPr>
              <w:t>市房山区良乡大学城北京工</w:t>
            </w:r>
            <w:r w:rsidRPr="000B4ABF">
              <w:rPr>
                <w:rFonts w:ascii="黑体" w:eastAsia="黑体" w:hAnsi="黑体" w:cs="Times New Roman" w:hint="eastAsia"/>
                <w:bCs/>
              </w:rPr>
              <w:t>商</w:t>
            </w:r>
            <w:r w:rsidRPr="000B4ABF">
              <w:rPr>
                <w:rFonts w:ascii="黑体" w:eastAsia="黑体" w:hAnsi="黑体" w:cs="Times New Roman"/>
                <w:bCs/>
              </w:rPr>
              <w:t>大学</w:t>
            </w:r>
          </w:p>
          <w:p w14:paraId="79168E9E" w14:textId="77777777" w:rsidR="004C5D57" w:rsidRPr="000B4ABF" w:rsidRDefault="004C5D57" w:rsidP="004C5D57">
            <w:pPr>
              <w:rPr>
                <w:rFonts w:ascii="黑体" w:eastAsia="黑体" w:hAnsi="黑体"/>
                <w:bCs/>
                <w:sz w:val="28"/>
                <w:szCs w:val="28"/>
              </w:rPr>
            </w:pPr>
            <w:r w:rsidRPr="000B4ABF">
              <w:rPr>
                <w:rFonts w:ascii="黑体" w:eastAsia="黑体" w:hAnsi="黑体" w:cs="Times New Roman" w:hint="eastAsia"/>
                <w:bCs/>
              </w:rPr>
              <w:t>北京</w:t>
            </w:r>
            <w:r w:rsidRPr="000B4ABF">
              <w:rPr>
                <w:rFonts w:ascii="黑体" w:eastAsia="黑体" w:hAnsi="黑体" w:cs="Times New Roman"/>
                <w:bCs/>
              </w:rPr>
              <w:t>市海淀区阜成路</w:t>
            </w:r>
            <w:r w:rsidRPr="000B4ABF">
              <w:rPr>
                <w:rFonts w:ascii="黑体" w:eastAsia="黑体" w:hAnsi="黑体" w:cs="Times New Roman" w:hint="eastAsia"/>
                <w:bCs/>
              </w:rPr>
              <w:t>33号</w:t>
            </w:r>
            <w:r w:rsidRPr="000B4ABF">
              <w:rPr>
                <w:rFonts w:ascii="黑体" w:eastAsia="黑体" w:hAnsi="黑体" w:cs="Times New Roman"/>
                <w:bCs/>
              </w:rPr>
              <w:t>北京工商大学</w:t>
            </w:r>
          </w:p>
        </w:tc>
        <w:tc>
          <w:tcPr>
            <w:tcW w:w="834" w:type="pct"/>
            <w:vAlign w:val="center"/>
          </w:tcPr>
          <w:p w14:paraId="716A3C7B" w14:textId="77777777" w:rsidR="004C5D57" w:rsidRPr="000B4ABF" w:rsidRDefault="004C5D57" w:rsidP="004C5D57">
            <w:pPr>
              <w:jc w:val="center"/>
              <w:rPr>
                <w:rFonts w:ascii="黑体" w:eastAsia="黑体" w:hAnsi="黑体"/>
                <w:bCs/>
                <w:sz w:val="28"/>
                <w:szCs w:val="28"/>
              </w:rPr>
            </w:pPr>
            <w:r w:rsidRPr="000B4ABF">
              <w:rPr>
                <w:rFonts w:ascii="黑体" w:eastAsia="黑体" w:hAnsi="黑体" w:hint="eastAsia"/>
                <w:bCs/>
                <w:sz w:val="28"/>
                <w:szCs w:val="28"/>
              </w:rPr>
              <w:t>邮政编码</w:t>
            </w:r>
          </w:p>
        </w:tc>
        <w:tc>
          <w:tcPr>
            <w:tcW w:w="832" w:type="pct"/>
            <w:gridSpan w:val="2"/>
            <w:vAlign w:val="center"/>
          </w:tcPr>
          <w:p w14:paraId="139F28E8" w14:textId="77777777" w:rsidR="004C5D57" w:rsidRPr="000B4ABF" w:rsidRDefault="004C5D57" w:rsidP="004C5D57">
            <w:pPr>
              <w:rPr>
                <w:rFonts w:ascii="黑体" w:eastAsia="黑体" w:hAnsi="黑体"/>
                <w:bCs/>
                <w:sz w:val="28"/>
                <w:szCs w:val="28"/>
              </w:rPr>
            </w:pPr>
            <w:r w:rsidRPr="000B4ABF">
              <w:rPr>
                <w:rFonts w:ascii="黑体" w:eastAsia="黑体" w:hAnsi="黑体" w:hint="eastAsia"/>
                <w:bCs/>
                <w:sz w:val="28"/>
                <w:szCs w:val="28"/>
              </w:rPr>
              <w:t>102488</w:t>
            </w:r>
          </w:p>
          <w:p w14:paraId="5BF10740" w14:textId="77777777" w:rsidR="004C5D57" w:rsidRPr="000B4ABF" w:rsidRDefault="004C5D57" w:rsidP="004C5D57">
            <w:pPr>
              <w:rPr>
                <w:rFonts w:ascii="黑体" w:eastAsia="黑体" w:hAnsi="黑体"/>
                <w:bCs/>
                <w:sz w:val="28"/>
                <w:szCs w:val="28"/>
              </w:rPr>
            </w:pPr>
            <w:r w:rsidRPr="000B4ABF">
              <w:rPr>
                <w:rFonts w:ascii="黑体" w:eastAsia="黑体" w:hAnsi="黑体"/>
                <w:bCs/>
                <w:sz w:val="28"/>
                <w:szCs w:val="28"/>
              </w:rPr>
              <w:t>100048</w:t>
            </w:r>
          </w:p>
        </w:tc>
      </w:tr>
      <w:tr w:rsidR="0000347F" w14:paraId="47104AFB" w14:textId="77777777" w:rsidTr="004C5D57">
        <w:tc>
          <w:tcPr>
            <w:tcW w:w="1478" w:type="pct"/>
            <w:gridSpan w:val="2"/>
          </w:tcPr>
          <w:p w14:paraId="221EF343" w14:textId="77777777" w:rsidR="0000347F" w:rsidRDefault="00A5705B">
            <w:pPr>
              <w:jc w:val="center"/>
              <w:rPr>
                <w:rFonts w:ascii="黑体" w:eastAsia="黑体" w:hAnsi="黑体"/>
                <w:bCs/>
                <w:color w:val="000000" w:themeColor="text1"/>
                <w:sz w:val="28"/>
                <w:szCs w:val="28"/>
              </w:rPr>
            </w:pPr>
            <w:r>
              <w:rPr>
                <w:rFonts w:ascii="黑体" w:eastAsia="黑体" w:hAnsi="黑体" w:hint="eastAsia"/>
                <w:bCs/>
                <w:color w:val="000000" w:themeColor="text1"/>
                <w:sz w:val="28"/>
                <w:szCs w:val="28"/>
              </w:rPr>
              <w:t>固定资产情况</w:t>
            </w:r>
          </w:p>
        </w:tc>
        <w:tc>
          <w:tcPr>
            <w:tcW w:w="3522" w:type="pct"/>
            <w:gridSpan w:val="7"/>
          </w:tcPr>
          <w:p w14:paraId="18671EAB" w14:textId="77777777" w:rsidR="0000347F" w:rsidRDefault="0000347F">
            <w:pPr>
              <w:rPr>
                <w:rFonts w:ascii="黑体" w:eastAsia="黑体" w:hAnsi="黑体"/>
                <w:bCs/>
                <w:color w:val="000000" w:themeColor="text1"/>
                <w:sz w:val="28"/>
                <w:szCs w:val="28"/>
              </w:rPr>
            </w:pPr>
          </w:p>
        </w:tc>
      </w:tr>
      <w:tr w:rsidR="0000347F" w14:paraId="34680353" w14:textId="77777777" w:rsidTr="00B92F40">
        <w:tc>
          <w:tcPr>
            <w:tcW w:w="835" w:type="pct"/>
          </w:tcPr>
          <w:p w14:paraId="57195640" w14:textId="77777777" w:rsidR="0000347F" w:rsidRDefault="00A5705B">
            <w:pPr>
              <w:rPr>
                <w:rFonts w:ascii="黑体" w:eastAsia="黑体" w:hAnsi="黑体"/>
                <w:bCs/>
                <w:color w:val="000000" w:themeColor="text1"/>
                <w:sz w:val="28"/>
                <w:szCs w:val="28"/>
              </w:rPr>
            </w:pPr>
            <w:r>
              <w:rPr>
                <w:rFonts w:ascii="黑体" w:eastAsia="黑体" w:hAnsi="黑体" w:hint="eastAsia"/>
                <w:bCs/>
                <w:color w:val="000000" w:themeColor="text1"/>
                <w:sz w:val="28"/>
                <w:szCs w:val="28"/>
              </w:rPr>
              <w:t>建筑面积</w:t>
            </w:r>
          </w:p>
        </w:tc>
        <w:tc>
          <w:tcPr>
            <w:tcW w:w="644" w:type="pct"/>
            <w:vAlign w:val="center"/>
          </w:tcPr>
          <w:p w14:paraId="020EB1A4" w14:textId="77777777" w:rsidR="0000347F" w:rsidRPr="004C5D57" w:rsidRDefault="004C5D57">
            <w:pPr>
              <w:rPr>
                <w:rFonts w:ascii="黑体" w:eastAsia="黑体" w:hAnsi="黑体"/>
                <w:bCs/>
                <w:color w:val="000000" w:themeColor="text1"/>
              </w:rPr>
            </w:pPr>
            <w:r w:rsidRPr="004C5D57">
              <w:rPr>
                <w:rFonts w:ascii="黑体" w:eastAsia="黑体" w:hAnsi="黑体"/>
                <w:bCs/>
                <w:color w:val="000000" w:themeColor="text1"/>
              </w:rPr>
              <w:t>10000</w:t>
            </w:r>
            <w:r w:rsidR="00A5705B" w:rsidRPr="004C5D57">
              <w:rPr>
                <w:rFonts w:ascii="黑体" w:eastAsia="黑体" w:hAnsi="黑体" w:hint="eastAsia"/>
                <w:bCs/>
                <w:color w:val="000000" w:themeColor="text1"/>
              </w:rPr>
              <w:t>㎡</w:t>
            </w:r>
          </w:p>
        </w:tc>
        <w:tc>
          <w:tcPr>
            <w:tcW w:w="833" w:type="pct"/>
            <w:gridSpan w:val="2"/>
          </w:tcPr>
          <w:p w14:paraId="08C192A2" w14:textId="77777777" w:rsidR="0000347F" w:rsidRDefault="00A5705B">
            <w:pPr>
              <w:rPr>
                <w:rFonts w:ascii="黑体" w:eastAsia="黑体" w:hAnsi="黑体"/>
                <w:bCs/>
                <w:color w:val="000000" w:themeColor="text1"/>
                <w:sz w:val="28"/>
                <w:szCs w:val="28"/>
              </w:rPr>
            </w:pPr>
            <w:r>
              <w:rPr>
                <w:rFonts w:ascii="黑体" w:eastAsia="黑体" w:hAnsi="黑体" w:hint="eastAsia"/>
                <w:bCs/>
                <w:color w:val="000000" w:themeColor="text1"/>
                <w:sz w:val="28"/>
                <w:szCs w:val="28"/>
              </w:rPr>
              <w:t>设备总值</w:t>
            </w:r>
          </w:p>
        </w:tc>
        <w:tc>
          <w:tcPr>
            <w:tcW w:w="1023" w:type="pct"/>
            <w:gridSpan w:val="2"/>
            <w:vAlign w:val="center"/>
          </w:tcPr>
          <w:p w14:paraId="05231139" w14:textId="77777777" w:rsidR="0000347F" w:rsidRPr="004C5D57" w:rsidRDefault="004C5D57">
            <w:pPr>
              <w:rPr>
                <w:rFonts w:ascii="楷体" w:eastAsia="楷体" w:hAnsi="楷体"/>
                <w:bCs/>
                <w:color w:val="000000" w:themeColor="text1"/>
              </w:rPr>
            </w:pPr>
            <w:r w:rsidRPr="004C5D57">
              <w:rPr>
                <w:rFonts w:ascii="黑体" w:eastAsia="黑体" w:hAnsi="黑体"/>
                <w:bCs/>
                <w:color w:val="000000" w:themeColor="text1"/>
              </w:rPr>
              <w:t>1387.45</w:t>
            </w:r>
            <w:r w:rsidR="00A5705B" w:rsidRPr="004C5D57">
              <w:rPr>
                <w:rFonts w:ascii="楷体" w:eastAsia="楷体" w:hAnsi="楷体" w:hint="eastAsia"/>
                <w:bCs/>
                <w:color w:val="000000" w:themeColor="text1"/>
              </w:rPr>
              <w:t>万元</w:t>
            </w:r>
          </w:p>
        </w:tc>
        <w:tc>
          <w:tcPr>
            <w:tcW w:w="834" w:type="pct"/>
          </w:tcPr>
          <w:p w14:paraId="2D585CF0" w14:textId="77777777" w:rsidR="0000347F" w:rsidRDefault="00A5705B">
            <w:pPr>
              <w:rPr>
                <w:rFonts w:ascii="黑体" w:eastAsia="黑体" w:hAnsi="黑体"/>
                <w:bCs/>
                <w:color w:val="000000" w:themeColor="text1"/>
                <w:sz w:val="28"/>
                <w:szCs w:val="28"/>
              </w:rPr>
            </w:pPr>
            <w:r>
              <w:rPr>
                <w:rFonts w:ascii="黑体" w:eastAsia="黑体" w:hAnsi="黑体" w:hint="eastAsia"/>
                <w:bCs/>
                <w:color w:val="000000" w:themeColor="text1"/>
                <w:sz w:val="28"/>
                <w:szCs w:val="28"/>
              </w:rPr>
              <w:t>设备台数</w:t>
            </w:r>
          </w:p>
        </w:tc>
        <w:tc>
          <w:tcPr>
            <w:tcW w:w="832" w:type="pct"/>
            <w:gridSpan w:val="2"/>
          </w:tcPr>
          <w:p w14:paraId="31F23856" w14:textId="77777777" w:rsidR="0000347F" w:rsidRDefault="004C5D57">
            <w:pPr>
              <w:rPr>
                <w:rFonts w:ascii="楷体" w:eastAsia="楷体" w:hAnsi="楷体"/>
                <w:bCs/>
                <w:color w:val="000000" w:themeColor="text1"/>
                <w:sz w:val="28"/>
                <w:szCs w:val="28"/>
              </w:rPr>
            </w:pPr>
            <w:r>
              <w:rPr>
                <w:rFonts w:ascii="黑体" w:eastAsia="黑体" w:hAnsi="黑体"/>
                <w:bCs/>
                <w:color w:val="000000" w:themeColor="text1"/>
                <w:sz w:val="28"/>
                <w:szCs w:val="28"/>
              </w:rPr>
              <w:t>5325</w:t>
            </w:r>
            <w:r w:rsidR="00A5705B">
              <w:rPr>
                <w:rFonts w:ascii="楷体" w:eastAsia="楷体" w:hAnsi="楷体" w:hint="eastAsia"/>
                <w:bCs/>
                <w:color w:val="000000" w:themeColor="text1"/>
                <w:sz w:val="28"/>
                <w:szCs w:val="28"/>
              </w:rPr>
              <w:t>台</w:t>
            </w:r>
          </w:p>
        </w:tc>
      </w:tr>
      <w:tr w:rsidR="0000347F" w14:paraId="7B56CCF4" w14:textId="77777777" w:rsidTr="004C5D57">
        <w:tc>
          <w:tcPr>
            <w:tcW w:w="1478" w:type="pct"/>
            <w:gridSpan w:val="2"/>
          </w:tcPr>
          <w:p w14:paraId="155456F4" w14:textId="77777777" w:rsidR="0000347F" w:rsidRDefault="00A5705B">
            <w:pPr>
              <w:jc w:val="center"/>
              <w:rPr>
                <w:rFonts w:ascii="黑体" w:eastAsia="黑体" w:hAnsi="黑体"/>
                <w:bCs/>
                <w:color w:val="000000" w:themeColor="text1"/>
                <w:sz w:val="28"/>
                <w:szCs w:val="28"/>
              </w:rPr>
            </w:pPr>
            <w:r>
              <w:rPr>
                <w:rFonts w:ascii="黑体" w:eastAsia="黑体" w:hAnsi="黑体" w:hint="eastAsia"/>
                <w:bCs/>
                <w:color w:val="000000" w:themeColor="text1"/>
                <w:sz w:val="28"/>
                <w:szCs w:val="28"/>
              </w:rPr>
              <w:t>经费投入情况</w:t>
            </w:r>
          </w:p>
        </w:tc>
        <w:tc>
          <w:tcPr>
            <w:tcW w:w="3522" w:type="pct"/>
            <w:gridSpan w:val="7"/>
          </w:tcPr>
          <w:p w14:paraId="5F989346" w14:textId="77777777" w:rsidR="0000347F" w:rsidRDefault="0000347F">
            <w:pPr>
              <w:rPr>
                <w:rFonts w:ascii="黑体" w:eastAsia="黑体" w:hAnsi="黑体"/>
                <w:bCs/>
                <w:color w:val="000000" w:themeColor="text1"/>
                <w:sz w:val="28"/>
                <w:szCs w:val="28"/>
              </w:rPr>
            </w:pPr>
          </w:p>
        </w:tc>
      </w:tr>
      <w:tr w:rsidR="0000347F" w14:paraId="2D6E4DC7" w14:textId="77777777" w:rsidTr="00B92F40">
        <w:tc>
          <w:tcPr>
            <w:tcW w:w="1841" w:type="pct"/>
            <w:gridSpan w:val="3"/>
            <w:tcBorders>
              <w:right w:val="single" w:sz="4" w:space="0" w:color="auto"/>
            </w:tcBorders>
            <w:vAlign w:val="center"/>
          </w:tcPr>
          <w:p w14:paraId="4C019564" w14:textId="77777777" w:rsidR="0000347F" w:rsidRDefault="00A5705B">
            <w:pPr>
              <w:jc w:val="center"/>
              <w:rPr>
                <w:rFonts w:ascii="黑体" w:eastAsia="黑体" w:hAnsi="黑体"/>
                <w:bCs/>
                <w:color w:val="000000" w:themeColor="text1"/>
                <w:sz w:val="28"/>
                <w:szCs w:val="28"/>
              </w:rPr>
            </w:pPr>
            <w:r>
              <w:rPr>
                <w:rFonts w:ascii="黑体" w:eastAsia="黑体" w:hAnsi="黑体" w:hint="eastAsia"/>
                <w:bCs/>
                <w:color w:val="000000" w:themeColor="text1"/>
                <w:sz w:val="28"/>
                <w:szCs w:val="28"/>
              </w:rPr>
              <w:t>主管部门年度经费投入</w:t>
            </w:r>
          </w:p>
          <w:p w14:paraId="73CCF4C4" w14:textId="77777777" w:rsidR="0000347F" w:rsidRDefault="00A5705B">
            <w:pPr>
              <w:jc w:val="center"/>
              <w:rPr>
                <w:rFonts w:ascii="楷体" w:eastAsia="楷体" w:hAnsi="楷体"/>
                <w:bCs/>
                <w:color w:val="000000" w:themeColor="text1"/>
              </w:rPr>
            </w:pPr>
            <w:r>
              <w:rPr>
                <w:rFonts w:ascii="楷体" w:eastAsia="楷体" w:hAnsi="楷体" w:hint="eastAsia"/>
                <w:bCs/>
                <w:color w:val="000000" w:themeColor="text1"/>
              </w:rPr>
              <w:t>（直属高校不填）</w:t>
            </w:r>
          </w:p>
        </w:tc>
        <w:tc>
          <w:tcPr>
            <w:tcW w:w="636" w:type="pct"/>
            <w:gridSpan w:val="2"/>
            <w:tcBorders>
              <w:left w:val="single" w:sz="4" w:space="0" w:color="auto"/>
            </w:tcBorders>
            <w:vAlign w:val="center"/>
          </w:tcPr>
          <w:p w14:paraId="18D7026F" w14:textId="77777777" w:rsidR="0000347F" w:rsidRPr="00B92F40" w:rsidRDefault="00A5705B">
            <w:pPr>
              <w:ind w:firstLineChars="98" w:firstLine="235"/>
              <w:jc w:val="center"/>
              <w:rPr>
                <w:rFonts w:ascii="楷体" w:eastAsia="楷体" w:hAnsi="楷体"/>
                <w:bCs/>
                <w:color w:val="000000" w:themeColor="text1"/>
              </w:rPr>
            </w:pPr>
            <w:r w:rsidRPr="00B92F40">
              <w:rPr>
                <w:rFonts w:ascii="楷体" w:eastAsia="楷体" w:hAnsi="楷体" w:hint="eastAsia"/>
                <w:bCs/>
                <w:color w:val="000000" w:themeColor="text1"/>
              </w:rPr>
              <w:t>万元</w:t>
            </w:r>
          </w:p>
        </w:tc>
        <w:tc>
          <w:tcPr>
            <w:tcW w:w="1828" w:type="pct"/>
            <w:gridSpan w:val="3"/>
            <w:vAlign w:val="center"/>
          </w:tcPr>
          <w:p w14:paraId="0B85204A" w14:textId="77777777" w:rsidR="0000347F" w:rsidRDefault="00A5705B">
            <w:pPr>
              <w:jc w:val="center"/>
              <w:rPr>
                <w:rFonts w:ascii="黑体" w:eastAsia="黑体" w:hAnsi="黑体"/>
                <w:bCs/>
                <w:color w:val="000000" w:themeColor="text1"/>
                <w:sz w:val="28"/>
                <w:szCs w:val="28"/>
              </w:rPr>
            </w:pPr>
            <w:r>
              <w:rPr>
                <w:rFonts w:ascii="黑体" w:eastAsia="黑体" w:hAnsi="黑体" w:hint="eastAsia"/>
                <w:bCs/>
                <w:color w:val="000000" w:themeColor="text1"/>
                <w:sz w:val="28"/>
                <w:szCs w:val="28"/>
              </w:rPr>
              <w:t>所在学校年度经费投入</w:t>
            </w:r>
          </w:p>
        </w:tc>
        <w:tc>
          <w:tcPr>
            <w:tcW w:w="696" w:type="pct"/>
            <w:vAlign w:val="center"/>
          </w:tcPr>
          <w:p w14:paraId="0D3460B2" w14:textId="77777777" w:rsidR="0000347F" w:rsidRDefault="004C5D57" w:rsidP="004C5D57">
            <w:pPr>
              <w:rPr>
                <w:rFonts w:ascii="楷体" w:eastAsia="楷体" w:hAnsi="楷体"/>
                <w:bCs/>
                <w:color w:val="000000" w:themeColor="text1"/>
                <w:sz w:val="28"/>
                <w:szCs w:val="28"/>
              </w:rPr>
            </w:pPr>
            <w:r>
              <w:rPr>
                <w:rFonts w:ascii="楷体" w:eastAsia="楷体" w:hAnsi="楷体" w:hint="eastAsia"/>
                <w:bCs/>
                <w:color w:val="000000" w:themeColor="text1"/>
                <w:sz w:val="28"/>
                <w:szCs w:val="28"/>
              </w:rPr>
              <w:t>3</w:t>
            </w:r>
            <w:r>
              <w:rPr>
                <w:rFonts w:ascii="楷体" w:eastAsia="楷体" w:hAnsi="楷体"/>
                <w:bCs/>
                <w:color w:val="000000" w:themeColor="text1"/>
                <w:sz w:val="28"/>
                <w:szCs w:val="28"/>
              </w:rPr>
              <w:t>8</w:t>
            </w:r>
            <w:r w:rsidR="00A5705B">
              <w:rPr>
                <w:rFonts w:ascii="楷体" w:eastAsia="楷体" w:hAnsi="楷体" w:hint="eastAsia"/>
                <w:bCs/>
                <w:color w:val="000000" w:themeColor="text1"/>
                <w:sz w:val="28"/>
                <w:szCs w:val="28"/>
              </w:rPr>
              <w:t>万元</w:t>
            </w:r>
          </w:p>
        </w:tc>
      </w:tr>
    </w:tbl>
    <w:p w14:paraId="7BAA9F36" w14:textId="77777777" w:rsidR="0000347F" w:rsidRDefault="00A5705B">
      <w:pPr>
        <w:ind w:firstLineChars="196" w:firstLine="470"/>
        <w:rPr>
          <w:rFonts w:ascii="楷体" w:eastAsia="楷体" w:hAnsi="楷体"/>
          <w:bCs/>
          <w:color w:val="000000" w:themeColor="text1"/>
        </w:rPr>
      </w:pPr>
      <w:r>
        <w:rPr>
          <w:rFonts w:ascii="楷体" w:eastAsia="楷体" w:hAnsi="楷体" w:hint="eastAsia"/>
          <w:bCs/>
          <w:color w:val="000000" w:themeColor="text1"/>
        </w:rPr>
        <w:t>注：（1）表中所有名称都必须填写全称。（2）主管部门：所在学校的上级主管部门，可查询教育部发展规划司全国高等学校名单。</w:t>
      </w:r>
    </w:p>
    <w:p w14:paraId="5BAAC53D" w14:textId="77777777" w:rsidR="0000347F" w:rsidRDefault="00A5705B">
      <w:pPr>
        <w:spacing w:beforeLines="50" w:before="163"/>
        <w:ind w:firstLineChars="196" w:firstLine="630"/>
        <w:rPr>
          <w:rFonts w:ascii="黑体" w:eastAsia="黑体" w:hAnsi="黑体" w:cs="仿宋_GB2312"/>
          <w:b/>
          <w:bCs/>
          <w:color w:val="000000" w:themeColor="text1"/>
          <w:sz w:val="32"/>
          <w:szCs w:val="32"/>
        </w:rPr>
      </w:pPr>
      <w:r>
        <w:rPr>
          <w:rFonts w:ascii="黑体" w:eastAsia="黑体" w:hAnsi="黑体" w:cs="仿宋_GB2312" w:hint="eastAsia"/>
          <w:b/>
          <w:bCs/>
          <w:color w:val="000000" w:themeColor="text1"/>
          <w:sz w:val="32"/>
          <w:szCs w:val="32"/>
        </w:rPr>
        <w:t>二、人才队伍基本情况</w:t>
      </w:r>
    </w:p>
    <w:p w14:paraId="415DA148" w14:textId="77777777" w:rsidR="0000347F" w:rsidRDefault="00A5705B">
      <w:pPr>
        <w:spacing w:beforeLines="50" w:before="163" w:afterLines="50" w:after="163"/>
        <w:ind w:firstLineChars="200" w:firstLine="560"/>
        <w:rPr>
          <w:rFonts w:ascii="黑体" w:eastAsia="黑体" w:hAnsi="黑体" w:cs="仿宋_GB2312"/>
          <w:bCs/>
          <w:color w:val="000000" w:themeColor="text1"/>
          <w:sz w:val="28"/>
          <w:szCs w:val="28"/>
        </w:rPr>
      </w:pPr>
      <w:r>
        <w:rPr>
          <w:rFonts w:ascii="黑体" w:eastAsia="黑体" w:hAnsi="黑体" w:hint="eastAsia"/>
          <w:bCs/>
          <w:color w:val="000000" w:themeColor="text1"/>
          <w:sz w:val="28"/>
          <w:szCs w:val="28"/>
        </w:rPr>
        <w:t>（一）本年度</w:t>
      </w:r>
      <w:r>
        <w:rPr>
          <w:rFonts w:ascii="黑体" w:eastAsia="黑体" w:hAnsi="黑体" w:cs="仿宋_GB2312" w:hint="eastAsia"/>
          <w:bCs/>
          <w:color w:val="000000" w:themeColor="text1"/>
          <w:sz w:val="28"/>
          <w:szCs w:val="28"/>
        </w:rPr>
        <w:t>固定人员情况</w:t>
      </w:r>
    </w:p>
    <w:tbl>
      <w:tblPr>
        <w:tblW w:w="8364" w:type="dxa"/>
        <w:jc w:val="center"/>
        <w:tblBorders>
          <w:top w:val="single" w:sz="12" w:space="0" w:color="auto"/>
          <w:left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795"/>
        <w:gridCol w:w="996"/>
        <w:gridCol w:w="863"/>
        <w:gridCol w:w="996"/>
        <w:gridCol w:w="996"/>
        <w:gridCol w:w="996"/>
        <w:gridCol w:w="996"/>
        <w:gridCol w:w="863"/>
        <w:gridCol w:w="863"/>
      </w:tblGrid>
      <w:tr w:rsidR="004C5D57" w:rsidRPr="000B4ABF" w14:paraId="41EFCDA8" w14:textId="77777777" w:rsidTr="00612A4F">
        <w:trPr>
          <w:trHeight w:val="606"/>
          <w:jc w:val="center"/>
        </w:trPr>
        <w:tc>
          <w:tcPr>
            <w:tcW w:w="795" w:type="dxa"/>
            <w:tcBorders>
              <w:top w:val="single" w:sz="6" w:space="0" w:color="auto"/>
              <w:left w:val="single" w:sz="6" w:space="0" w:color="auto"/>
              <w:bottom w:val="single" w:sz="6" w:space="0" w:color="auto"/>
              <w:right w:val="single" w:sz="6" w:space="0" w:color="auto"/>
            </w:tcBorders>
            <w:vAlign w:val="center"/>
          </w:tcPr>
          <w:p w14:paraId="4001251E" w14:textId="77777777" w:rsidR="004C5D57" w:rsidRPr="000B4ABF" w:rsidRDefault="004C5D57" w:rsidP="00612A4F">
            <w:pPr>
              <w:jc w:val="center"/>
              <w:rPr>
                <w:rFonts w:ascii="黑体" w:eastAsia="黑体" w:hAnsi="黑体" w:cs="宋体"/>
              </w:rPr>
            </w:pPr>
            <w:r w:rsidRPr="000B4ABF">
              <w:rPr>
                <w:rFonts w:ascii="黑体" w:eastAsia="黑体" w:hAnsi="黑体" w:cs="宋体" w:hint="eastAsia"/>
              </w:rPr>
              <w:t>序号</w:t>
            </w:r>
          </w:p>
        </w:tc>
        <w:tc>
          <w:tcPr>
            <w:tcW w:w="996" w:type="dxa"/>
            <w:tcBorders>
              <w:top w:val="single" w:sz="6" w:space="0" w:color="auto"/>
              <w:left w:val="single" w:sz="6" w:space="0" w:color="auto"/>
              <w:bottom w:val="single" w:sz="6" w:space="0" w:color="auto"/>
              <w:right w:val="single" w:sz="6" w:space="0" w:color="auto"/>
            </w:tcBorders>
            <w:vAlign w:val="center"/>
          </w:tcPr>
          <w:p w14:paraId="06F9C133" w14:textId="77777777" w:rsidR="004C5D57" w:rsidRPr="000B4ABF" w:rsidRDefault="004C5D57" w:rsidP="00612A4F">
            <w:pPr>
              <w:jc w:val="center"/>
              <w:rPr>
                <w:rFonts w:ascii="黑体" w:eastAsia="黑体" w:hAnsi="黑体" w:cs="宋体"/>
              </w:rPr>
            </w:pPr>
            <w:r w:rsidRPr="000B4ABF">
              <w:rPr>
                <w:rFonts w:ascii="黑体" w:eastAsia="黑体" w:hAnsi="黑体" w:cs="宋体" w:hint="eastAsia"/>
              </w:rPr>
              <w:t>姓名</w:t>
            </w:r>
          </w:p>
        </w:tc>
        <w:tc>
          <w:tcPr>
            <w:tcW w:w="863" w:type="dxa"/>
            <w:tcBorders>
              <w:top w:val="single" w:sz="6" w:space="0" w:color="auto"/>
              <w:left w:val="single" w:sz="6" w:space="0" w:color="auto"/>
              <w:bottom w:val="single" w:sz="6" w:space="0" w:color="auto"/>
              <w:right w:val="single" w:sz="6" w:space="0" w:color="auto"/>
            </w:tcBorders>
            <w:vAlign w:val="center"/>
          </w:tcPr>
          <w:p w14:paraId="36757813" w14:textId="77777777" w:rsidR="004C5D57" w:rsidRPr="000B4ABF" w:rsidRDefault="004C5D57" w:rsidP="00612A4F">
            <w:pPr>
              <w:jc w:val="center"/>
              <w:rPr>
                <w:rFonts w:ascii="黑体" w:eastAsia="黑体" w:hAnsi="黑体" w:cs="宋体"/>
              </w:rPr>
            </w:pPr>
            <w:r w:rsidRPr="000B4ABF">
              <w:rPr>
                <w:rFonts w:ascii="黑体" w:eastAsia="黑体" w:hAnsi="黑体" w:cs="宋体" w:hint="eastAsia"/>
              </w:rPr>
              <w:t>性别</w:t>
            </w:r>
          </w:p>
        </w:tc>
        <w:tc>
          <w:tcPr>
            <w:tcW w:w="996" w:type="dxa"/>
            <w:tcBorders>
              <w:top w:val="single" w:sz="6" w:space="0" w:color="auto"/>
              <w:left w:val="single" w:sz="6" w:space="0" w:color="auto"/>
              <w:bottom w:val="single" w:sz="6" w:space="0" w:color="auto"/>
              <w:right w:val="single" w:sz="6" w:space="0" w:color="auto"/>
            </w:tcBorders>
            <w:vAlign w:val="center"/>
          </w:tcPr>
          <w:p w14:paraId="538C53BB" w14:textId="77777777" w:rsidR="004C5D57" w:rsidRPr="000B4ABF" w:rsidRDefault="004C5D57" w:rsidP="00612A4F">
            <w:pPr>
              <w:jc w:val="center"/>
              <w:rPr>
                <w:rFonts w:ascii="黑体" w:eastAsia="黑体" w:hAnsi="黑体" w:cs="宋体"/>
              </w:rPr>
            </w:pPr>
            <w:r w:rsidRPr="000B4ABF">
              <w:rPr>
                <w:rFonts w:ascii="黑体" w:eastAsia="黑体" w:hAnsi="黑体" w:cs="宋体" w:hint="eastAsia"/>
              </w:rPr>
              <w:t>出生</w:t>
            </w:r>
          </w:p>
          <w:p w14:paraId="49751D2D" w14:textId="77777777" w:rsidR="004C5D57" w:rsidRPr="000B4ABF" w:rsidRDefault="004C5D57" w:rsidP="00612A4F">
            <w:pPr>
              <w:jc w:val="center"/>
              <w:rPr>
                <w:rFonts w:ascii="黑体" w:eastAsia="黑体" w:hAnsi="黑体" w:cs="宋体"/>
              </w:rPr>
            </w:pPr>
            <w:r w:rsidRPr="000B4ABF">
              <w:rPr>
                <w:rFonts w:ascii="黑体" w:eastAsia="黑体" w:hAnsi="黑体" w:cs="宋体" w:hint="eastAsia"/>
              </w:rPr>
              <w:t>年份</w:t>
            </w:r>
          </w:p>
        </w:tc>
        <w:tc>
          <w:tcPr>
            <w:tcW w:w="996" w:type="dxa"/>
            <w:tcBorders>
              <w:top w:val="single" w:sz="6" w:space="0" w:color="auto"/>
              <w:left w:val="single" w:sz="6" w:space="0" w:color="auto"/>
              <w:bottom w:val="single" w:sz="6" w:space="0" w:color="auto"/>
              <w:right w:val="single" w:sz="6" w:space="0" w:color="auto"/>
            </w:tcBorders>
            <w:vAlign w:val="center"/>
          </w:tcPr>
          <w:p w14:paraId="2CED24EF" w14:textId="77777777" w:rsidR="004C5D57" w:rsidRPr="000B4ABF" w:rsidRDefault="004C5D57" w:rsidP="00612A4F">
            <w:pPr>
              <w:jc w:val="center"/>
              <w:rPr>
                <w:rFonts w:ascii="黑体" w:eastAsia="黑体" w:hAnsi="黑体" w:cs="宋体"/>
              </w:rPr>
            </w:pPr>
            <w:r w:rsidRPr="000B4ABF">
              <w:rPr>
                <w:rFonts w:ascii="黑体" w:eastAsia="黑体" w:hAnsi="黑体" w:cs="宋体" w:hint="eastAsia"/>
              </w:rPr>
              <w:t>职称</w:t>
            </w:r>
          </w:p>
        </w:tc>
        <w:tc>
          <w:tcPr>
            <w:tcW w:w="996" w:type="dxa"/>
            <w:tcBorders>
              <w:top w:val="single" w:sz="6" w:space="0" w:color="auto"/>
              <w:left w:val="single" w:sz="6" w:space="0" w:color="auto"/>
              <w:bottom w:val="single" w:sz="6" w:space="0" w:color="auto"/>
              <w:right w:val="single" w:sz="6" w:space="0" w:color="auto"/>
            </w:tcBorders>
            <w:vAlign w:val="center"/>
          </w:tcPr>
          <w:p w14:paraId="20AEB9A5" w14:textId="77777777" w:rsidR="004C5D57" w:rsidRPr="000B4ABF" w:rsidRDefault="004C5D57" w:rsidP="00612A4F">
            <w:pPr>
              <w:jc w:val="center"/>
              <w:rPr>
                <w:rFonts w:ascii="黑体" w:eastAsia="黑体" w:hAnsi="黑体" w:cs="宋体"/>
              </w:rPr>
            </w:pPr>
            <w:r w:rsidRPr="000B4ABF">
              <w:rPr>
                <w:rFonts w:ascii="黑体" w:eastAsia="黑体" w:hAnsi="黑体" w:cs="宋体" w:hint="eastAsia"/>
              </w:rPr>
              <w:t>职务</w:t>
            </w:r>
          </w:p>
        </w:tc>
        <w:tc>
          <w:tcPr>
            <w:tcW w:w="996" w:type="dxa"/>
            <w:tcBorders>
              <w:top w:val="single" w:sz="6" w:space="0" w:color="auto"/>
              <w:left w:val="single" w:sz="6" w:space="0" w:color="auto"/>
              <w:bottom w:val="single" w:sz="6" w:space="0" w:color="auto"/>
              <w:right w:val="single" w:sz="6" w:space="0" w:color="auto"/>
            </w:tcBorders>
            <w:vAlign w:val="center"/>
          </w:tcPr>
          <w:p w14:paraId="6A14BA18" w14:textId="77777777" w:rsidR="004C5D57" w:rsidRPr="000B4ABF" w:rsidRDefault="004C5D57" w:rsidP="00612A4F">
            <w:pPr>
              <w:jc w:val="center"/>
              <w:rPr>
                <w:rFonts w:ascii="黑体" w:eastAsia="黑体" w:hAnsi="黑体" w:cs="宋体"/>
              </w:rPr>
            </w:pPr>
            <w:r w:rsidRPr="000B4ABF">
              <w:rPr>
                <w:rFonts w:ascii="黑体" w:eastAsia="黑体" w:hAnsi="黑体" w:cs="宋体" w:hint="eastAsia"/>
              </w:rPr>
              <w:t>工作</w:t>
            </w:r>
          </w:p>
          <w:p w14:paraId="38340BAD" w14:textId="77777777" w:rsidR="004C5D57" w:rsidRPr="000B4ABF" w:rsidRDefault="004C5D57" w:rsidP="00612A4F">
            <w:pPr>
              <w:jc w:val="center"/>
              <w:rPr>
                <w:rFonts w:ascii="黑体" w:eastAsia="黑体" w:hAnsi="黑体" w:cs="宋体"/>
              </w:rPr>
            </w:pPr>
            <w:r w:rsidRPr="000B4ABF">
              <w:rPr>
                <w:rFonts w:ascii="黑体" w:eastAsia="黑体" w:hAnsi="黑体" w:cs="宋体" w:hint="eastAsia"/>
              </w:rPr>
              <w:t>性质</w:t>
            </w:r>
          </w:p>
        </w:tc>
        <w:tc>
          <w:tcPr>
            <w:tcW w:w="863" w:type="dxa"/>
            <w:tcBorders>
              <w:top w:val="single" w:sz="6" w:space="0" w:color="auto"/>
              <w:left w:val="single" w:sz="4" w:space="0" w:color="auto"/>
              <w:bottom w:val="single" w:sz="6" w:space="0" w:color="auto"/>
              <w:right w:val="single" w:sz="4" w:space="0" w:color="auto"/>
            </w:tcBorders>
            <w:vAlign w:val="center"/>
          </w:tcPr>
          <w:p w14:paraId="3FB0C756" w14:textId="77777777" w:rsidR="004C5D57" w:rsidRPr="000B4ABF" w:rsidRDefault="004C5D57" w:rsidP="00612A4F">
            <w:pPr>
              <w:jc w:val="center"/>
              <w:rPr>
                <w:rFonts w:ascii="黑体" w:eastAsia="黑体" w:hAnsi="黑体" w:cs="宋体"/>
              </w:rPr>
            </w:pPr>
            <w:r w:rsidRPr="000B4ABF">
              <w:rPr>
                <w:rFonts w:ascii="黑体" w:eastAsia="黑体" w:hAnsi="黑体" w:cs="宋体" w:hint="eastAsia"/>
              </w:rPr>
              <w:t>学位</w:t>
            </w:r>
          </w:p>
        </w:tc>
        <w:tc>
          <w:tcPr>
            <w:tcW w:w="863" w:type="dxa"/>
            <w:tcBorders>
              <w:top w:val="single" w:sz="6" w:space="0" w:color="auto"/>
              <w:left w:val="single" w:sz="4" w:space="0" w:color="auto"/>
              <w:bottom w:val="single" w:sz="6" w:space="0" w:color="auto"/>
              <w:right w:val="single" w:sz="6" w:space="0" w:color="auto"/>
            </w:tcBorders>
            <w:vAlign w:val="center"/>
          </w:tcPr>
          <w:p w14:paraId="7BDBFFC3" w14:textId="77777777" w:rsidR="004C5D57" w:rsidRPr="000B4ABF" w:rsidRDefault="004C5D57" w:rsidP="00612A4F">
            <w:pPr>
              <w:jc w:val="center"/>
              <w:rPr>
                <w:rFonts w:ascii="黑体" w:eastAsia="黑体" w:hAnsi="黑体" w:cs="宋体"/>
              </w:rPr>
            </w:pPr>
            <w:r w:rsidRPr="000B4ABF">
              <w:rPr>
                <w:rFonts w:ascii="黑体" w:eastAsia="黑体" w:hAnsi="黑体" w:cs="宋体" w:hint="eastAsia"/>
              </w:rPr>
              <w:t>备注</w:t>
            </w:r>
          </w:p>
        </w:tc>
      </w:tr>
      <w:tr w:rsidR="004C5D57" w:rsidRPr="000B4ABF" w14:paraId="56C407A5" w14:textId="77777777" w:rsidTr="00612A4F">
        <w:trPr>
          <w:trHeight w:val="432"/>
          <w:jc w:val="center"/>
        </w:trPr>
        <w:tc>
          <w:tcPr>
            <w:tcW w:w="795" w:type="dxa"/>
            <w:tcBorders>
              <w:top w:val="single" w:sz="6" w:space="0" w:color="auto"/>
              <w:left w:val="single" w:sz="6" w:space="0" w:color="auto"/>
              <w:bottom w:val="single" w:sz="6" w:space="0" w:color="auto"/>
              <w:right w:val="single" w:sz="6" w:space="0" w:color="auto"/>
            </w:tcBorders>
            <w:vAlign w:val="center"/>
          </w:tcPr>
          <w:p w14:paraId="27B17C93" w14:textId="77777777" w:rsidR="004C5D57" w:rsidRPr="000B4ABF" w:rsidRDefault="004C5D57" w:rsidP="00612A4F">
            <w:pPr>
              <w:jc w:val="center"/>
              <w:rPr>
                <w:rFonts w:ascii="黑体" w:eastAsia="黑体" w:hAnsi="黑体"/>
                <w:bCs/>
                <w:sz w:val="21"/>
                <w:szCs w:val="21"/>
              </w:rPr>
            </w:pPr>
            <w:r w:rsidRPr="000B4ABF">
              <w:rPr>
                <w:rFonts w:ascii="黑体" w:eastAsia="黑体" w:hAnsi="黑体"/>
                <w:bCs/>
                <w:sz w:val="21"/>
                <w:szCs w:val="21"/>
              </w:rPr>
              <w:t>1</w:t>
            </w:r>
          </w:p>
        </w:tc>
        <w:tc>
          <w:tcPr>
            <w:tcW w:w="996" w:type="dxa"/>
            <w:tcBorders>
              <w:top w:val="single" w:sz="6" w:space="0" w:color="auto"/>
              <w:left w:val="single" w:sz="6" w:space="0" w:color="auto"/>
              <w:bottom w:val="single" w:sz="6" w:space="0" w:color="auto"/>
              <w:right w:val="single" w:sz="6" w:space="0" w:color="auto"/>
            </w:tcBorders>
            <w:vAlign w:val="center"/>
          </w:tcPr>
          <w:p w14:paraId="5F04E55F"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倪国华</w:t>
            </w:r>
          </w:p>
        </w:tc>
        <w:tc>
          <w:tcPr>
            <w:tcW w:w="863" w:type="dxa"/>
            <w:tcBorders>
              <w:top w:val="single" w:sz="6" w:space="0" w:color="auto"/>
              <w:left w:val="single" w:sz="6" w:space="0" w:color="auto"/>
              <w:bottom w:val="single" w:sz="6" w:space="0" w:color="auto"/>
              <w:right w:val="single" w:sz="6" w:space="0" w:color="auto"/>
            </w:tcBorders>
            <w:vAlign w:val="center"/>
          </w:tcPr>
          <w:p w14:paraId="59E062C6"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男</w:t>
            </w:r>
          </w:p>
        </w:tc>
        <w:tc>
          <w:tcPr>
            <w:tcW w:w="996" w:type="dxa"/>
            <w:tcBorders>
              <w:top w:val="single" w:sz="6" w:space="0" w:color="auto"/>
              <w:left w:val="single" w:sz="6" w:space="0" w:color="auto"/>
              <w:bottom w:val="single" w:sz="6" w:space="0" w:color="auto"/>
              <w:right w:val="single" w:sz="6" w:space="0" w:color="auto"/>
            </w:tcBorders>
            <w:vAlign w:val="center"/>
          </w:tcPr>
          <w:p w14:paraId="103A2A0A"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1977</w:t>
            </w:r>
          </w:p>
        </w:tc>
        <w:tc>
          <w:tcPr>
            <w:tcW w:w="996" w:type="dxa"/>
            <w:tcBorders>
              <w:top w:val="single" w:sz="6" w:space="0" w:color="auto"/>
              <w:left w:val="single" w:sz="6" w:space="0" w:color="auto"/>
              <w:bottom w:val="single" w:sz="6" w:space="0" w:color="auto"/>
              <w:right w:val="single" w:sz="6" w:space="0" w:color="auto"/>
            </w:tcBorders>
            <w:vAlign w:val="center"/>
          </w:tcPr>
          <w:p w14:paraId="226B6886"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正高级</w:t>
            </w:r>
          </w:p>
        </w:tc>
        <w:tc>
          <w:tcPr>
            <w:tcW w:w="996" w:type="dxa"/>
            <w:tcBorders>
              <w:top w:val="single" w:sz="6" w:space="0" w:color="auto"/>
              <w:left w:val="single" w:sz="6" w:space="0" w:color="auto"/>
              <w:bottom w:val="single" w:sz="6" w:space="0" w:color="auto"/>
              <w:right w:val="single" w:sz="6" w:space="0" w:color="auto"/>
            </w:tcBorders>
            <w:vAlign w:val="center"/>
          </w:tcPr>
          <w:p w14:paraId="0D959A93"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主任</w:t>
            </w:r>
          </w:p>
        </w:tc>
        <w:tc>
          <w:tcPr>
            <w:tcW w:w="996" w:type="dxa"/>
            <w:tcBorders>
              <w:top w:val="single" w:sz="6" w:space="0" w:color="auto"/>
              <w:left w:val="single" w:sz="6" w:space="0" w:color="auto"/>
              <w:bottom w:val="single" w:sz="6" w:space="0" w:color="auto"/>
              <w:right w:val="single" w:sz="6" w:space="0" w:color="auto"/>
            </w:tcBorders>
            <w:vAlign w:val="center"/>
          </w:tcPr>
          <w:p w14:paraId="3F57AE3A"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研究</w:t>
            </w:r>
          </w:p>
        </w:tc>
        <w:tc>
          <w:tcPr>
            <w:tcW w:w="863" w:type="dxa"/>
            <w:tcBorders>
              <w:top w:val="single" w:sz="6" w:space="0" w:color="auto"/>
              <w:left w:val="single" w:sz="4" w:space="0" w:color="auto"/>
              <w:bottom w:val="single" w:sz="6" w:space="0" w:color="auto"/>
              <w:right w:val="single" w:sz="4" w:space="0" w:color="auto"/>
            </w:tcBorders>
            <w:vAlign w:val="center"/>
          </w:tcPr>
          <w:p w14:paraId="21C3C316"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博士</w:t>
            </w:r>
          </w:p>
        </w:tc>
        <w:tc>
          <w:tcPr>
            <w:tcW w:w="863" w:type="dxa"/>
            <w:tcBorders>
              <w:top w:val="single" w:sz="6" w:space="0" w:color="auto"/>
              <w:left w:val="single" w:sz="4" w:space="0" w:color="auto"/>
              <w:bottom w:val="single" w:sz="6" w:space="0" w:color="auto"/>
              <w:right w:val="single" w:sz="6" w:space="0" w:color="auto"/>
            </w:tcBorders>
            <w:vAlign w:val="center"/>
          </w:tcPr>
          <w:p w14:paraId="6E1FD890"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博导</w:t>
            </w:r>
          </w:p>
        </w:tc>
      </w:tr>
      <w:tr w:rsidR="004C5D57" w:rsidRPr="000B4ABF" w14:paraId="1742226C" w14:textId="77777777" w:rsidTr="00612A4F">
        <w:trPr>
          <w:trHeight w:val="435"/>
          <w:jc w:val="center"/>
        </w:trPr>
        <w:tc>
          <w:tcPr>
            <w:tcW w:w="795" w:type="dxa"/>
            <w:tcBorders>
              <w:top w:val="single" w:sz="6" w:space="0" w:color="auto"/>
              <w:left w:val="single" w:sz="6" w:space="0" w:color="auto"/>
              <w:bottom w:val="single" w:sz="6" w:space="0" w:color="auto"/>
              <w:right w:val="single" w:sz="6" w:space="0" w:color="auto"/>
            </w:tcBorders>
            <w:vAlign w:val="center"/>
          </w:tcPr>
          <w:p w14:paraId="39661E2F" w14:textId="77777777" w:rsidR="004C5D57" w:rsidRPr="000B4ABF" w:rsidRDefault="004C5D57" w:rsidP="00612A4F">
            <w:pPr>
              <w:jc w:val="center"/>
              <w:rPr>
                <w:rFonts w:ascii="黑体" w:eastAsia="黑体" w:hAnsi="黑体"/>
                <w:bCs/>
                <w:sz w:val="21"/>
                <w:szCs w:val="21"/>
              </w:rPr>
            </w:pPr>
            <w:r w:rsidRPr="000B4ABF">
              <w:rPr>
                <w:rFonts w:ascii="黑体" w:eastAsia="黑体" w:hAnsi="黑体"/>
                <w:bCs/>
                <w:sz w:val="21"/>
                <w:szCs w:val="21"/>
              </w:rPr>
              <w:t>2</w:t>
            </w:r>
          </w:p>
        </w:tc>
        <w:tc>
          <w:tcPr>
            <w:tcW w:w="996" w:type="dxa"/>
            <w:tcBorders>
              <w:top w:val="single" w:sz="6" w:space="0" w:color="auto"/>
              <w:left w:val="single" w:sz="6" w:space="0" w:color="auto"/>
              <w:bottom w:val="single" w:sz="6" w:space="0" w:color="auto"/>
              <w:right w:val="single" w:sz="6" w:space="0" w:color="auto"/>
            </w:tcBorders>
            <w:vAlign w:val="center"/>
          </w:tcPr>
          <w:p w14:paraId="1DA0B15D"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熊文</w:t>
            </w:r>
          </w:p>
        </w:tc>
        <w:tc>
          <w:tcPr>
            <w:tcW w:w="863" w:type="dxa"/>
            <w:tcBorders>
              <w:top w:val="single" w:sz="6" w:space="0" w:color="auto"/>
              <w:left w:val="single" w:sz="6" w:space="0" w:color="auto"/>
              <w:bottom w:val="single" w:sz="6" w:space="0" w:color="auto"/>
              <w:right w:val="single" w:sz="6" w:space="0" w:color="auto"/>
            </w:tcBorders>
            <w:vAlign w:val="center"/>
          </w:tcPr>
          <w:p w14:paraId="38C110C8"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男</w:t>
            </w:r>
          </w:p>
        </w:tc>
        <w:tc>
          <w:tcPr>
            <w:tcW w:w="996" w:type="dxa"/>
            <w:tcBorders>
              <w:top w:val="single" w:sz="6" w:space="0" w:color="auto"/>
              <w:left w:val="single" w:sz="6" w:space="0" w:color="auto"/>
              <w:bottom w:val="single" w:sz="6" w:space="0" w:color="auto"/>
              <w:right w:val="single" w:sz="6" w:space="0" w:color="auto"/>
            </w:tcBorders>
            <w:vAlign w:val="center"/>
          </w:tcPr>
          <w:p w14:paraId="61AD93E2"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1981</w:t>
            </w:r>
          </w:p>
        </w:tc>
        <w:tc>
          <w:tcPr>
            <w:tcW w:w="996" w:type="dxa"/>
            <w:tcBorders>
              <w:top w:val="single" w:sz="6" w:space="0" w:color="auto"/>
              <w:left w:val="single" w:sz="6" w:space="0" w:color="auto"/>
              <w:bottom w:val="single" w:sz="6" w:space="0" w:color="auto"/>
              <w:right w:val="single" w:sz="6" w:space="0" w:color="auto"/>
            </w:tcBorders>
            <w:vAlign w:val="center"/>
          </w:tcPr>
          <w:p w14:paraId="5B0F2D07"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副高级</w:t>
            </w:r>
          </w:p>
        </w:tc>
        <w:tc>
          <w:tcPr>
            <w:tcW w:w="996" w:type="dxa"/>
            <w:tcBorders>
              <w:top w:val="single" w:sz="6" w:space="0" w:color="auto"/>
              <w:left w:val="single" w:sz="6" w:space="0" w:color="auto"/>
              <w:bottom w:val="single" w:sz="6" w:space="0" w:color="auto"/>
              <w:right w:val="single" w:sz="6" w:space="0" w:color="auto"/>
            </w:tcBorders>
            <w:vAlign w:val="center"/>
          </w:tcPr>
          <w:p w14:paraId="703F3CE8" w14:textId="77777777" w:rsidR="004C5D57" w:rsidRPr="000B4ABF" w:rsidRDefault="004C5D57" w:rsidP="00612A4F">
            <w:pPr>
              <w:adjustRightInd w:val="0"/>
              <w:snapToGrid w:val="0"/>
              <w:ind w:leftChars="-50" w:left="-120"/>
              <w:jc w:val="center"/>
              <w:rPr>
                <w:rFonts w:ascii="黑体" w:eastAsia="黑体" w:hAnsi="黑体"/>
                <w:bCs/>
                <w:sz w:val="21"/>
                <w:szCs w:val="21"/>
              </w:rPr>
            </w:pPr>
            <w:r w:rsidRPr="000B4ABF">
              <w:rPr>
                <w:rFonts w:ascii="黑体" w:eastAsia="黑体" w:hAnsi="黑体" w:hint="eastAsia"/>
                <w:bCs/>
                <w:sz w:val="21"/>
                <w:szCs w:val="21"/>
              </w:rPr>
              <w:t>执行主任</w:t>
            </w:r>
          </w:p>
        </w:tc>
        <w:tc>
          <w:tcPr>
            <w:tcW w:w="996" w:type="dxa"/>
            <w:tcBorders>
              <w:top w:val="single" w:sz="6" w:space="0" w:color="auto"/>
              <w:left w:val="single" w:sz="6" w:space="0" w:color="auto"/>
              <w:bottom w:val="single" w:sz="6" w:space="0" w:color="auto"/>
              <w:right w:val="single" w:sz="6" w:space="0" w:color="auto"/>
            </w:tcBorders>
            <w:vAlign w:val="center"/>
          </w:tcPr>
          <w:p w14:paraId="4510888B"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研究</w:t>
            </w:r>
          </w:p>
        </w:tc>
        <w:tc>
          <w:tcPr>
            <w:tcW w:w="863" w:type="dxa"/>
            <w:tcBorders>
              <w:top w:val="single" w:sz="6" w:space="0" w:color="auto"/>
              <w:left w:val="single" w:sz="4" w:space="0" w:color="auto"/>
              <w:bottom w:val="single" w:sz="6" w:space="0" w:color="auto"/>
              <w:right w:val="single" w:sz="4" w:space="0" w:color="auto"/>
            </w:tcBorders>
            <w:vAlign w:val="center"/>
          </w:tcPr>
          <w:p w14:paraId="26530481"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博士</w:t>
            </w:r>
          </w:p>
        </w:tc>
        <w:tc>
          <w:tcPr>
            <w:tcW w:w="863" w:type="dxa"/>
            <w:tcBorders>
              <w:top w:val="single" w:sz="6" w:space="0" w:color="auto"/>
              <w:left w:val="single" w:sz="4" w:space="0" w:color="auto"/>
              <w:bottom w:val="single" w:sz="6" w:space="0" w:color="auto"/>
              <w:right w:val="single" w:sz="6" w:space="0" w:color="auto"/>
            </w:tcBorders>
            <w:vAlign w:val="center"/>
          </w:tcPr>
          <w:p w14:paraId="59E091B1" w14:textId="77777777" w:rsidR="004C5D57" w:rsidRPr="000B4ABF" w:rsidRDefault="004C5D57" w:rsidP="00612A4F">
            <w:pPr>
              <w:jc w:val="center"/>
              <w:rPr>
                <w:rFonts w:ascii="黑体" w:eastAsia="黑体" w:hAnsi="黑体"/>
                <w:bCs/>
                <w:sz w:val="21"/>
                <w:szCs w:val="21"/>
              </w:rPr>
            </w:pPr>
          </w:p>
        </w:tc>
      </w:tr>
      <w:tr w:rsidR="004C5D57" w:rsidRPr="000B4ABF" w14:paraId="1F8A9859" w14:textId="77777777" w:rsidTr="00612A4F">
        <w:trPr>
          <w:trHeight w:val="435"/>
          <w:jc w:val="center"/>
        </w:trPr>
        <w:tc>
          <w:tcPr>
            <w:tcW w:w="795" w:type="dxa"/>
            <w:tcBorders>
              <w:top w:val="single" w:sz="6" w:space="0" w:color="auto"/>
              <w:left w:val="single" w:sz="6" w:space="0" w:color="auto"/>
              <w:bottom w:val="single" w:sz="6" w:space="0" w:color="auto"/>
              <w:right w:val="single" w:sz="6" w:space="0" w:color="auto"/>
            </w:tcBorders>
            <w:vAlign w:val="center"/>
          </w:tcPr>
          <w:p w14:paraId="5F2F4B05" w14:textId="77777777" w:rsidR="004C5D57" w:rsidRPr="000B4ABF" w:rsidRDefault="00612A4F" w:rsidP="00612A4F">
            <w:pPr>
              <w:jc w:val="center"/>
              <w:rPr>
                <w:rFonts w:ascii="黑体" w:eastAsia="黑体" w:hAnsi="黑体"/>
                <w:bCs/>
                <w:sz w:val="21"/>
                <w:szCs w:val="21"/>
              </w:rPr>
            </w:pPr>
            <w:r>
              <w:rPr>
                <w:rFonts w:ascii="黑体" w:eastAsia="黑体" w:hAnsi="黑体"/>
                <w:bCs/>
                <w:sz w:val="21"/>
                <w:szCs w:val="21"/>
              </w:rPr>
              <w:t>3</w:t>
            </w:r>
          </w:p>
        </w:tc>
        <w:tc>
          <w:tcPr>
            <w:tcW w:w="996" w:type="dxa"/>
            <w:tcBorders>
              <w:top w:val="single" w:sz="6" w:space="0" w:color="auto"/>
              <w:left w:val="single" w:sz="6" w:space="0" w:color="auto"/>
              <w:bottom w:val="single" w:sz="6" w:space="0" w:color="auto"/>
              <w:right w:val="single" w:sz="6" w:space="0" w:color="auto"/>
            </w:tcBorders>
            <w:vAlign w:val="center"/>
          </w:tcPr>
          <w:p w14:paraId="345DEB17"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朱建方</w:t>
            </w:r>
          </w:p>
        </w:tc>
        <w:tc>
          <w:tcPr>
            <w:tcW w:w="863" w:type="dxa"/>
            <w:tcBorders>
              <w:top w:val="single" w:sz="6" w:space="0" w:color="auto"/>
              <w:left w:val="single" w:sz="6" w:space="0" w:color="auto"/>
              <w:bottom w:val="single" w:sz="6" w:space="0" w:color="auto"/>
              <w:right w:val="single" w:sz="6" w:space="0" w:color="auto"/>
            </w:tcBorders>
            <w:vAlign w:val="center"/>
          </w:tcPr>
          <w:p w14:paraId="121096E4"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男</w:t>
            </w:r>
          </w:p>
        </w:tc>
        <w:tc>
          <w:tcPr>
            <w:tcW w:w="996" w:type="dxa"/>
            <w:tcBorders>
              <w:top w:val="single" w:sz="6" w:space="0" w:color="auto"/>
              <w:left w:val="single" w:sz="6" w:space="0" w:color="auto"/>
              <w:bottom w:val="single" w:sz="6" w:space="0" w:color="auto"/>
              <w:right w:val="single" w:sz="6" w:space="0" w:color="auto"/>
            </w:tcBorders>
            <w:vAlign w:val="center"/>
          </w:tcPr>
          <w:p w14:paraId="217971E3"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1971</w:t>
            </w:r>
          </w:p>
        </w:tc>
        <w:tc>
          <w:tcPr>
            <w:tcW w:w="996" w:type="dxa"/>
            <w:tcBorders>
              <w:top w:val="single" w:sz="6" w:space="0" w:color="auto"/>
              <w:left w:val="single" w:sz="6" w:space="0" w:color="auto"/>
              <w:bottom w:val="single" w:sz="6" w:space="0" w:color="auto"/>
              <w:right w:val="single" w:sz="6" w:space="0" w:color="auto"/>
            </w:tcBorders>
            <w:vAlign w:val="center"/>
          </w:tcPr>
          <w:p w14:paraId="4B12C8C3"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副高级</w:t>
            </w:r>
          </w:p>
        </w:tc>
        <w:tc>
          <w:tcPr>
            <w:tcW w:w="996" w:type="dxa"/>
            <w:tcBorders>
              <w:top w:val="single" w:sz="6" w:space="0" w:color="auto"/>
              <w:left w:val="single" w:sz="6" w:space="0" w:color="auto"/>
              <w:bottom w:val="single" w:sz="6" w:space="0" w:color="auto"/>
              <w:right w:val="single" w:sz="6" w:space="0" w:color="auto"/>
            </w:tcBorders>
            <w:vAlign w:val="center"/>
          </w:tcPr>
          <w:p w14:paraId="2AACBCA1" w14:textId="77777777" w:rsidR="004C5D57" w:rsidRPr="000B4ABF" w:rsidRDefault="004C5D57" w:rsidP="00612A4F">
            <w:pPr>
              <w:jc w:val="center"/>
              <w:rPr>
                <w:rFonts w:ascii="黑体" w:eastAsia="黑体" w:hAnsi="黑体"/>
                <w:bCs/>
                <w:sz w:val="21"/>
                <w:szCs w:val="21"/>
              </w:rPr>
            </w:pPr>
          </w:p>
        </w:tc>
        <w:tc>
          <w:tcPr>
            <w:tcW w:w="996" w:type="dxa"/>
            <w:tcBorders>
              <w:top w:val="single" w:sz="6" w:space="0" w:color="auto"/>
              <w:left w:val="single" w:sz="6" w:space="0" w:color="auto"/>
              <w:bottom w:val="single" w:sz="6" w:space="0" w:color="auto"/>
              <w:right w:val="single" w:sz="6" w:space="0" w:color="auto"/>
            </w:tcBorders>
            <w:vAlign w:val="center"/>
          </w:tcPr>
          <w:p w14:paraId="3FCD3385"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教学</w:t>
            </w:r>
          </w:p>
        </w:tc>
        <w:tc>
          <w:tcPr>
            <w:tcW w:w="863" w:type="dxa"/>
            <w:tcBorders>
              <w:top w:val="single" w:sz="6" w:space="0" w:color="auto"/>
              <w:left w:val="single" w:sz="4" w:space="0" w:color="auto"/>
              <w:bottom w:val="single" w:sz="6" w:space="0" w:color="auto"/>
              <w:right w:val="single" w:sz="4" w:space="0" w:color="auto"/>
            </w:tcBorders>
            <w:vAlign w:val="center"/>
          </w:tcPr>
          <w:p w14:paraId="3E3E56A6"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学士</w:t>
            </w:r>
          </w:p>
        </w:tc>
        <w:tc>
          <w:tcPr>
            <w:tcW w:w="863" w:type="dxa"/>
            <w:tcBorders>
              <w:top w:val="single" w:sz="6" w:space="0" w:color="auto"/>
              <w:left w:val="single" w:sz="4" w:space="0" w:color="auto"/>
              <w:bottom w:val="single" w:sz="6" w:space="0" w:color="auto"/>
              <w:right w:val="single" w:sz="6" w:space="0" w:color="auto"/>
            </w:tcBorders>
            <w:vAlign w:val="center"/>
          </w:tcPr>
          <w:p w14:paraId="788EF644" w14:textId="77777777" w:rsidR="004C5D57" w:rsidRPr="000B4ABF" w:rsidRDefault="004C5D57" w:rsidP="00612A4F">
            <w:pPr>
              <w:jc w:val="center"/>
              <w:rPr>
                <w:rFonts w:ascii="黑体" w:eastAsia="黑体" w:hAnsi="黑体"/>
                <w:bCs/>
                <w:sz w:val="21"/>
                <w:szCs w:val="21"/>
              </w:rPr>
            </w:pPr>
          </w:p>
        </w:tc>
      </w:tr>
      <w:tr w:rsidR="004C5D57" w:rsidRPr="000B4ABF" w14:paraId="79A0929C" w14:textId="77777777" w:rsidTr="00612A4F">
        <w:trPr>
          <w:trHeight w:val="435"/>
          <w:jc w:val="center"/>
        </w:trPr>
        <w:tc>
          <w:tcPr>
            <w:tcW w:w="795" w:type="dxa"/>
            <w:tcBorders>
              <w:top w:val="single" w:sz="6" w:space="0" w:color="auto"/>
              <w:left w:val="single" w:sz="6" w:space="0" w:color="auto"/>
              <w:bottom w:val="single" w:sz="6" w:space="0" w:color="auto"/>
              <w:right w:val="single" w:sz="6" w:space="0" w:color="auto"/>
            </w:tcBorders>
            <w:vAlign w:val="center"/>
          </w:tcPr>
          <w:p w14:paraId="23035BBC" w14:textId="77777777" w:rsidR="004C5D57" w:rsidRPr="000B4ABF" w:rsidRDefault="00612A4F" w:rsidP="00612A4F">
            <w:pPr>
              <w:jc w:val="center"/>
              <w:rPr>
                <w:rFonts w:ascii="黑体" w:eastAsia="黑体" w:hAnsi="黑体"/>
                <w:bCs/>
                <w:sz w:val="21"/>
                <w:szCs w:val="21"/>
              </w:rPr>
            </w:pPr>
            <w:r>
              <w:rPr>
                <w:rFonts w:ascii="黑体" w:eastAsia="黑体" w:hAnsi="黑体"/>
                <w:bCs/>
                <w:sz w:val="21"/>
                <w:szCs w:val="21"/>
              </w:rPr>
              <w:lastRenderedPageBreak/>
              <w:t>4</w:t>
            </w:r>
          </w:p>
        </w:tc>
        <w:tc>
          <w:tcPr>
            <w:tcW w:w="996" w:type="dxa"/>
            <w:tcBorders>
              <w:top w:val="single" w:sz="6" w:space="0" w:color="auto"/>
              <w:left w:val="single" w:sz="6" w:space="0" w:color="auto"/>
              <w:bottom w:val="single" w:sz="6" w:space="0" w:color="auto"/>
              <w:right w:val="single" w:sz="6" w:space="0" w:color="auto"/>
            </w:tcBorders>
            <w:vAlign w:val="center"/>
          </w:tcPr>
          <w:p w14:paraId="52E30720"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田芬</w:t>
            </w:r>
          </w:p>
        </w:tc>
        <w:tc>
          <w:tcPr>
            <w:tcW w:w="863" w:type="dxa"/>
            <w:tcBorders>
              <w:top w:val="single" w:sz="6" w:space="0" w:color="auto"/>
              <w:left w:val="single" w:sz="6" w:space="0" w:color="auto"/>
              <w:bottom w:val="single" w:sz="6" w:space="0" w:color="auto"/>
              <w:right w:val="single" w:sz="6" w:space="0" w:color="auto"/>
            </w:tcBorders>
            <w:vAlign w:val="center"/>
          </w:tcPr>
          <w:p w14:paraId="6A952991"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女</w:t>
            </w:r>
          </w:p>
        </w:tc>
        <w:tc>
          <w:tcPr>
            <w:tcW w:w="996" w:type="dxa"/>
            <w:tcBorders>
              <w:top w:val="single" w:sz="6" w:space="0" w:color="auto"/>
              <w:left w:val="single" w:sz="6" w:space="0" w:color="auto"/>
              <w:bottom w:val="single" w:sz="6" w:space="0" w:color="auto"/>
              <w:right w:val="single" w:sz="6" w:space="0" w:color="auto"/>
            </w:tcBorders>
            <w:vAlign w:val="center"/>
          </w:tcPr>
          <w:p w14:paraId="7768A2CC"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1966</w:t>
            </w:r>
          </w:p>
        </w:tc>
        <w:tc>
          <w:tcPr>
            <w:tcW w:w="996" w:type="dxa"/>
            <w:tcBorders>
              <w:top w:val="single" w:sz="6" w:space="0" w:color="auto"/>
              <w:left w:val="single" w:sz="6" w:space="0" w:color="auto"/>
              <w:bottom w:val="single" w:sz="6" w:space="0" w:color="auto"/>
              <w:right w:val="single" w:sz="6" w:space="0" w:color="auto"/>
            </w:tcBorders>
            <w:vAlign w:val="center"/>
          </w:tcPr>
          <w:p w14:paraId="043A675F"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副高级</w:t>
            </w:r>
          </w:p>
        </w:tc>
        <w:tc>
          <w:tcPr>
            <w:tcW w:w="996" w:type="dxa"/>
            <w:tcBorders>
              <w:top w:val="single" w:sz="6" w:space="0" w:color="auto"/>
              <w:left w:val="single" w:sz="6" w:space="0" w:color="auto"/>
              <w:bottom w:val="single" w:sz="6" w:space="0" w:color="auto"/>
              <w:right w:val="single" w:sz="6" w:space="0" w:color="auto"/>
            </w:tcBorders>
            <w:vAlign w:val="center"/>
          </w:tcPr>
          <w:p w14:paraId="4F9C5358" w14:textId="77777777" w:rsidR="004C5D57" w:rsidRPr="000B4ABF" w:rsidRDefault="004C5D57" w:rsidP="00612A4F">
            <w:pPr>
              <w:jc w:val="center"/>
              <w:rPr>
                <w:rFonts w:ascii="黑体" w:eastAsia="黑体" w:hAnsi="黑体"/>
                <w:bCs/>
                <w:sz w:val="21"/>
                <w:szCs w:val="21"/>
              </w:rPr>
            </w:pPr>
          </w:p>
        </w:tc>
        <w:tc>
          <w:tcPr>
            <w:tcW w:w="996" w:type="dxa"/>
            <w:tcBorders>
              <w:top w:val="single" w:sz="6" w:space="0" w:color="auto"/>
              <w:left w:val="single" w:sz="6" w:space="0" w:color="auto"/>
              <w:bottom w:val="single" w:sz="6" w:space="0" w:color="auto"/>
              <w:right w:val="single" w:sz="6" w:space="0" w:color="auto"/>
            </w:tcBorders>
            <w:vAlign w:val="center"/>
          </w:tcPr>
          <w:p w14:paraId="3B363AC6"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教学</w:t>
            </w:r>
          </w:p>
        </w:tc>
        <w:tc>
          <w:tcPr>
            <w:tcW w:w="863" w:type="dxa"/>
            <w:tcBorders>
              <w:top w:val="single" w:sz="6" w:space="0" w:color="auto"/>
              <w:left w:val="single" w:sz="4" w:space="0" w:color="auto"/>
              <w:bottom w:val="single" w:sz="6" w:space="0" w:color="auto"/>
              <w:right w:val="single" w:sz="4" w:space="0" w:color="auto"/>
            </w:tcBorders>
            <w:vAlign w:val="center"/>
          </w:tcPr>
          <w:p w14:paraId="2A7995AC"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硕士</w:t>
            </w:r>
          </w:p>
        </w:tc>
        <w:tc>
          <w:tcPr>
            <w:tcW w:w="863" w:type="dxa"/>
            <w:tcBorders>
              <w:top w:val="single" w:sz="6" w:space="0" w:color="auto"/>
              <w:left w:val="single" w:sz="4" w:space="0" w:color="auto"/>
              <w:bottom w:val="single" w:sz="6" w:space="0" w:color="auto"/>
              <w:right w:val="single" w:sz="6" w:space="0" w:color="auto"/>
            </w:tcBorders>
            <w:vAlign w:val="center"/>
          </w:tcPr>
          <w:p w14:paraId="156FB5DD" w14:textId="77777777" w:rsidR="004C5D57" w:rsidRPr="000B4ABF" w:rsidRDefault="004C5D57" w:rsidP="00612A4F">
            <w:pPr>
              <w:jc w:val="center"/>
              <w:rPr>
                <w:rFonts w:ascii="黑体" w:eastAsia="黑体" w:hAnsi="黑体"/>
                <w:bCs/>
                <w:sz w:val="21"/>
                <w:szCs w:val="21"/>
              </w:rPr>
            </w:pPr>
          </w:p>
        </w:tc>
      </w:tr>
      <w:tr w:rsidR="004C5D57" w:rsidRPr="000B4ABF" w14:paraId="652FE3CE" w14:textId="77777777" w:rsidTr="00612A4F">
        <w:trPr>
          <w:trHeight w:val="435"/>
          <w:jc w:val="center"/>
        </w:trPr>
        <w:tc>
          <w:tcPr>
            <w:tcW w:w="795" w:type="dxa"/>
            <w:tcBorders>
              <w:top w:val="single" w:sz="6" w:space="0" w:color="auto"/>
              <w:left w:val="single" w:sz="6" w:space="0" w:color="auto"/>
              <w:bottom w:val="single" w:sz="6" w:space="0" w:color="auto"/>
              <w:right w:val="single" w:sz="6" w:space="0" w:color="auto"/>
            </w:tcBorders>
            <w:vAlign w:val="center"/>
          </w:tcPr>
          <w:p w14:paraId="202554C6" w14:textId="77777777" w:rsidR="004C5D57" w:rsidRPr="000B4ABF" w:rsidRDefault="00612A4F" w:rsidP="00612A4F">
            <w:pPr>
              <w:jc w:val="center"/>
              <w:rPr>
                <w:rFonts w:ascii="黑体" w:eastAsia="黑体" w:hAnsi="黑体"/>
                <w:bCs/>
                <w:sz w:val="21"/>
                <w:szCs w:val="21"/>
              </w:rPr>
            </w:pPr>
            <w:r>
              <w:rPr>
                <w:rFonts w:ascii="黑体" w:eastAsia="黑体" w:hAnsi="黑体" w:hint="eastAsia"/>
                <w:bCs/>
                <w:sz w:val="21"/>
                <w:szCs w:val="21"/>
              </w:rPr>
              <w:t>5</w:t>
            </w:r>
          </w:p>
        </w:tc>
        <w:tc>
          <w:tcPr>
            <w:tcW w:w="996" w:type="dxa"/>
            <w:tcBorders>
              <w:top w:val="single" w:sz="6" w:space="0" w:color="auto"/>
              <w:left w:val="single" w:sz="6" w:space="0" w:color="auto"/>
              <w:bottom w:val="single" w:sz="6" w:space="0" w:color="auto"/>
              <w:right w:val="single" w:sz="6" w:space="0" w:color="auto"/>
            </w:tcBorders>
            <w:vAlign w:val="center"/>
          </w:tcPr>
          <w:p w14:paraId="5331EB32"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冯宜</w:t>
            </w:r>
          </w:p>
        </w:tc>
        <w:tc>
          <w:tcPr>
            <w:tcW w:w="863" w:type="dxa"/>
            <w:tcBorders>
              <w:top w:val="single" w:sz="6" w:space="0" w:color="auto"/>
              <w:left w:val="single" w:sz="6" w:space="0" w:color="auto"/>
              <w:bottom w:val="single" w:sz="6" w:space="0" w:color="auto"/>
              <w:right w:val="single" w:sz="6" w:space="0" w:color="auto"/>
            </w:tcBorders>
            <w:vAlign w:val="center"/>
          </w:tcPr>
          <w:p w14:paraId="3D18D101"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女</w:t>
            </w:r>
          </w:p>
        </w:tc>
        <w:tc>
          <w:tcPr>
            <w:tcW w:w="996" w:type="dxa"/>
            <w:tcBorders>
              <w:top w:val="single" w:sz="6" w:space="0" w:color="auto"/>
              <w:left w:val="single" w:sz="6" w:space="0" w:color="auto"/>
              <w:bottom w:val="single" w:sz="6" w:space="0" w:color="auto"/>
              <w:right w:val="single" w:sz="6" w:space="0" w:color="auto"/>
            </w:tcBorders>
            <w:vAlign w:val="center"/>
          </w:tcPr>
          <w:p w14:paraId="7C16E628"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1971</w:t>
            </w:r>
          </w:p>
        </w:tc>
        <w:tc>
          <w:tcPr>
            <w:tcW w:w="996" w:type="dxa"/>
            <w:tcBorders>
              <w:top w:val="single" w:sz="6" w:space="0" w:color="auto"/>
              <w:left w:val="single" w:sz="6" w:space="0" w:color="auto"/>
              <w:bottom w:val="single" w:sz="6" w:space="0" w:color="auto"/>
              <w:right w:val="single" w:sz="6" w:space="0" w:color="auto"/>
            </w:tcBorders>
            <w:vAlign w:val="center"/>
          </w:tcPr>
          <w:p w14:paraId="158881B9"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副高级</w:t>
            </w:r>
          </w:p>
        </w:tc>
        <w:tc>
          <w:tcPr>
            <w:tcW w:w="996" w:type="dxa"/>
            <w:tcBorders>
              <w:top w:val="single" w:sz="6" w:space="0" w:color="auto"/>
              <w:left w:val="single" w:sz="6" w:space="0" w:color="auto"/>
              <w:bottom w:val="single" w:sz="6" w:space="0" w:color="auto"/>
              <w:right w:val="single" w:sz="6" w:space="0" w:color="auto"/>
            </w:tcBorders>
            <w:vAlign w:val="center"/>
          </w:tcPr>
          <w:p w14:paraId="30E54CFB" w14:textId="77777777" w:rsidR="004C5D57" w:rsidRPr="000B4ABF" w:rsidRDefault="004C5D57" w:rsidP="00612A4F">
            <w:pPr>
              <w:jc w:val="center"/>
              <w:rPr>
                <w:rFonts w:ascii="黑体" w:eastAsia="黑体" w:hAnsi="黑体"/>
                <w:bCs/>
                <w:sz w:val="21"/>
                <w:szCs w:val="21"/>
              </w:rPr>
            </w:pPr>
          </w:p>
        </w:tc>
        <w:tc>
          <w:tcPr>
            <w:tcW w:w="996" w:type="dxa"/>
            <w:tcBorders>
              <w:top w:val="single" w:sz="6" w:space="0" w:color="auto"/>
              <w:left w:val="single" w:sz="6" w:space="0" w:color="auto"/>
              <w:bottom w:val="single" w:sz="6" w:space="0" w:color="auto"/>
              <w:right w:val="single" w:sz="6" w:space="0" w:color="auto"/>
            </w:tcBorders>
            <w:vAlign w:val="center"/>
          </w:tcPr>
          <w:p w14:paraId="67C70A8E"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教学</w:t>
            </w:r>
          </w:p>
        </w:tc>
        <w:tc>
          <w:tcPr>
            <w:tcW w:w="863" w:type="dxa"/>
            <w:tcBorders>
              <w:top w:val="single" w:sz="6" w:space="0" w:color="auto"/>
              <w:left w:val="single" w:sz="4" w:space="0" w:color="auto"/>
              <w:bottom w:val="single" w:sz="6" w:space="0" w:color="auto"/>
              <w:right w:val="single" w:sz="4" w:space="0" w:color="auto"/>
            </w:tcBorders>
            <w:vAlign w:val="center"/>
          </w:tcPr>
          <w:p w14:paraId="59ECCD77"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硕士</w:t>
            </w:r>
          </w:p>
        </w:tc>
        <w:tc>
          <w:tcPr>
            <w:tcW w:w="863" w:type="dxa"/>
            <w:tcBorders>
              <w:top w:val="single" w:sz="6" w:space="0" w:color="auto"/>
              <w:left w:val="single" w:sz="4" w:space="0" w:color="auto"/>
              <w:bottom w:val="single" w:sz="6" w:space="0" w:color="auto"/>
              <w:right w:val="single" w:sz="6" w:space="0" w:color="auto"/>
            </w:tcBorders>
            <w:vAlign w:val="center"/>
          </w:tcPr>
          <w:p w14:paraId="6C932CF0" w14:textId="77777777" w:rsidR="004C5D57" w:rsidRPr="000B4ABF" w:rsidRDefault="004C5D57" w:rsidP="00612A4F">
            <w:pPr>
              <w:jc w:val="center"/>
              <w:rPr>
                <w:rFonts w:ascii="黑体" w:eastAsia="黑体" w:hAnsi="黑体"/>
                <w:bCs/>
                <w:sz w:val="21"/>
                <w:szCs w:val="21"/>
              </w:rPr>
            </w:pPr>
          </w:p>
        </w:tc>
      </w:tr>
      <w:tr w:rsidR="004C5D57" w:rsidRPr="000B4ABF" w14:paraId="2F3F49CA" w14:textId="77777777" w:rsidTr="00612A4F">
        <w:trPr>
          <w:trHeight w:val="435"/>
          <w:jc w:val="center"/>
        </w:trPr>
        <w:tc>
          <w:tcPr>
            <w:tcW w:w="795" w:type="dxa"/>
            <w:tcBorders>
              <w:top w:val="single" w:sz="6" w:space="0" w:color="auto"/>
              <w:left w:val="single" w:sz="6" w:space="0" w:color="auto"/>
              <w:bottom w:val="single" w:sz="6" w:space="0" w:color="auto"/>
              <w:right w:val="single" w:sz="6" w:space="0" w:color="auto"/>
            </w:tcBorders>
            <w:vAlign w:val="center"/>
          </w:tcPr>
          <w:p w14:paraId="79432FF9" w14:textId="77777777" w:rsidR="004C5D57" w:rsidRPr="000B4ABF" w:rsidRDefault="00612A4F" w:rsidP="00612A4F">
            <w:pPr>
              <w:jc w:val="center"/>
              <w:rPr>
                <w:rFonts w:ascii="黑体" w:eastAsia="黑体" w:hAnsi="黑体"/>
                <w:bCs/>
                <w:sz w:val="21"/>
                <w:szCs w:val="21"/>
              </w:rPr>
            </w:pPr>
            <w:r>
              <w:rPr>
                <w:rFonts w:ascii="黑体" w:eastAsia="黑体" w:hAnsi="黑体"/>
                <w:bCs/>
                <w:sz w:val="21"/>
                <w:szCs w:val="21"/>
              </w:rPr>
              <w:t>6</w:t>
            </w:r>
          </w:p>
        </w:tc>
        <w:tc>
          <w:tcPr>
            <w:tcW w:w="996" w:type="dxa"/>
            <w:tcBorders>
              <w:top w:val="single" w:sz="6" w:space="0" w:color="auto"/>
              <w:left w:val="single" w:sz="6" w:space="0" w:color="auto"/>
              <w:bottom w:val="single" w:sz="6" w:space="0" w:color="auto"/>
              <w:right w:val="single" w:sz="6" w:space="0" w:color="auto"/>
            </w:tcBorders>
            <w:vAlign w:val="center"/>
          </w:tcPr>
          <w:p w14:paraId="21945101"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黄婉秋</w:t>
            </w:r>
          </w:p>
        </w:tc>
        <w:tc>
          <w:tcPr>
            <w:tcW w:w="863" w:type="dxa"/>
            <w:tcBorders>
              <w:top w:val="single" w:sz="6" w:space="0" w:color="auto"/>
              <w:left w:val="single" w:sz="6" w:space="0" w:color="auto"/>
              <w:bottom w:val="single" w:sz="6" w:space="0" w:color="auto"/>
              <w:right w:val="single" w:sz="6" w:space="0" w:color="auto"/>
            </w:tcBorders>
            <w:vAlign w:val="center"/>
          </w:tcPr>
          <w:p w14:paraId="51F45C6B"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女</w:t>
            </w:r>
          </w:p>
        </w:tc>
        <w:tc>
          <w:tcPr>
            <w:tcW w:w="996" w:type="dxa"/>
            <w:tcBorders>
              <w:top w:val="single" w:sz="6" w:space="0" w:color="auto"/>
              <w:left w:val="single" w:sz="6" w:space="0" w:color="auto"/>
              <w:bottom w:val="single" w:sz="6" w:space="0" w:color="auto"/>
              <w:right w:val="single" w:sz="6" w:space="0" w:color="auto"/>
            </w:tcBorders>
            <w:vAlign w:val="center"/>
          </w:tcPr>
          <w:p w14:paraId="268A5289"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1974</w:t>
            </w:r>
          </w:p>
        </w:tc>
        <w:tc>
          <w:tcPr>
            <w:tcW w:w="996" w:type="dxa"/>
            <w:tcBorders>
              <w:top w:val="single" w:sz="6" w:space="0" w:color="auto"/>
              <w:left w:val="single" w:sz="6" w:space="0" w:color="auto"/>
              <w:bottom w:val="single" w:sz="6" w:space="0" w:color="auto"/>
              <w:right w:val="single" w:sz="6" w:space="0" w:color="auto"/>
            </w:tcBorders>
            <w:vAlign w:val="center"/>
          </w:tcPr>
          <w:p w14:paraId="238D0732"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副高级</w:t>
            </w:r>
          </w:p>
        </w:tc>
        <w:tc>
          <w:tcPr>
            <w:tcW w:w="996" w:type="dxa"/>
            <w:tcBorders>
              <w:top w:val="single" w:sz="6" w:space="0" w:color="auto"/>
              <w:left w:val="single" w:sz="6" w:space="0" w:color="auto"/>
              <w:bottom w:val="single" w:sz="6" w:space="0" w:color="auto"/>
              <w:right w:val="single" w:sz="6" w:space="0" w:color="auto"/>
            </w:tcBorders>
            <w:vAlign w:val="center"/>
          </w:tcPr>
          <w:p w14:paraId="7459D031" w14:textId="77777777" w:rsidR="004C5D57" w:rsidRPr="000B4ABF" w:rsidRDefault="004C5D57" w:rsidP="00612A4F">
            <w:pPr>
              <w:jc w:val="center"/>
              <w:rPr>
                <w:rFonts w:ascii="黑体" w:eastAsia="黑体" w:hAnsi="黑体"/>
                <w:bCs/>
                <w:sz w:val="21"/>
                <w:szCs w:val="21"/>
              </w:rPr>
            </w:pPr>
          </w:p>
        </w:tc>
        <w:tc>
          <w:tcPr>
            <w:tcW w:w="996" w:type="dxa"/>
            <w:tcBorders>
              <w:top w:val="single" w:sz="6" w:space="0" w:color="auto"/>
              <w:left w:val="single" w:sz="6" w:space="0" w:color="auto"/>
              <w:bottom w:val="single" w:sz="6" w:space="0" w:color="auto"/>
              <w:right w:val="single" w:sz="6" w:space="0" w:color="auto"/>
            </w:tcBorders>
            <w:vAlign w:val="center"/>
          </w:tcPr>
          <w:p w14:paraId="3494EF7F"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教学</w:t>
            </w:r>
          </w:p>
        </w:tc>
        <w:tc>
          <w:tcPr>
            <w:tcW w:w="863" w:type="dxa"/>
            <w:tcBorders>
              <w:top w:val="single" w:sz="6" w:space="0" w:color="auto"/>
              <w:left w:val="single" w:sz="4" w:space="0" w:color="auto"/>
              <w:bottom w:val="single" w:sz="6" w:space="0" w:color="auto"/>
              <w:right w:val="single" w:sz="4" w:space="0" w:color="auto"/>
            </w:tcBorders>
            <w:vAlign w:val="center"/>
          </w:tcPr>
          <w:p w14:paraId="50B4B32D"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硕士</w:t>
            </w:r>
          </w:p>
        </w:tc>
        <w:tc>
          <w:tcPr>
            <w:tcW w:w="863" w:type="dxa"/>
            <w:tcBorders>
              <w:top w:val="single" w:sz="6" w:space="0" w:color="auto"/>
              <w:left w:val="single" w:sz="4" w:space="0" w:color="auto"/>
              <w:bottom w:val="single" w:sz="6" w:space="0" w:color="auto"/>
              <w:right w:val="single" w:sz="6" w:space="0" w:color="auto"/>
            </w:tcBorders>
            <w:vAlign w:val="center"/>
          </w:tcPr>
          <w:p w14:paraId="3F4AAF99" w14:textId="77777777" w:rsidR="004C5D57" w:rsidRPr="000B4ABF" w:rsidRDefault="004C5D57" w:rsidP="00612A4F">
            <w:pPr>
              <w:jc w:val="center"/>
              <w:rPr>
                <w:rFonts w:ascii="黑体" w:eastAsia="黑体" w:hAnsi="黑体"/>
                <w:bCs/>
                <w:sz w:val="21"/>
                <w:szCs w:val="21"/>
              </w:rPr>
            </w:pPr>
          </w:p>
        </w:tc>
      </w:tr>
      <w:tr w:rsidR="004C5D57" w:rsidRPr="000B4ABF" w14:paraId="0E72F8C1" w14:textId="77777777" w:rsidTr="00612A4F">
        <w:trPr>
          <w:trHeight w:val="435"/>
          <w:jc w:val="center"/>
        </w:trPr>
        <w:tc>
          <w:tcPr>
            <w:tcW w:w="795" w:type="dxa"/>
            <w:tcBorders>
              <w:top w:val="single" w:sz="6" w:space="0" w:color="auto"/>
              <w:left w:val="single" w:sz="6" w:space="0" w:color="auto"/>
              <w:bottom w:val="single" w:sz="6" w:space="0" w:color="auto"/>
              <w:right w:val="single" w:sz="6" w:space="0" w:color="auto"/>
            </w:tcBorders>
            <w:vAlign w:val="center"/>
          </w:tcPr>
          <w:p w14:paraId="29FE8F9E" w14:textId="77777777" w:rsidR="004C5D57" w:rsidRPr="000B4ABF" w:rsidRDefault="00612A4F" w:rsidP="00612A4F">
            <w:pPr>
              <w:jc w:val="center"/>
              <w:rPr>
                <w:rFonts w:ascii="黑体" w:eastAsia="黑体" w:hAnsi="黑体"/>
                <w:bCs/>
                <w:sz w:val="21"/>
                <w:szCs w:val="21"/>
              </w:rPr>
            </w:pPr>
            <w:r>
              <w:rPr>
                <w:rFonts w:ascii="黑体" w:eastAsia="黑体" w:hAnsi="黑体"/>
                <w:bCs/>
                <w:sz w:val="21"/>
                <w:szCs w:val="21"/>
              </w:rPr>
              <w:t>7</w:t>
            </w:r>
          </w:p>
        </w:tc>
        <w:tc>
          <w:tcPr>
            <w:tcW w:w="996" w:type="dxa"/>
            <w:tcBorders>
              <w:top w:val="single" w:sz="6" w:space="0" w:color="auto"/>
              <w:left w:val="single" w:sz="6" w:space="0" w:color="auto"/>
              <w:bottom w:val="single" w:sz="6" w:space="0" w:color="auto"/>
              <w:right w:val="single" w:sz="6" w:space="0" w:color="auto"/>
            </w:tcBorders>
            <w:vAlign w:val="center"/>
          </w:tcPr>
          <w:p w14:paraId="25D873F2"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房成鑫</w:t>
            </w:r>
          </w:p>
        </w:tc>
        <w:tc>
          <w:tcPr>
            <w:tcW w:w="863" w:type="dxa"/>
            <w:tcBorders>
              <w:top w:val="single" w:sz="6" w:space="0" w:color="auto"/>
              <w:left w:val="single" w:sz="6" w:space="0" w:color="auto"/>
              <w:bottom w:val="single" w:sz="6" w:space="0" w:color="auto"/>
              <w:right w:val="single" w:sz="6" w:space="0" w:color="auto"/>
            </w:tcBorders>
            <w:vAlign w:val="center"/>
          </w:tcPr>
          <w:p w14:paraId="7BE4D2B1"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男</w:t>
            </w:r>
          </w:p>
        </w:tc>
        <w:tc>
          <w:tcPr>
            <w:tcW w:w="996" w:type="dxa"/>
            <w:tcBorders>
              <w:top w:val="single" w:sz="6" w:space="0" w:color="auto"/>
              <w:left w:val="single" w:sz="6" w:space="0" w:color="auto"/>
              <w:bottom w:val="single" w:sz="6" w:space="0" w:color="auto"/>
              <w:right w:val="single" w:sz="6" w:space="0" w:color="auto"/>
            </w:tcBorders>
            <w:vAlign w:val="center"/>
          </w:tcPr>
          <w:p w14:paraId="1473D0F5"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1974</w:t>
            </w:r>
          </w:p>
        </w:tc>
        <w:tc>
          <w:tcPr>
            <w:tcW w:w="996" w:type="dxa"/>
            <w:tcBorders>
              <w:top w:val="single" w:sz="6" w:space="0" w:color="auto"/>
              <w:left w:val="single" w:sz="6" w:space="0" w:color="auto"/>
              <w:bottom w:val="single" w:sz="6" w:space="0" w:color="auto"/>
              <w:right w:val="single" w:sz="6" w:space="0" w:color="auto"/>
            </w:tcBorders>
            <w:vAlign w:val="center"/>
          </w:tcPr>
          <w:p w14:paraId="3A23F5D6"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副高级</w:t>
            </w:r>
          </w:p>
        </w:tc>
        <w:tc>
          <w:tcPr>
            <w:tcW w:w="996" w:type="dxa"/>
            <w:tcBorders>
              <w:top w:val="single" w:sz="6" w:space="0" w:color="auto"/>
              <w:left w:val="single" w:sz="6" w:space="0" w:color="auto"/>
              <w:bottom w:val="single" w:sz="6" w:space="0" w:color="auto"/>
              <w:right w:val="single" w:sz="6" w:space="0" w:color="auto"/>
            </w:tcBorders>
            <w:vAlign w:val="center"/>
          </w:tcPr>
          <w:p w14:paraId="109ADA60"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副主任</w:t>
            </w:r>
          </w:p>
        </w:tc>
        <w:tc>
          <w:tcPr>
            <w:tcW w:w="996" w:type="dxa"/>
            <w:tcBorders>
              <w:top w:val="single" w:sz="6" w:space="0" w:color="auto"/>
              <w:left w:val="single" w:sz="6" w:space="0" w:color="auto"/>
              <w:bottom w:val="single" w:sz="6" w:space="0" w:color="auto"/>
              <w:right w:val="single" w:sz="6" w:space="0" w:color="auto"/>
            </w:tcBorders>
            <w:vAlign w:val="center"/>
          </w:tcPr>
          <w:p w14:paraId="1FB8613B"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管理</w:t>
            </w:r>
          </w:p>
        </w:tc>
        <w:tc>
          <w:tcPr>
            <w:tcW w:w="863" w:type="dxa"/>
            <w:tcBorders>
              <w:top w:val="single" w:sz="6" w:space="0" w:color="auto"/>
              <w:left w:val="single" w:sz="4" w:space="0" w:color="auto"/>
              <w:bottom w:val="single" w:sz="6" w:space="0" w:color="auto"/>
              <w:right w:val="single" w:sz="4" w:space="0" w:color="auto"/>
            </w:tcBorders>
            <w:vAlign w:val="center"/>
          </w:tcPr>
          <w:p w14:paraId="7F76CB6D"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硕士</w:t>
            </w:r>
          </w:p>
        </w:tc>
        <w:tc>
          <w:tcPr>
            <w:tcW w:w="863" w:type="dxa"/>
            <w:tcBorders>
              <w:top w:val="single" w:sz="6" w:space="0" w:color="auto"/>
              <w:left w:val="single" w:sz="4" w:space="0" w:color="auto"/>
              <w:bottom w:val="single" w:sz="6" w:space="0" w:color="auto"/>
              <w:right w:val="single" w:sz="6" w:space="0" w:color="auto"/>
            </w:tcBorders>
            <w:vAlign w:val="center"/>
          </w:tcPr>
          <w:p w14:paraId="0B67213E" w14:textId="77777777" w:rsidR="004C5D57" w:rsidRPr="000B4ABF" w:rsidRDefault="004C5D57" w:rsidP="00612A4F">
            <w:pPr>
              <w:jc w:val="center"/>
              <w:rPr>
                <w:rFonts w:ascii="黑体" w:eastAsia="黑体" w:hAnsi="黑体"/>
                <w:bCs/>
                <w:sz w:val="21"/>
                <w:szCs w:val="21"/>
              </w:rPr>
            </w:pPr>
          </w:p>
        </w:tc>
      </w:tr>
      <w:tr w:rsidR="004C5D57" w:rsidRPr="000B4ABF" w14:paraId="282B6C48" w14:textId="77777777" w:rsidTr="00612A4F">
        <w:trPr>
          <w:trHeight w:val="435"/>
          <w:jc w:val="center"/>
        </w:trPr>
        <w:tc>
          <w:tcPr>
            <w:tcW w:w="795" w:type="dxa"/>
            <w:tcBorders>
              <w:top w:val="single" w:sz="6" w:space="0" w:color="auto"/>
              <w:left w:val="single" w:sz="6" w:space="0" w:color="auto"/>
              <w:bottom w:val="single" w:sz="6" w:space="0" w:color="auto"/>
              <w:right w:val="single" w:sz="6" w:space="0" w:color="auto"/>
            </w:tcBorders>
            <w:vAlign w:val="center"/>
          </w:tcPr>
          <w:p w14:paraId="6BBDC48D" w14:textId="77777777" w:rsidR="004C5D57" w:rsidRPr="000B4ABF" w:rsidRDefault="00612A4F" w:rsidP="00612A4F">
            <w:pPr>
              <w:jc w:val="center"/>
              <w:rPr>
                <w:rFonts w:ascii="黑体" w:eastAsia="黑体" w:hAnsi="黑体"/>
                <w:bCs/>
                <w:sz w:val="21"/>
                <w:szCs w:val="21"/>
              </w:rPr>
            </w:pPr>
            <w:r>
              <w:rPr>
                <w:rFonts w:ascii="黑体" w:eastAsia="黑体" w:hAnsi="黑体"/>
                <w:bCs/>
                <w:sz w:val="21"/>
                <w:szCs w:val="21"/>
              </w:rPr>
              <w:t>8</w:t>
            </w:r>
          </w:p>
        </w:tc>
        <w:tc>
          <w:tcPr>
            <w:tcW w:w="996" w:type="dxa"/>
            <w:tcBorders>
              <w:top w:val="single" w:sz="6" w:space="0" w:color="auto"/>
              <w:left w:val="single" w:sz="6" w:space="0" w:color="auto"/>
              <w:bottom w:val="single" w:sz="6" w:space="0" w:color="auto"/>
              <w:right w:val="single" w:sz="6" w:space="0" w:color="auto"/>
            </w:tcBorders>
            <w:vAlign w:val="center"/>
          </w:tcPr>
          <w:p w14:paraId="6A2A3727"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杨红艳</w:t>
            </w:r>
          </w:p>
        </w:tc>
        <w:tc>
          <w:tcPr>
            <w:tcW w:w="863" w:type="dxa"/>
            <w:tcBorders>
              <w:top w:val="single" w:sz="6" w:space="0" w:color="auto"/>
              <w:left w:val="single" w:sz="6" w:space="0" w:color="auto"/>
              <w:bottom w:val="single" w:sz="6" w:space="0" w:color="auto"/>
              <w:right w:val="single" w:sz="6" w:space="0" w:color="auto"/>
            </w:tcBorders>
            <w:vAlign w:val="center"/>
          </w:tcPr>
          <w:p w14:paraId="7092BC97"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女</w:t>
            </w:r>
          </w:p>
        </w:tc>
        <w:tc>
          <w:tcPr>
            <w:tcW w:w="996" w:type="dxa"/>
            <w:tcBorders>
              <w:top w:val="single" w:sz="6" w:space="0" w:color="auto"/>
              <w:left w:val="single" w:sz="6" w:space="0" w:color="auto"/>
              <w:bottom w:val="single" w:sz="6" w:space="0" w:color="auto"/>
              <w:right w:val="single" w:sz="6" w:space="0" w:color="auto"/>
            </w:tcBorders>
            <w:vAlign w:val="center"/>
          </w:tcPr>
          <w:p w14:paraId="4859DC80"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1972</w:t>
            </w:r>
          </w:p>
        </w:tc>
        <w:tc>
          <w:tcPr>
            <w:tcW w:w="996" w:type="dxa"/>
            <w:tcBorders>
              <w:top w:val="single" w:sz="6" w:space="0" w:color="auto"/>
              <w:left w:val="single" w:sz="6" w:space="0" w:color="auto"/>
              <w:bottom w:val="single" w:sz="6" w:space="0" w:color="auto"/>
              <w:right w:val="single" w:sz="6" w:space="0" w:color="auto"/>
            </w:tcBorders>
            <w:vAlign w:val="center"/>
          </w:tcPr>
          <w:p w14:paraId="3A6CE6DA"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中级</w:t>
            </w:r>
          </w:p>
        </w:tc>
        <w:tc>
          <w:tcPr>
            <w:tcW w:w="996" w:type="dxa"/>
            <w:tcBorders>
              <w:top w:val="single" w:sz="6" w:space="0" w:color="auto"/>
              <w:left w:val="single" w:sz="6" w:space="0" w:color="auto"/>
              <w:bottom w:val="single" w:sz="6" w:space="0" w:color="auto"/>
              <w:right w:val="single" w:sz="6" w:space="0" w:color="auto"/>
            </w:tcBorders>
            <w:vAlign w:val="center"/>
          </w:tcPr>
          <w:p w14:paraId="7EE1168D" w14:textId="77777777" w:rsidR="004C5D57" w:rsidRPr="000B4ABF" w:rsidRDefault="004C5D57" w:rsidP="00612A4F">
            <w:pPr>
              <w:jc w:val="center"/>
              <w:rPr>
                <w:rFonts w:ascii="黑体" w:eastAsia="黑体" w:hAnsi="黑体"/>
                <w:bCs/>
                <w:sz w:val="21"/>
                <w:szCs w:val="21"/>
              </w:rPr>
            </w:pPr>
          </w:p>
        </w:tc>
        <w:tc>
          <w:tcPr>
            <w:tcW w:w="996" w:type="dxa"/>
            <w:tcBorders>
              <w:top w:val="single" w:sz="6" w:space="0" w:color="auto"/>
              <w:left w:val="single" w:sz="6" w:space="0" w:color="auto"/>
              <w:bottom w:val="single" w:sz="6" w:space="0" w:color="auto"/>
              <w:right w:val="single" w:sz="6" w:space="0" w:color="auto"/>
            </w:tcBorders>
            <w:vAlign w:val="center"/>
          </w:tcPr>
          <w:p w14:paraId="1C2B2BDE"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教学</w:t>
            </w:r>
          </w:p>
        </w:tc>
        <w:tc>
          <w:tcPr>
            <w:tcW w:w="863" w:type="dxa"/>
            <w:tcBorders>
              <w:top w:val="single" w:sz="6" w:space="0" w:color="auto"/>
              <w:left w:val="single" w:sz="4" w:space="0" w:color="auto"/>
              <w:bottom w:val="single" w:sz="6" w:space="0" w:color="auto"/>
              <w:right w:val="single" w:sz="4" w:space="0" w:color="auto"/>
            </w:tcBorders>
            <w:vAlign w:val="center"/>
          </w:tcPr>
          <w:p w14:paraId="3F3E94E0"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硕士</w:t>
            </w:r>
          </w:p>
        </w:tc>
        <w:tc>
          <w:tcPr>
            <w:tcW w:w="863" w:type="dxa"/>
            <w:tcBorders>
              <w:top w:val="single" w:sz="6" w:space="0" w:color="auto"/>
              <w:left w:val="single" w:sz="4" w:space="0" w:color="auto"/>
              <w:bottom w:val="single" w:sz="6" w:space="0" w:color="auto"/>
              <w:right w:val="single" w:sz="6" w:space="0" w:color="auto"/>
            </w:tcBorders>
            <w:vAlign w:val="center"/>
          </w:tcPr>
          <w:p w14:paraId="5EE23C2D" w14:textId="77777777" w:rsidR="004C5D57" w:rsidRPr="000B4ABF" w:rsidRDefault="004C5D57" w:rsidP="00612A4F">
            <w:pPr>
              <w:jc w:val="center"/>
              <w:rPr>
                <w:rFonts w:ascii="黑体" w:eastAsia="黑体" w:hAnsi="黑体"/>
                <w:bCs/>
                <w:sz w:val="21"/>
                <w:szCs w:val="21"/>
              </w:rPr>
            </w:pPr>
          </w:p>
        </w:tc>
      </w:tr>
      <w:tr w:rsidR="004C5D57" w:rsidRPr="000B4ABF" w14:paraId="5CB55F0E" w14:textId="77777777" w:rsidTr="00612A4F">
        <w:trPr>
          <w:trHeight w:val="435"/>
          <w:jc w:val="center"/>
        </w:trPr>
        <w:tc>
          <w:tcPr>
            <w:tcW w:w="795" w:type="dxa"/>
            <w:tcBorders>
              <w:top w:val="single" w:sz="6" w:space="0" w:color="auto"/>
              <w:left w:val="single" w:sz="6" w:space="0" w:color="auto"/>
              <w:bottom w:val="single" w:sz="6" w:space="0" w:color="auto"/>
              <w:right w:val="single" w:sz="6" w:space="0" w:color="auto"/>
            </w:tcBorders>
            <w:vAlign w:val="center"/>
          </w:tcPr>
          <w:p w14:paraId="24E5C925" w14:textId="77777777" w:rsidR="004C5D57" w:rsidRPr="000B4ABF" w:rsidRDefault="00612A4F" w:rsidP="00612A4F">
            <w:pPr>
              <w:jc w:val="center"/>
              <w:rPr>
                <w:rFonts w:ascii="黑体" w:eastAsia="黑体" w:hAnsi="黑体"/>
                <w:bCs/>
                <w:sz w:val="21"/>
                <w:szCs w:val="21"/>
              </w:rPr>
            </w:pPr>
            <w:r>
              <w:rPr>
                <w:rFonts w:ascii="黑体" w:eastAsia="黑体" w:hAnsi="黑体"/>
                <w:bCs/>
                <w:sz w:val="21"/>
                <w:szCs w:val="21"/>
              </w:rPr>
              <w:t>9</w:t>
            </w:r>
          </w:p>
        </w:tc>
        <w:tc>
          <w:tcPr>
            <w:tcW w:w="996" w:type="dxa"/>
            <w:tcBorders>
              <w:top w:val="single" w:sz="6" w:space="0" w:color="auto"/>
              <w:left w:val="single" w:sz="6" w:space="0" w:color="auto"/>
              <w:bottom w:val="single" w:sz="6" w:space="0" w:color="auto"/>
              <w:right w:val="single" w:sz="6" w:space="0" w:color="auto"/>
            </w:tcBorders>
            <w:vAlign w:val="center"/>
          </w:tcPr>
          <w:p w14:paraId="1E6252C1"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张元虹</w:t>
            </w:r>
          </w:p>
        </w:tc>
        <w:tc>
          <w:tcPr>
            <w:tcW w:w="863" w:type="dxa"/>
            <w:tcBorders>
              <w:top w:val="single" w:sz="6" w:space="0" w:color="auto"/>
              <w:left w:val="single" w:sz="6" w:space="0" w:color="auto"/>
              <w:bottom w:val="single" w:sz="6" w:space="0" w:color="auto"/>
              <w:right w:val="single" w:sz="6" w:space="0" w:color="auto"/>
            </w:tcBorders>
            <w:vAlign w:val="center"/>
          </w:tcPr>
          <w:p w14:paraId="3D0D8670"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女</w:t>
            </w:r>
          </w:p>
        </w:tc>
        <w:tc>
          <w:tcPr>
            <w:tcW w:w="996" w:type="dxa"/>
            <w:tcBorders>
              <w:top w:val="single" w:sz="6" w:space="0" w:color="auto"/>
              <w:left w:val="single" w:sz="6" w:space="0" w:color="auto"/>
              <w:bottom w:val="single" w:sz="6" w:space="0" w:color="auto"/>
              <w:right w:val="single" w:sz="6" w:space="0" w:color="auto"/>
            </w:tcBorders>
            <w:vAlign w:val="center"/>
          </w:tcPr>
          <w:p w14:paraId="4AEB45BD"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1978</w:t>
            </w:r>
          </w:p>
        </w:tc>
        <w:tc>
          <w:tcPr>
            <w:tcW w:w="996" w:type="dxa"/>
            <w:tcBorders>
              <w:top w:val="single" w:sz="6" w:space="0" w:color="auto"/>
              <w:left w:val="single" w:sz="6" w:space="0" w:color="auto"/>
              <w:bottom w:val="single" w:sz="6" w:space="0" w:color="auto"/>
              <w:right w:val="single" w:sz="6" w:space="0" w:color="auto"/>
            </w:tcBorders>
            <w:vAlign w:val="center"/>
          </w:tcPr>
          <w:p w14:paraId="3EDF2F57"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中级</w:t>
            </w:r>
          </w:p>
        </w:tc>
        <w:tc>
          <w:tcPr>
            <w:tcW w:w="996" w:type="dxa"/>
            <w:tcBorders>
              <w:top w:val="single" w:sz="6" w:space="0" w:color="auto"/>
              <w:left w:val="single" w:sz="6" w:space="0" w:color="auto"/>
              <w:bottom w:val="single" w:sz="6" w:space="0" w:color="auto"/>
              <w:right w:val="single" w:sz="6" w:space="0" w:color="auto"/>
            </w:tcBorders>
            <w:vAlign w:val="center"/>
          </w:tcPr>
          <w:p w14:paraId="1327E19E" w14:textId="77777777" w:rsidR="004C5D57" w:rsidRPr="000B4ABF" w:rsidRDefault="004C5D57" w:rsidP="00612A4F">
            <w:pPr>
              <w:jc w:val="center"/>
              <w:rPr>
                <w:rFonts w:ascii="黑体" w:eastAsia="黑体" w:hAnsi="黑体"/>
                <w:bCs/>
                <w:sz w:val="21"/>
                <w:szCs w:val="21"/>
              </w:rPr>
            </w:pPr>
          </w:p>
        </w:tc>
        <w:tc>
          <w:tcPr>
            <w:tcW w:w="996" w:type="dxa"/>
            <w:tcBorders>
              <w:top w:val="single" w:sz="6" w:space="0" w:color="auto"/>
              <w:left w:val="single" w:sz="6" w:space="0" w:color="auto"/>
              <w:bottom w:val="single" w:sz="6" w:space="0" w:color="auto"/>
              <w:right w:val="single" w:sz="6" w:space="0" w:color="auto"/>
            </w:tcBorders>
            <w:vAlign w:val="center"/>
          </w:tcPr>
          <w:p w14:paraId="7C072909"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教学</w:t>
            </w:r>
          </w:p>
        </w:tc>
        <w:tc>
          <w:tcPr>
            <w:tcW w:w="863" w:type="dxa"/>
            <w:tcBorders>
              <w:top w:val="single" w:sz="6" w:space="0" w:color="auto"/>
              <w:left w:val="single" w:sz="4" w:space="0" w:color="auto"/>
              <w:bottom w:val="single" w:sz="6" w:space="0" w:color="auto"/>
              <w:right w:val="single" w:sz="4" w:space="0" w:color="auto"/>
            </w:tcBorders>
            <w:vAlign w:val="center"/>
          </w:tcPr>
          <w:p w14:paraId="39BE38C7"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硕士</w:t>
            </w:r>
          </w:p>
        </w:tc>
        <w:tc>
          <w:tcPr>
            <w:tcW w:w="863" w:type="dxa"/>
            <w:tcBorders>
              <w:top w:val="single" w:sz="6" w:space="0" w:color="auto"/>
              <w:left w:val="single" w:sz="4" w:space="0" w:color="auto"/>
              <w:bottom w:val="single" w:sz="6" w:space="0" w:color="auto"/>
              <w:right w:val="single" w:sz="6" w:space="0" w:color="auto"/>
            </w:tcBorders>
            <w:vAlign w:val="center"/>
          </w:tcPr>
          <w:p w14:paraId="51950388" w14:textId="77777777" w:rsidR="004C5D57" w:rsidRPr="000B4ABF" w:rsidRDefault="004C5D57" w:rsidP="00612A4F">
            <w:pPr>
              <w:jc w:val="center"/>
              <w:rPr>
                <w:rFonts w:ascii="黑体" w:eastAsia="黑体" w:hAnsi="黑体"/>
                <w:bCs/>
                <w:sz w:val="21"/>
                <w:szCs w:val="21"/>
              </w:rPr>
            </w:pPr>
          </w:p>
        </w:tc>
      </w:tr>
      <w:tr w:rsidR="004C5D57" w:rsidRPr="000B4ABF" w14:paraId="4808EEEA" w14:textId="77777777" w:rsidTr="00612A4F">
        <w:trPr>
          <w:trHeight w:val="435"/>
          <w:jc w:val="center"/>
        </w:trPr>
        <w:tc>
          <w:tcPr>
            <w:tcW w:w="795" w:type="dxa"/>
            <w:tcBorders>
              <w:top w:val="single" w:sz="6" w:space="0" w:color="auto"/>
              <w:left w:val="single" w:sz="6" w:space="0" w:color="auto"/>
              <w:bottom w:val="single" w:sz="6" w:space="0" w:color="auto"/>
              <w:right w:val="single" w:sz="6" w:space="0" w:color="auto"/>
            </w:tcBorders>
            <w:vAlign w:val="center"/>
          </w:tcPr>
          <w:p w14:paraId="350C9672" w14:textId="77777777" w:rsidR="004C5D57" w:rsidRPr="000B4ABF" w:rsidRDefault="00612A4F" w:rsidP="00612A4F">
            <w:pPr>
              <w:jc w:val="center"/>
              <w:rPr>
                <w:rFonts w:ascii="黑体" w:eastAsia="黑体" w:hAnsi="黑体"/>
                <w:bCs/>
                <w:sz w:val="21"/>
                <w:szCs w:val="21"/>
              </w:rPr>
            </w:pPr>
            <w:r>
              <w:rPr>
                <w:rFonts w:ascii="黑体" w:eastAsia="黑体" w:hAnsi="黑体"/>
                <w:bCs/>
                <w:sz w:val="21"/>
                <w:szCs w:val="21"/>
              </w:rPr>
              <w:t>10</w:t>
            </w:r>
          </w:p>
        </w:tc>
        <w:tc>
          <w:tcPr>
            <w:tcW w:w="996" w:type="dxa"/>
            <w:tcBorders>
              <w:top w:val="single" w:sz="6" w:space="0" w:color="auto"/>
              <w:left w:val="single" w:sz="6" w:space="0" w:color="auto"/>
              <w:bottom w:val="single" w:sz="6" w:space="0" w:color="auto"/>
              <w:right w:val="single" w:sz="6" w:space="0" w:color="auto"/>
            </w:tcBorders>
            <w:vAlign w:val="center"/>
          </w:tcPr>
          <w:p w14:paraId="3EF45EA4"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周</w:t>
            </w:r>
            <w:proofErr w:type="gramStart"/>
            <w:r w:rsidRPr="000B4ABF">
              <w:rPr>
                <w:rFonts w:ascii="黑体" w:eastAsia="黑体" w:hAnsi="黑体" w:hint="eastAsia"/>
                <w:bCs/>
                <w:sz w:val="21"/>
                <w:szCs w:val="21"/>
              </w:rPr>
              <w:t>喆</w:t>
            </w:r>
            <w:proofErr w:type="gramEnd"/>
          </w:p>
        </w:tc>
        <w:tc>
          <w:tcPr>
            <w:tcW w:w="863" w:type="dxa"/>
            <w:tcBorders>
              <w:top w:val="single" w:sz="6" w:space="0" w:color="auto"/>
              <w:left w:val="single" w:sz="6" w:space="0" w:color="auto"/>
              <w:bottom w:val="single" w:sz="6" w:space="0" w:color="auto"/>
              <w:right w:val="single" w:sz="6" w:space="0" w:color="auto"/>
            </w:tcBorders>
            <w:vAlign w:val="center"/>
          </w:tcPr>
          <w:p w14:paraId="3FDFA181"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男</w:t>
            </w:r>
          </w:p>
        </w:tc>
        <w:tc>
          <w:tcPr>
            <w:tcW w:w="996" w:type="dxa"/>
            <w:tcBorders>
              <w:top w:val="single" w:sz="6" w:space="0" w:color="auto"/>
              <w:left w:val="single" w:sz="6" w:space="0" w:color="auto"/>
              <w:bottom w:val="single" w:sz="6" w:space="0" w:color="auto"/>
              <w:right w:val="single" w:sz="6" w:space="0" w:color="auto"/>
            </w:tcBorders>
            <w:vAlign w:val="center"/>
          </w:tcPr>
          <w:p w14:paraId="0143A93C"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1963</w:t>
            </w:r>
          </w:p>
        </w:tc>
        <w:tc>
          <w:tcPr>
            <w:tcW w:w="996" w:type="dxa"/>
            <w:tcBorders>
              <w:top w:val="single" w:sz="6" w:space="0" w:color="auto"/>
              <w:left w:val="single" w:sz="6" w:space="0" w:color="auto"/>
              <w:bottom w:val="single" w:sz="6" w:space="0" w:color="auto"/>
              <w:right w:val="single" w:sz="6" w:space="0" w:color="auto"/>
            </w:tcBorders>
            <w:vAlign w:val="center"/>
          </w:tcPr>
          <w:p w14:paraId="1BC00E55"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中级</w:t>
            </w:r>
          </w:p>
        </w:tc>
        <w:tc>
          <w:tcPr>
            <w:tcW w:w="996" w:type="dxa"/>
            <w:tcBorders>
              <w:top w:val="single" w:sz="6" w:space="0" w:color="auto"/>
              <w:left w:val="single" w:sz="6" w:space="0" w:color="auto"/>
              <w:bottom w:val="single" w:sz="6" w:space="0" w:color="auto"/>
              <w:right w:val="single" w:sz="6" w:space="0" w:color="auto"/>
            </w:tcBorders>
            <w:vAlign w:val="center"/>
          </w:tcPr>
          <w:p w14:paraId="31F29AD0" w14:textId="77777777" w:rsidR="004C5D57" w:rsidRPr="000B4ABF" w:rsidRDefault="004C5D57" w:rsidP="00612A4F">
            <w:pPr>
              <w:jc w:val="center"/>
              <w:rPr>
                <w:rFonts w:ascii="黑体" w:eastAsia="黑体" w:hAnsi="黑体"/>
                <w:bCs/>
                <w:sz w:val="21"/>
                <w:szCs w:val="21"/>
              </w:rPr>
            </w:pPr>
          </w:p>
        </w:tc>
        <w:tc>
          <w:tcPr>
            <w:tcW w:w="996" w:type="dxa"/>
            <w:tcBorders>
              <w:top w:val="single" w:sz="6" w:space="0" w:color="auto"/>
              <w:left w:val="single" w:sz="6" w:space="0" w:color="auto"/>
              <w:bottom w:val="single" w:sz="6" w:space="0" w:color="auto"/>
              <w:right w:val="single" w:sz="6" w:space="0" w:color="auto"/>
            </w:tcBorders>
            <w:vAlign w:val="center"/>
          </w:tcPr>
          <w:p w14:paraId="4329EAED"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管理</w:t>
            </w:r>
          </w:p>
        </w:tc>
        <w:tc>
          <w:tcPr>
            <w:tcW w:w="863" w:type="dxa"/>
            <w:tcBorders>
              <w:top w:val="single" w:sz="6" w:space="0" w:color="auto"/>
              <w:left w:val="single" w:sz="4" w:space="0" w:color="auto"/>
              <w:bottom w:val="single" w:sz="6" w:space="0" w:color="auto"/>
              <w:right w:val="single" w:sz="4" w:space="0" w:color="auto"/>
            </w:tcBorders>
            <w:vAlign w:val="center"/>
          </w:tcPr>
          <w:p w14:paraId="3A2661A0"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学士</w:t>
            </w:r>
          </w:p>
        </w:tc>
        <w:tc>
          <w:tcPr>
            <w:tcW w:w="863" w:type="dxa"/>
            <w:tcBorders>
              <w:top w:val="single" w:sz="6" w:space="0" w:color="auto"/>
              <w:left w:val="single" w:sz="4" w:space="0" w:color="auto"/>
              <w:bottom w:val="single" w:sz="6" w:space="0" w:color="auto"/>
              <w:right w:val="single" w:sz="6" w:space="0" w:color="auto"/>
            </w:tcBorders>
            <w:vAlign w:val="center"/>
          </w:tcPr>
          <w:p w14:paraId="6D7BF8E9" w14:textId="77777777" w:rsidR="004C5D57" w:rsidRPr="000B4ABF" w:rsidRDefault="004C5D57" w:rsidP="00612A4F">
            <w:pPr>
              <w:jc w:val="center"/>
              <w:rPr>
                <w:rFonts w:ascii="黑体" w:eastAsia="黑体" w:hAnsi="黑体"/>
                <w:bCs/>
                <w:sz w:val="21"/>
                <w:szCs w:val="21"/>
              </w:rPr>
            </w:pPr>
          </w:p>
        </w:tc>
      </w:tr>
      <w:tr w:rsidR="004C5D57" w:rsidRPr="000B4ABF" w14:paraId="16780AF5" w14:textId="77777777" w:rsidTr="00612A4F">
        <w:trPr>
          <w:trHeight w:val="435"/>
          <w:jc w:val="center"/>
        </w:trPr>
        <w:tc>
          <w:tcPr>
            <w:tcW w:w="795" w:type="dxa"/>
            <w:tcBorders>
              <w:top w:val="single" w:sz="6" w:space="0" w:color="auto"/>
              <w:left w:val="single" w:sz="6" w:space="0" w:color="auto"/>
              <w:bottom w:val="single" w:sz="6" w:space="0" w:color="auto"/>
              <w:right w:val="single" w:sz="6" w:space="0" w:color="auto"/>
            </w:tcBorders>
            <w:vAlign w:val="center"/>
          </w:tcPr>
          <w:p w14:paraId="19C272FB" w14:textId="77777777" w:rsidR="004C5D57" w:rsidRPr="000B4ABF" w:rsidRDefault="00612A4F" w:rsidP="00612A4F">
            <w:pPr>
              <w:jc w:val="center"/>
              <w:rPr>
                <w:rFonts w:ascii="黑体" w:eastAsia="黑体" w:hAnsi="黑体"/>
                <w:bCs/>
                <w:sz w:val="21"/>
                <w:szCs w:val="21"/>
              </w:rPr>
            </w:pPr>
            <w:r>
              <w:rPr>
                <w:rFonts w:ascii="黑体" w:eastAsia="黑体" w:hAnsi="黑体"/>
                <w:bCs/>
                <w:sz w:val="21"/>
                <w:szCs w:val="21"/>
              </w:rPr>
              <w:t>11</w:t>
            </w:r>
          </w:p>
        </w:tc>
        <w:tc>
          <w:tcPr>
            <w:tcW w:w="996" w:type="dxa"/>
            <w:tcBorders>
              <w:top w:val="single" w:sz="6" w:space="0" w:color="auto"/>
              <w:left w:val="single" w:sz="6" w:space="0" w:color="auto"/>
              <w:bottom w:val="single" w:sz="6" w:space="0" w:color="auto"/>
              <w:right w:val="single" w:sz="6" w:space="0" w:color="auto"/>
            </w:tcBorders>
            <w:vAlign w:val="center"/>
          </w:tcPr>
          <w:p w14:paraId="53C1D735"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周付安</w:t>
            </w:r>
          </w:p>
        </w:tc>
        <w:tc>
          <w:tcPr>
            <w:tcW w:w="863" w:type="dxa"/>
            <w:tcBorders>
              <w:top w:val="single" w:sz="6" w:space="0" w:color="auto"/>
              <w:left w:val="single" w:sz="6" w:space="0" w:color="auto"/>
              <w:bottom w:val="single" w:sz="6" w:space="0" w:color="auto"/>
              <w:right w:val="single" w:sz="6" w:space="0" w:color="auto"/>
            </w:tcBorders>
            <w:vAlign w:val="center"/>
          </w:tcPr>
          <w:p w14:paraId="4E69E5CB"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男</w:t>
            </w:r>
          </w:p>
        </w:tc>
        <w:tc>
          <w:tcPr>
            <w:tcW w:w="996" w:type="dxa"/>
            <w:tcBorders>
              <w:top w:val="single" w:sz="6" w:space="0" w:color="auto"/>
              <w:left w:val="single" w:sz="6" w:space="0" w:color="auto"/>
              <w:bottom w:val="single" w:sz="6" w:space="0" w:color="auto"/>
              <w:right w:val="single" w:sz="6" w:space="0" w:color="auto"/>
            </w:tcBorders>
            <w:vAlign w:val="center"/>
          </w:tcPr>
          <w:p w14:paraId="4FA178E8"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1982</w:t>
            </w:r>
          </w:p>
        </w:tc>
        <w:tc>
          <w:tcPr>
            <w:tcW w:w="996" w:type="dxa"/>
            <w:tcBorders>
              <w:top w:val="single" w:sz="6" w:space="0" w:color="auto"/>
              <w:left w:val="single" w:sz="6" w:space="0" w:color="auto"/>
              <w:bottom w:val="single" w:sz="6" w:space="0" w:color="auto"/>
              <w:right w:val="single" w:sz="6" w:space="0" w:color="auto"/>
            </w:tcBorders>
            <w:vAlign w:val="center"/>
          </w:tcPr>
          <w:p w14:paraId="00A84629"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中级</w:t>
            </w:r>
          </w:p>
        </w:tc>
        <w:tc>
          <w:tcPr>
            <w:tcW w:w="996" w:type="dxa"/>
            <w:tcBorders>
              <w:top w:val="single" w:sz="6" w:space="0" w:color="auto"/>
              <w:left w:val="single" w:sz="6" w:space="0" w:color="auto"/>
              <w:bottom w:val="single" w:sz="6" w:space="0" w:color="auto"/>
              <w:right w:val="single" w:sz="6" w:space="0" w:color="auto"/>
            </w:tcBorders>
            <w:vAlign w:val="center"/>
          </w:tcPr>
          <w:p w14:paraId="52983942"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副主任</w:t>
            </w:r>
          </w:p>
        </w:tc>
        <w:tc>
          <w:tcPr>
            <w:tcW w:w="996" w:type="dxa"/>
            <w:tcBorders>
              <w:top w:val="single" w:sz="6" w:space="0" w:color="auto"/>
              <w:left w:val="single" w:sz="6" w:space="0" w:color="auto"/>
              <w:bottom w:val="single" w:sz="6" w:space="0" w:color="auto"/>
              <w:right w:val="single" w:sz="6" w:space="0" w:color="auto"/>
            </w:tcBorders>
            <w:vAlign w:val="center"/>
          </w:tcPr>
          <w:p w14:paraId="34D972D1"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技术</w:t>
            </w:r>
          </w:p>
        </w:tc>
        <w:tc>
          <w:tcPr>
            <w:tcW w:w="863" w:type="dxa"/>
            <w:tcBorders>
              <w:top w:val="single" w:sz="6" w:space="0" w:color="auto"/>
              <w:left w:val="single" w:sz="4" w:space="0" w:color="auto"/>
              <w:bottom w:val="single" w:sz="6" w:space="0" w:color="auto"/>
              <w:right w:val="single" w:sz="4" w:space="0" w:color="auto"/>
            </w:tcBorders>
            <w:vAlign w:val="center"/>
          </w:tcPr>
          <w:p w14:paraId="15169911"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硕士</w:t>
            </w:r>
          </w:p>
        </w:tc>
        <w:tc>
          <w:tcPr>
            <w:tcW w:w="863" w:type="dxa"/>
            <w:tcBorders>
              <w:top w:val="single" w:sz="6" w:space="0" w:color="auto"/>
              <w:left w:val="single" w:sz="4" w:space="0" w:color="auto"/>
              <w:bottom w:val="single" w:sz="6" w:space="0" w:color="auto"/>
              <w:right w:val="single" w:sz="6" w:space="0" w:color="auto"/>
            </w:tcBorders>
            <w:vAlign w:val="center"/>
          </w:tcPr>
          <w:p w14:paraId="1EFACC30" w14:textId="77777777" w:rsidR="004C5D57" w:rsidRPr="000B4ABF" w:rsidRDefault="004C5D57" w:rsidP="00612A4F">
            <w:pPr>
              <w:jc w:val="center"/>
              <w:rPr>
                <w:rFonts w:ascii="黑体" w:eastAsia="黑体" w:hAnsi="黑体"/>
                <w:bCs/>
                <w:sz w:val="21"/>
                <w:szCs w:val="21"/>
              </w:rPr>
            </w:pPr>
          </w:p>
        </w:tc>
      </w:tr>
      <w:tr w:rsidR="004C5D57" w:rsidRPr="000B4ABF" w14:paraId="1AF0A28C" w14:textId="77777777" w:rsidTr="00612A4F">
        <w:trPr>
          <w:trHeight w:val="435"/>
          <w:jc w:val="center"/>
        </w:trPr>
        <w:tc>
          <w:tcPr>
            <w:tcW w:w="795" w:type="dxa"/>
            <w:tcBorders>
              <w:top w:val="single" w:sz="6" w:space="0" w:color="auto"/>
              <w:left w:val="single" w:sz="6" w:space="0" w:color="auto"/>
              <w:bottom w:val="single" w:sz="6" w:space="0" w:color="auto"/>
              <w:right w:val="single" w:sz="6" w:space="0" w:color="auto"/>
            </w:tcBorders>
            <w:vAlign w:val="center"/>
          </w:tcPr>
          <w:p w14:paraId="1649115A" w14:textId="77777777" w:rsidR="004C5D57" w:rsidRPr="000B4ABF" w:rsidRDefault="00612A4F" w:rsidP="00612A4F">
            <w:pPr>
              <w:jc w:val="center"/>
              <w:rPr>
                <w:rFonts w:ascii="黑体" w:eastAsia="黑体" w:hAnsi="黑体"/>
                <w:bCs/>
                <w:sz w:val="21"/>
                <w:szCs w:val="21"/>
              </w:rPr>
            </w:pPr>
            <w:r>
              <w:rPr>
                <w:rFonts w:ascii="黑体" w:eastAsia="黑体" w:hAnsi="黑体" w:hint="eastAsia"/>
                <w:bCs/>
                <w:sz w:val="21"/>
                <w:szCs w:val="21"/>
              </w:rPr>
              <w:t>1</w:t>
            </w:r>
            <w:r>
              <w:rPr>
                <w:rFonts w:ascii="黑体" w:eastAsia="黑体" w:hAnsi="黑体"/>
                <w:bCs/>
                <w:sz w:val="21"/>
                <w:szCs w:val="21"/>
              </w:rPr>
              <w:t>2</w:t>
            </w:r>
          </w:p>
        </w:tc>
        <w:tc>
          <w:tcPr>
            <w:tcW w:w="996" w:type="dxa"/>
            <w:tcBorders>
              <w:top w:val="single" w:sz="6" w:space="0" w:color="auto"/>
              <w:left w:val="single" w:sz="6" w:space="0" w:color="auto"/>
              <w:bottom w:val="single" w:sz="6" w:space="0" w:color="auto"/>
              <w:right w:val="single" w:sz="6" w:space="0" w:color="auto"/>
            </w:tcBorders>
            <w:vAlign w:val="center"/>
          </w:tcPr>
          <w:p w14:paraId="0C2B73F4"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周梅芳</w:t>
            </w:r>
          </w:p>
        </w:tc>
        <w:tc>
          <w:tcPr>
            <w:tcW w:w="863" w:type="dxa"/>
            <w:tcBorders>
              <w:top w:val="single" w:sz="6" w:space="0" w:color="auto"/>
              <w:left w:val="single" w:sz="6" w:space="0" w:color="auto"/>
              <w:bottom w:val="single" w:sz="6" w:space="0" w:color="auto"/>
              <w:right w:val="single" w:sz="6" w:space="0" w:color="auto"/>
            </w:tcBorders>
            <w:vAlign w:val="center"/>
          </w:tcPr>
          <w:p w14:paraId="7A0C0B57"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女</w:t>
            </w:r>
          </w:p>
        </w:tc>
        <w:tc>
          <w:tcPr>
            <w:tcW w:w="996" w:type="dxa"/>
            <w:tcBorders>
              <w:top w:val="single" w:sz="6" w:space="0" w:color="auto"/>
              <w:left w:val="single" w:sz="6" w:space="0" w:color="auto"/>
              <w:bottom w:val="single" w:sz="6" w:space="0" w:color="auto"/>
              <w:right w:val="single" w:sz="6" w:space="0" w:color="auto"/>
            </w:tcBorders>
            <w:vAlign w:val="center"/>
          </w:tcPr>
          <w:p w14:paraId="3B1BEF2F"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1990</w:t>
            </w:r>
          </w:p>
        </w:tc>
        <w:tc>
          <w:tcPr>
            <w:tcW w:w="996" w:type="dxa"/>
            <w:tcBorders>
              <w:top w:val="single" w:sz="6" w:space="0" w:color="auto"/>
              <w:left w:val="single" w:sz="6" w:space="0" w:color="auto"/>
              <w:bottom w:val="single" w:sz="6" w:space="0" w:color="auto"/>
              <w:right w:val="single" w:sz="6" w:space="0" w:color="auto"/>
            </w:tcBorders>
            <w:vAlign w:val="center"/>
          </w:tcPr>
          <w:p w14:paraId="39B3AB2D"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中级</w:t>
            </w:r>
          </w:p>
        </w:tc>
        <w:tc>
          <w:tcPr>
            <w:tcW w:w="996" w:type="dxa"/>
            <w:tcBorders>
              <w:top w:val="single" w:sz="6" w:space="0" w:color="auto"/>
              <w:left w:val="single" w:sz="6" w:space="0" w:color="auto"/>
              <w:bottom w:val="single" w:sz="6" w:space="0" w:color="auto"/>
              <w:right w:val="single" w:sz="6" w:space="0" w:color="auto"/>
            </w:tcBorders>
            <w:vAlign w:val="center"/>
          </w:tcPr>
          <w:p w14:paraId="3CBAB3AA" w14:textId="77777777" w:rsidR="004C5D57" w:rsidRPr="000B4ABF" w:rsidRDefault="004C5D57" w:rsidP="00612A4F">
            <w:pPr>
              <w:jc w:val="center"/>
              <w:rPr>
                <w:rFonts w:ascii="黑体" w:eastAsia="黑体" w:hAnsi="黑体"/>
                <w:bCs/>
                <w:sz w:val="21"/>
                <w:szCs w:val="21"/>
              </w:rPr>
            </w:pPr>
          </w:p>
        </w:tc>
        <w:tc>
          <w:tcPr>
            <w:tcW w:w="996" w:type="dxa"/>
            <w:tcBorders>
              <w:top w:val="single" w:sz="6" w:space="0" w:color="auto"/>
              <w:left w:val="single" w:sz="6" w:space="0" w:color="auto"/>
              <w:bottom w:val="single" w:sz="6" w:space="0" w:color="auto"/>
              <w:right w:val="single" w:sz="6" w:space="0" w:color="auto"/>
            </w:tcBorders>
            <w:vAlign w:val="center"/>
          </w:tcPr>
          <w:p w14:paraId="618B6430"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教学</w:t>
            </w:r>
          </w:p>
        </w:tc>
        <w:tc>
          <w:tcPr>
            <w:tcW w:w="863" w:type="dxa"/>
            <w:tcBorders>
              <w:top w:val="single" w:sz="6" w:space="0" w:color="auto"/>
              <w:left w:val="single" w:sz="4" w:space="0" w:color="auto"/>
              <w:bottom w:val="single" w:sz="6" w:space="0" w:color="auto"/>
              <w:right w:val="single" w:sz="4" w:space="0" w:color="auto"/>
            </w:tcBorders>
            <w:vAlign w:val="center"/>
          </w:tcPr>
          <w:p w14:paraId="3B8F60B3"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博士</w:t>
            </w:r>
          </w:p>
        </w:tc>
        <w:tc>
          <w:tcPr>
            <w:tcW w:w="863" w:type="dxa"/>
            <w:tcBorders>
              <w:top w:val="single" w:sz="6" w:space="0" w:color="auto"/>
              <w:left w:val="single" w:sz="4" w:space="0" w:color="auto"/>
              <w:bottom w:val="single" w:sz="6" w:space="0" w:color="auto"/>
              <w:right w:val="single" w:sz="6" w:space="0" w:color="auto"/>
            </w:tcBorders>
            <w:vAlign w:val="center"/>
          </w:tcPr>
          <w:p w14:paraId="067D9603" w14:textId="77777777" w:rsidR="004C5D57" w:rsidRPr="000B4ABF" w:rsidRDefault="004C5D57" w:rsidP="00612A4F">
            <w:pPr>
              <w:jc w:val="center"/>
              <w:rPr>
                <w:rFonts w:ascii="黑体" w:eastAsia="黑体" w:hAnsi="黑体"/>
                <w:bCs/>
                <w:sz w:val="21"/>
                <w:szCs w:val="21"/>
              </w:rPr>
            </w:pPr>
          </w:p>
        </w:tc>
      </w:tr>
      <w:tr w:rsidR="004C5D57" w:rsidRPr="000B4ABF" w14:paraId="103A0A26" w14:textId="77777777" w:rsidTr="00612A4F">
        <w:trPr>
          <w:trHeight w:val="435"/>
          <w:jc w:val="center"/>
        </w:trPr>
        <w:tc>
          <w:tcPr>
            <w:tcW w:w="795" w:type="dxa"/>
            <w:tcBorders>
              <w:top w:val="single" w:sz="6" w:space="0" w:color="auto"/>
              <w:left w:val="single" w:sz="6" w:space="0" w:color="auto"/>
              <w:bottom w:val="single" w:sz="6" w:space="0" w:color="auto"/>
              <w:right w:val="single" w:sz="6" w:space="0" w:color="auto"/>
            </w:tcBorders>
            <w:vAlign w:val="center"/>
          </w:tcPr>
          <w:p w14:paraId="1C9883D8" w14:textId="77777777" w:rsidR="004C5D57" w:rsidRPr="000B4ABF" w:rsidRDefault="00612A4F" w:rsidP="00612A4F">
            <w:pPr>
              <w:jc w:val="center"/>
              <w:rPr>
                <w:rFonts w:ascii="黑体" w:eastAsia="黑体" w:hAnsi="黑体"/>
                <w:bCs/>
                <w:sz w:val="21"/>
                <w:szCs w:val="21"/>
              </w:rPr>
            </w:pPr>
            <w:r>
              <w:rPr>
                <w:rFonts w:ascii="黑体" w:eastAsia="黑体" w:hAnsi="黑体"/>
                <w:bCs/>
                <w:sz w:val="21"/>
                <w:szCs w:val="21"/>
              </w:rPr>
              <w:t>13</w:t>
            </w:r>
          </w:p>
        </w:tc>
        <w:tc>
          <w:tcPr>
            <w:tcW w:w="996" w:type="dxa"/>
            <w:tcBorders>
              <w:top w:val="single" w:sz="6" w:space="0" w:color="auto"/>
              <w:left w:val="single" w:sz="6" w:space="0" w:color="auto"/>
              <w:bottom w:val="single" w:sz="6" w:space="0" w:color="auto"/>
              <w:right w:val="single" w:sz="6" w:space="0" w:color="auto"/>
            </w:tcBorders>
            <w:vAlign w:val="center"/>
          </w:tcPr>
          <w:p w14:paraId="2206A4AD"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岳鹏</w:t>
            </w:r>
            <w:proofErr w:type="gramStart"/>
            <w:r w:rsidRPr="000B4ABF">
              <w:rPr>
                <w:rFonts w:ascii="黑体" w:eastAsia="黑体" w:hAnsi="黑体" w:hint="eastAsia"/>
                <w:bCs/>
                <w:sz w:val="21"/>
                <w:szCs w:val="21"/>
              </w:rPr>
              <w:t>鹏</w:t>
            </w:r>
            <w:proofErr w:type="gramEnd"/>
          </w:p>
        </w:tc>
        <w:tc>
          <w:tcPr>
            <w:tcW w:w="863" w:type="dxa"/>
            <w:tcBorders>
              <w:top w:val="single" w:sz="6" w:space="0" w:color="auto"/>
              <w:left w:val="single" w:sz="6" w:space="0" w:color="auto"/>
              <w:bottom w:val="single" w:sz="6" w:space="0" w:color="auto"/>
              <w:right w:val="single" w:sz="6" w:space="0" w:color="auto"/>
            </w:tcBorders>
            <w:vAlign w:val="center"/>
          </w:tcPr>
          <w:p w14:paraId="73E844F4"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男</w:t>
            </w:r>
          </w:p>
        </w:tc>
        <w:tc>
          <w:tcPr>
            <w:tcW w:w="996" w:type="dxa"/>
            <w:tcBorders>
              <w:top w:val="single" w:sz="6" w:space="0" w:color="auto"/>
              <w:left w:val="single" w:sz="6" w:space="0" w:color="auto"/>
              <w:bottom w:val="single" w:sz="6" w:space="0" w:color="auto"/>
              <w:right w:val="single" w:sz="6" w:space="0" w:color="auto"/>
            </w:tcBorders>
            <w:vAlign w:val="center"/>
          </w:tcPr>
          <w:p w14:paraId="30AA491D"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1991</w:t>
            </w:r>
          </w:p>
        </w:tc>
        <w:tc>
          <w:tcPr>
            <w:tcW w:w="996" w:type="dxa"/>
            <w:tcBorders>
              <w:top w:val="single" w:sz="6" w:space="0" w:color="auto"/>
              <w:left w:val="single" w:sz="6" w:space="0" w:color="auto"/>
              <w:bottom w:val="single" w:sz="6" w:space="0" w:color="auto"/>
              <w:right w:val="single" w:sz="6" w:space="0" w:color="auto"/>
            </w:tcBorders>
            <w:vAlign w:val="center"/>
          </w:tcPr>
          <w:p w14:paraId="0FC3BCC6"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中级</w:t>
            </w:r>
          </w:p>
        </w:tc>
        <w:tc>
          <w:tcPr>
            <w:tcW w:w="996" w:type="dxa"/>
            <w:tcBorders>
              <w:top w:val="single" w:sz="6" w:space="0" w:color="auto"/>
              <w:left w:val="single" w:sz="6" w:space="0" w:color="auto"/>
              <w:bottom w:val="single" w:sz="6" w:space="0" w:color="auto"/>
              <w:right w:val="single" w:sz="6" w:space="0" w:color="auto"/>
            </w:tcBorders>
            <w:vAlign w:val="center"/>
          </w:tcPr>
          <w:p w14:paraId="632DA63C" w14:textId="77777777" w:rsidR="004C5D57" w:rsidRPr="000B4ABF" w:rsidRDefault="004C5D57" w:rsidP="00612A4F">
            <w:pPr>
              <w:jc w:val="center"/>
              <w:rPr>
                <w:rFonts w:ascii="黑体" w:eastAsia="黑体" w:hAnsi="黑体"/>
                <w:bCs/>
                <w:sz w:val="21"/>
                <w:szCs w:val="21"/>
              </w:rPr>
            </w:pPr>
          </w:p>
        </w:tc>
        <w:tc>
          <w:tcPr>
            <w:tcW w:w="996" w:type="dxa"/>
            <w:tcBorders>
              <w:top w:val="single" w:sz="6" w:space="0" w:color="auto"/>
              <w:left w:val="single" w:sz="6" w:space="0" w:color="auto"/>
              <w:bottom w:val="single" w:sz="6" w:space="0" w:color="auto"/>
              <w:right w:val="single" w:sz="6" w:space="0" w:color="auto"/>
            </w:tcBorders>
            <w:vAlign w:val="center"/>
          </w:tcPr>
          <w:p w14:paraId="694F2F60"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教学</w:t>
            </w:r>
          </w:p>
        </w:tc>
        <w:tc>
          <w:tcPr>
            <w:tcW w:w="863" w:type="dxa"/>
            <w:tcBorders>
              <w:top w:val="single" w:sz="6" w:space="0" w:color="auto"/>
              <w:left w:val="single" w:sz="4" w:space="0" w:color="auto"/>
              <w:bottom w:val="single" w:sz="6" w:space="0" w:color="auto"/>
              <w:right w:val="single" w:sz="4" w:space="0" w:color="auto"/>
            </w:tcBorders>
            <w:vAlign w:val="center"/>
          </w:tcPr>
          <w:p w14:paraId="1DD95F14" w14:textId="77777777" w:rsidR="004C5D57" w:rsidRPr="000B4ABF" w:rsidRDefault="004C5D57" w:rsidP="00612A4F">
            <w:pPr>
              <w:jc w:val="center"/>
              <w:rPr>
                <w:rFonts w:ascii="黑体" w:eastAsia="黑体" w:hAnsi="黑体"/>
                <w:bCs/>
                <w:sz w:val="21"/>
                <w:szCs w:val="21"/>
              </w:rPr>
            </w:pPr>
            <w:r w:rsidRPr="000B4ABF">
              <w:rPr>
                <w:rFonts w:ascii="黑体" w:eastAsia="黑体" w:hAnsi="黑体" w:hint="eastAsia"/>
                <w:bCs/>
                <w:sz w:val="21"/>
                <w:szCs w:val="21"/>
              </w:rPr>
              <w:t>博士</w:t>
            </w:r>
          </w:p>
        </w:tc>
        <w:tc>
          <w:tcPr>
            <w:tcW w:w="863" w:type="dxa"/>
            <w:tcBorders>
              <w:top w:val="single" w:sz="6" w:space="0" w:color="auto"/>
              <w:left w:val="single" w:sz="4" w:space="0" w:color="auto"/>
              <w:bottom w:val="single" w:sz="6" w:space="0" w:color="auto"/>
              <w:right w:val="single" w:sz="6" w:space="0" w:color="auto"/>
            </w:tcBorders>
            <w:vAlign w:val="center"/>
          </w:tcPr>
          <w:p w14:paraId="372136A4" w14:textId="77777777" w:rsidR="004C5D57" w:rsidRPr="000B4ABF" w:rsidRDefault="004C5D57" w:rsidP="00612A4F">
            <w:pPr>
              <w:jc w:val="center"/>
              <w:rPr>
                <w:rFonts w:ascii="黑体" w:eastAsia="黑体" w:hAnsi="黑体"/>
                <w:bCs/>
                <w:sz w:val="21"/>
                <w:szCs w:val="21"/>
              </w:rPr>
            </w:pPr>
          </w:p>
        </w:tc>
      </w:tr>
      <w:tr w:rsidR="00612A4F" w:rsidRPr="000B4ABF" w14:paraId="4E0B58DC" w14:textId="77777777" w:rsidTr="00612A4F">
        <w:trPr>
          <w:trHeight w:val="435"/>
          <w:jc w:val="center"/>
        </w:trPr>
        <w:tc>
          <w:tcPr>
            <w:tcW w:w="795" w:type="dxa"/>
            <w:tcBorders>
              <w:top w:val="single" w:sz="6" w:space="0" w:color="auto"/>
              <w:left w:val="single" w:sz="6" w:space="0" w:color="auto"/>
              <w:bottom w:val="single" w:sz="6" w:space="0" w:color="auto"/>
              <w:right w:val="single" w:sz="6" w:space="0" w:color="auto"/>
            </w:tcBorders>
            <w:vAlign w:val="center"/>
          </w:tcPr>
          <w:p w14:paraId="1DA3FBBE" w14:textId="77777777" w:rsidR="00612A4F" w:rsidRPr="000B4ABF" w:rsidRDefault="00612A4F" w:rsidP="00612A4F">
            <w:pPr>
              <w:jc w:val="center"/>
              <w:rPr>
                <w:rFonts w:ascii="黑体" w:eastAsia="黑体" w:hAnsi="黑体"/>
                <w:bCs/>
                <w:sz w:val="21"/>
                <w:szCs w:val="21"/>
              </w:rPr>
            </w:pPr>
            <w:r>
              <w:rPr>
                <w:rFonts w:ascii="黑体" w:eastAsia="黑体" w:hAnsi="黑体" w:hint="eastAsia"/>
                <w:bCs/>
                <w:sz w:val="21"/>
                <w:szCs w:val="21"/>
              </w:rPr>
              <w:t>1</w:t>
            </w:r>
            <w:r>
              <w:rPr>
                <w:rFonts w:ascii="黑体" w:eastAsia="黑体" w:hAnsi="黑体"/>
                <w:bCs/>
                <w:sz w:val="21"/>
                <w:szCs w:val="21"/>
              </w:rPr>
              <w:t>4</w:t>
            </w:r>
          </w:p>
        </w:tc>
        <w:tc>
          <w:tcPr>
            <w:tcW w:w="996" w:type="dxa"/>
            <w:tcBorders>
              <w:top w:val="single" w:sz="6" w:space="0" w:color="auto"/>
              <w:left w:val="single" w:sz="6" w:space="0" w:color="auto"/>
              <w:bottom w:val="single" w:sz="6" w:space="0" w:color="auto"/>
              <w:right w:val="single" w:sz="6" w:space="0" w:color="auto"/>
            </w:tcBorders>
          </w:tcPr>
          <w:p w14:paraId="36FD7ABF" w14:textId="77777777" w:rsidR="00612A4F" w:rsidRPr="00612A4F" w:rsidRDefault="00612A4F" w:rsidP="00612A4F">
            <w:pPr>
              <w:jc w:val="center"/>
              <w:rPr>
                <w:rFonts w:ascii="黑体" w:eastAsia="黑体" w:hAnsi="黑体"/>
                <w:bCs/>
                <w:sz w:val="21"/>
                <w:szCs w:val="21"/>
              </w:rPr>
            </w:pPr>
            <w:r w:rsidRPr="00612A4F">
              <w:rPr>
                <w:rFonts w:ascii="黑体" w:eastAsia="黑体" w:hAnsi="黑体" w:hint="eastAsia"/>
                <w:bCs/>
                <w:sz w:val="21"/>
                <w:szCs w:val="21"/>
              </w:rPr>
              <w:t>欧佳</w:t>
            </w:r>
            <w:proofErr w:type="gramStart"/>
            <w:r w:rsidRPr="00612A4F">
              <w:rPr>
                <w:rFonts w:ascii="黑体" w:eastAsia="黑体" w:hAnsi="黑体" w:hint="eastAsia"/>
                <w:bCs/>
                <w:sz w:val="21"/>
                <w:szCs w:val="21"/>
              </w:rPr>
              <w:t>佳</w:t>
            </w:r>
            <w:proofErr w:type="gramEnd"/>
          </w:p>
        </w:tc>
        <w:tc>
          <w:tcPr>
            <w:tcW w:w="863" w:type="dxa"/>
            <w:tcBorders>
              <w:top w:val="single" w:sz="6" w:space="0" w:color="auto"/>
              <w:left w:val="single" w:sz="6" w:space="0" w:color="auto"/>
              <w:bottom w:val="single" w:sz="6" w:space="0" w:color="auto"/>
              <w:right w:val="single" w:sz="6" w:space="0" w:color="auto"/>
            </w:tcBorders>
          </w:tcPr>
          <w:p w14:paraId="355AB93E" w14:textId="77777777" w:rsidR="00612A4F" w:rsidRPr="00612A4F" w:rsidRDefault="00612A4F" w:rsidP="00612A4F">
            <w:pPr>
              <w:jc w:val="center"/>
              <w:rPr>
                <w:rFonts w:ascii="黑体" w:eastAsia="黑体" w:hAnsi="黑体"/>
                <w:bCs/>
                <w:sz w:val="21"/>
                <w:szCs w:val="21"/>
              </w:rPr>
            </w:pPr>
            <w:r w:rsidRPr="00612A4F">
              <w:rPr>
                <w:rFonts w:ascii="黑体" w:eastAsia="黑体" w:hAnsi="黑体" w:hint="eastAsia"/>
                <w:bCs/>
                <w:sz w:val="21"/>
                <w:szCs w:val="21"/>
              </w:rPr>
              <w:t>女</w:t>
            </w:r>
          </w:p>
        </w:tc>
        <w:tc>
          <w:tcPr>
            <w:tcW w:w="996" w:type="dxa"/>
            <w:tcBorders>
              <w:top w:val="single" w:sz="6" w:space="0" w:color="auto"/>
              <w:left w:val="single" w:sz="6" w:space="0" w:color="auto"/>
              <w:bottom w:val="single" w:sz="6" w:space="0" w:color="auto"/>
              <w:right w:val="single" w:sz="6" w:space="0" w:color="auto"/>
            </w:tcBorders>
          </w:tcPr>
          <w:p w14:paraId="748160C7" w14:textId="77777777" w:rsidR="00612A4F" w:rsidRPr="00612A4F" w:rsidRDefault="00612A4F" w:rsidP="00612A4F">
            <w:pPr>
              <w:jc w:val="center"/>
              <w:rPr>
                <w:rFonts w:ascii="黑体" w:eastAsia="黑体" w:hAnsi="黑体"/>
                <w:bCs/>
                <w:sz w:val="21"/>
                <w:szCs w:val="21"/>
              </w:rPr>
            </w:pPr>
            <w:r w:rsidRPr="00612A4F">
              <w:rPr>
                <w:rFonts w:ascii="黑体" w:eastAsia="黑体" w:hAnsi="黑体" w:hint="eastAsia"/>
                <w:bCs/>
                <w:sz w:val="21"/>
                <w:szCs w:val="21"/>
              </w:rPr>
              <w:t>1992</w:t>
            </w:r>
          </w:p>
        </w:tc>
        <w:tc>
          <w:tcPr>
            <w:tcW w:w="996" w:type="dxa"/>
            <w:tcBorders>
              <w:top w:val="single" w:sz="6" w:space="0" w:color="auto"/>
              <w:left w:val="single" w:sz="6" w:space="0" w:color="auto"/>
              <w:bottom w:val="single" w:sz="6" w:space="0" w:color="auto"/>
              <w:right w:val="single" w:sz="6" w:space="0" w:color="auto"/>
            </w:tcBorders>
          </w:tcPr>
          <w:p w14:paraId="226AA9A8" w14:textId="77777777" w:rsidR="00612A4F" w:rsidRPr="00612A4F" w:rsidRDefault="00612A4F" w:rsidP="00612A4F">
            <w:pPr>
              <w:jc w:val="center"/>
              <w:rPr>
                <w:rFonts w:ascii="黑体" w:eastAsia="黑体" w:hAnsi="黑体"/>
                <w:bCs/>
                <w:sz w:val="21"/>
                <w:szCs w:val="21"/>
              </w:rPr>
            </w:pPr>
            <w:r w:rsidRPr="00612A4F">
              <w:rPr>
                <w:rFonts w:ascii="黑体" w:eastAsia="黑体" w:hAnsi="黑体" w:hint="eastAsia"/>
                <w:bCs/>
                <w:sz w:val="21"/>
                <w:szCs w:val="21"/>
              </w:rPr>
              <w:t>中级</w:t>
            </w:r>
          </w:p>
        </w:tc>
        <w:tc>
          <w:tcPr>
            <w:tcW w:w="996" w:type="dxa"/>
            <w:tcBorders>
              <w:top w:val="single" w:sz="6" w:space="0" w:color="auto"/>
              <w:left w:val="single" w:sz="6" w:space="0" w:color="auto"/>
              <w:bottom w:val="single" w:sz="6" w:space="0" w:color="auto"/>
              <w:right w:val="single" w:sz="6" w:space="0" w:color="auto"/>
            </w:tcBorders>
          </w:tcPr>
          <w:p w14:paraId="70FB5324" w14:textId="77777777" w:rsidR="00612A4F" w:rsidRPr="00612A4F" w:rsidRDefault="00612A4F" w:rsidP="00612A4F">
            <w:pPr>
              <w:jc w:val="center"/>
              <w:rPr>
                <w:rFonts w:ascii="黑体" w:eastAsia="黑体" w:hAnsi="黑体"/>
                <w:bCs/>
                <w:sz w:val="21"/>
                <w:szCs w:val="21"/>
              </w:rPr>
            </w:pPr>
          </w:p>
        </w:tc>
        <w:tc>
          <w:tcPr>
            <w:tcW w:w="996" w:type="dxa"/>
            <w:tcBorders>
              <w:top w:val="single" w:sz="6" w:space="0" w:color="auto"/>
              <w:left w:val="single" w:sz="6" w:space="0" w:color="auto"/>
              <w:bottom w:val="single" w:sz="6" w:space="0" w:color="auto"/>
              <w:right w:val="single" w:sz="6" w:space="0" w:color="auto"/>
            </w:tcBorders>
          </w:tcPr>
          <w:p w14:paraId="74B1865C" w14:textId="77777777" w:rsidR="00612A4F" w:rsidRPr="00612A4F" w:rsidRDefault="00612A4F" w:rsidP="00612A4F">
            <w:pPr>
              <w:jc w:val="center"/>
              <w:rPr>
                <w:rFonts w:ascii="黑体" w:eastAsia="黑体" w:hAnsi="黑体"/>
                <w:bCs/>
                <w:sz w:val="21"/>
                <w:szCs w:val="21"/>
              </w:rPr>
            </w:pPr>
            <w:r w:rsidRPr="00612A4F">
              <w:rPr>
                <w:rFonts w:ascii="黑体" w:eastAsia="黑体" w:hAnsi="黑体" w:hint="eastAsia"/>
                <w:bCs/>
                <w:sz w:val="21"/>
                <w:szCs w:val="21"/>
              </w:rPr>
              <w:t>教学</w:t>
            </w:r>
          </w:p>
        </w:tc>
        <w:tc>
          <w:tcPr>
            <w:tcW w:w="863" w:type="dxa"/>
            <w:tcBorders>
              <w:top w:val="single" w:sz="6" w:space="0" w:color="auto"/>
              <w:left w:val="single" w:sz="4" w:space="0" w:color="auto"/>
              <w:bottom w:val="single" w:sz="6" w:space="0" w:color="auto"/>
              <w:right w:val="single" w:sz="4" w:space="0" w:color="auto"/>
            </w:tcBorders>
          </w:tcPr>
          <w:p w14:paraId="597C620B" w14:textId="77777777" w:rsidR="00612A4F" w:rsidRPr="00612A4F" w:rsidRDefault="00612A4F" w:rsidP="00612A4F">
            <w:pPr>
              <w:jc w:val="center"/>
              <w:rPr>
                <w:rFonts w:ascii="黑体" w:eastAsia="黑体" w:hAnsi="黑体"/>
                <w:bCs/>
                <w:sz w:val="21"/>
                <w:szCs w:val="21"/>
              </w:rPr>
            </w:pPr>
            <w:r w:rsidRPr="00612A4F">
              <w:rPr>
                <w:rFonts w:ascii="黑体" w:eastAsia="黑体" w:hAnsi="黑体" w:hint="eastAsia"/>
                <w:bCs/>
                <w:sz w:val="21"/>
                <w:szCs w:val="21"/>
              </w:rPr>
              <w:t>博士</w:t>
            </w:r>
          </w:p>
        </w:tc>
        <w:tc>
          <w:tcPr>
            <w:tcW w:w="863" w:type="dxa"/>
            <w:tcBorders>
              <w:top w:val="single" w:sz="6" w:space="0" w:color="auto"/>
              <w:left w:val="single" w:sz="4" w:space="0" w:color="auto"/>
              <w:bottom w:val="single" w:sz="6" w:space="0" w:color="auto"/>
              <w:right w:val="single" w:sz="6" w:space="0" w:color="auto"/>
            </w:tcBorders>
          </w:tcPr>
          <w:p w14:paraId="13CA2C1F" w14:textId="77777777" w:rsidR="00612A4F" w:rsidRPr="00612A4F" w:rsidRDefault="00612A4F" w:rsidP="00612A4F">
            <w:pPr>
              <w:jc w:val="center"/>
              <w:rPr>
                <w:rFonts w:ascii="黑体" w:eastAsia="黑体" w:hAnsi="黑体"/>
                <w:bCs/>
                <w:sz w:val="21"/>
                <w:szCs w:val="21"/>
              </w:rPr>
            </w:pPr>
          </w:p>
        </w:tc>
      </w:tr>
    </w:tbl>
    <w:p w14:paraId="245CC139" w14:textId="77777777" w:rsidR="0000347F" w:rsidRPr="006B5524" w:rsidRDefault="00A5705B">
      <w:pPr>
        <w:spacing w:beforeLines="50" w:before="163"/>
        <w:ind w:firstLineChars="200" w:firstLine="480"/>
        <w:rPr>
          <w:rFonts w:ascii="楷体" w:eastAsia="楷体" w:hAnsi="楷体"/>
        </w:rPr>
      </w:pPr>
      <w:r w:rsidRPr="006B5524">
        <w:rPr>
          <w:rFonts w:ascii="楷体" w:eastAsia="楷体" w:hAnsi="楷体" w:cs="仿宋_GB2312" w:hint="eastAsia"/>
          <w:bCs/>
        </w:rPr>
        <w:t>注：（1）固定人员：</w:t>
      </w:r>
      <w:r w:rsidRPr="006B5524">
        <w:rPr>
          <w:rFonts w:ascii="楷体" w:eastAsia="楷体" w:hAnsi="楷体" w:cs="仿宋_GB2312" w:hint="eastAsia"/>
        </w:rPr>
        <w:t>指经过核定的属于示范中心编制的人员。（2）</w:t>
      </w:r>
      <w:r w:rsidRPr="006B5524">
        <w:rPr>
          <w:rFonts w:ascii="楷体" w:eastAsia="楷体" w:hAnsi="楷体" w:cs="宋体" w:hint="eastAsia"/>
          <w:bCs/>
        </w:rPr>
        <w:t>示范中心职务：</w:t>
      </w:r>
      <w:r w:rsidRPr="006B5524">
        <w:rPr>
          <w:rFonts w:ascii="楷体" w:eastAsia="楷体" w:hAnsi="楷体" w:hint="eastAsia"/>
        </w:rPr>
        <w:t>示范中心主任、副主任。（3）</w:t>
      </w:r>
      <w:r w:rsidRPr="006B5524">
        <w:rPr>
          <w:rFonts w:ascii="楷体" w:eastAsia="楷体" w:hAnsi="楷体" w:cs="宋体" w:hint="eastAsia"/>
          <w:bCs/>
        </w:rPr>
        <w:t>工作性质：</w:t>
      </w:r>
      <w:r w:rsidRPr="006B5524">
        <w:rPr>
          <w:rFonts w:ascii="楷体" w:eastAsia="楷体" w:hAnsi="楷体" w:hint="eastAsia"/>
        </w:rPr>
        <w:t>教学、技术、管理、其他。具有多种性质的，选填其中主要工作性质即可。（4）</w:t>
      </w:r>
      <w:r w:rsidRPr="006B5524">
        <w:rPr>
          <w:rFonts w:ascii="楷体" w:eastAsia="楷体" w:hAnsi="楷体" w:cs="宋体"/>
          <w:bCs/>
        </w:rPr>
        <w:t>学位：</w:t>
      </w:r>
      <w:r w:rsidRPr="006B5524">
        <w:rPr>
          <w:rFonts w:ascii="楷体" w:eastAsia="楷体" w:hAnsi="楷体"/>
        </w:rPr>
        <w:t>博士、硕士、学士、其</w:t>
      </w:r>
      <w:r w:rsidRPr="006B5524">
        <w:rPr>
          <w:rFonts w:ascii="楷体" w:eastAsia="楷体" w:hAnsi="楷体" w:hint="eastAsia"/>
        </w:rPr>
        <w:t>他</w:t>
      </w:r>
      <w:r w:rsidRPr="006B5524">
        <w:rPr>
          <w:rFonts w:ascii="楷体" w:eastAsia="楷体" w:hAnsi="楷体"/>
        </w:rPr>
        <w:t>，一般以学位证书为准</w:t>
      </w:r>
      <w:r w:rsidRPr="006B5524">
        <w:rPr>
          <w:rFonts w:ascii="楷体" w:eastAsia="楷体" w:hAnsi="楷体" w:hint="eastAsia"/>
        </w:rPr>
        <w:t>。（5）</w:t>
      </w:r>
      <w:r w:rsidRPr="006B5524">
        <w:rPr>
          <w:rFonts w:ascii="楷体" w:eastAsia="楷体" w:hAnsi="楷体" w:hint="eastAsia"/>
          <w:bCs/>
        </w:rPr>
        <w:t>备注：</w:t>
      </w:r>
      <w:r w:rsidRPr="006B5524">
        <w:rPr>
          <w:rFonts w:ascii="楷体" w:eastAsia="楷体" w:hAnsi="楷体" w:hint="eastAsia"/>
        </w:rPr>
        <w:t>是否院士、博士生导师、杰出青年基金获得者、长江学者等，获得时间。</w:t>
      </w:r>
    </w:p>
    <w:p w14:paraId="156D5E42" w14:textId="77777777" w:rsidR="0000347F" w:rsidRPr="006B5524" w:rsidRDefault="00A5705B">
      <w:pPr>
        <w:spacing w:beforeLines="50" w:before="163" w:afterLines="50" w:after="163"/>
        <w:ind w:firstLineChars="200" w:firstLine="560"/>
        <w:rPr>
          <w:rFonts w:ascii="黑体" w:eastAsia="黑体" w:hAnsi="黑体" w:cs="仿宋_GB2312"/>
          <w:bCs/>
          <w:sz w:val="28"/>
          <w:szCs w:val="28"/>
        </w:rPr>
      </w:pPr>
      <w:r w:rsidRPr="006B5524">
        <w:rPr>
          <w:rFonts w:ascii="黑体" w:eastAsia="黑体" w:hAnsi="黑体" w:hint="eastAsia"/>
          <w:bCs/>
          <w:sz w:val="28"/>
          <w:szCs w:val="28"/>
        </w:rPr>
        <w:t>（二）本年度</w:t>
      </w:r>
      <w:r w:rsidRPr="006B5524">
        <w:rPr>
          <w:rFonts w:ascii="黑体" w:eastAsia="黑体" w:hAnsi="黑体" w:cs="仿宋_GB2312" w:hint="eastAsia"/>
          <w:bCs/>
          <w:sz w:val="28"/>
          <w:szCs w:val="28"/>
        </w:rPr>
        <w:t>兼职人员情况</w:t>
      </w:r>
    </w:p>
    <w:tbl>
      <w:tblPr>
        <w:tblW w:w="8506" w:type="dxa"/>
        <w:tblInd w:w="-34" w:type="dxa"/>
        <w:tblLook w:val="04A0" w:firstRow="1" w:lastRow="0" w:firstColumn="1" w:lastColumn="0" w:noHBand="0" w:noVBand="1"/>
      </w:tblPr>
      <w:tblGrid>
        <w:gridCol w:w="782"/>
        <w:gridCol w:w="1203"/>
        <w:gridCol w:w="709"/>
        <w:gridCol w:w="992"/>
        <w:gridCol w:w="1134"/>
        <w:gridCol w:w="851"/>
        <w:gridCol w:w="1134"/>
        <w:gridCol w:w="992"/>
        <w:gridCol w:w="709"/>
      </w:tblGrid>
      <w:tr w:rsidR="00133F90" w:rsidRPr="00133F90" w14:paraId="24B1DEED" w14:textId="77777777" w:rsidTr="00133F90">
        <w:trPr>
          <w:trHeight w:val="312"/>
        </w:trPr>
        <w:tc>
          <w:tcPr>
            <w:tcW w:w="7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C5C672" w14:textId="77777777" w:rsidR="00133F90" w:rsidRPr="00133F90" w:rsidRDefault="00133F90" w:rsidP="00133F90">
            <w:pPr>
              <w:widowControl/>
              <w:jc w:val="center"/>
              <w:rPr>
                <w:rFonts w:ascii="黑体" w:eastAsia="黑体" w:hAnsi="黑体" w:cs="宋体"/>
                <w:kern w:val="0"/>
              </w:rPr>
            </w:pPr>
            <w:r w:rsidRPr="00133F90">
              <w:rPr>
                <w:rFonts w:ascii="黑体" w:eastAsia="黑体" w:hAnsi="黑体" w:cs="宋体" w:hint="eastAsia"/>
                <w:kern w:val="0"/>
              </w:rPr>
              <w:t>序号</w:t>
            </w:r>
          </w:p>
        </w:tc>
        <w:tc>
          <w:tcPr>
            <w:tcW w:w="1203" w:type="dxa"/>
            <w:tcBorders>
              <w:top w:val="single" w:sz="4" w:space="0" w:color="auto"/>
              <w:left w:val="nil"/>
              <w:bottom w:val="single" w:sz="4" w:space="0" w:color="auto"/>
              <w:right w:val="single" w:sz="4" w:space="0" w:color="auto"/>
            </w:tcBorders>
            <w:shd w:val="clear" w:color="auto" w:fill="auto"/>
            <w:noWrap/>
            <w:vAlign w:val="center"/>
            <w:hideMark/>
          </w:tcPr>
          <w:p w14:paraId="015ACD4C" w14:textId="77777777" w:rsidR="00133F90" w:rsidRPr="00133F90" w:rsidRDefault="00133F90" w:rsidP="00133F90">
            <w:pPr>
              <w:widowControl/>
              <w:jc w:val="center"/>
              <w:rPr>
                <w:rFonts w:ascii="黑体" w:eastAsia="黑体" w:hAnsi="黑体" w:cs="宋体"/>
                <w:kern w:val="0"/>
              </w:rPr>
            </w:pPr>
            <w:r w:rsidRPr="00133F90">
              <w:rPr>
                <w:rFonts w:ascii="黑体" w:eastAsia="黑体" w:hAnsi="黑体" w:cs="宋体" w:hint="eastAsia"/>
                <w:kern w:val="0"/>
              </w:rPr>
              <w:t>姓名</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138293D6" w14:textId="77777777" w:rsidR="00133F90" w:rsidRPr="00133F90" w:rsidRDefault="00133F90" w:rsidP="00133F90">
            <w:pPr>
              <w:widowControl/>
              <w:jc w:val="center"/>
              <w:rPr>
                <w:rFonts w:ascii="黑体" w:eastAsia="黑体" w:hAnsi="黑体" w:cs="宋体"/>
                <w:kern w:val="0"/>
              </w:rPr>
            </w:pPr>
            <w:r w:rsidRPr="00133F90">
              <w:rPr>
                <w:rFonts w:ascii="黑体" w:eastAsia="黑体" w:hAnsi="黑体" w:cs="宋体" w:hint="eastAsia"/>
                <w:kern w:val="0"/>
              </w:rPr>
              <w:t>性别</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136E2734" w14:textId="77777777" w:rsidR="00133F90" w:rsidRDefault="00133F90" w:rsidP="00133F90">
            <w:pPr>
              <w:widowControl/>
              <w:jc w:val="center"/>
              <w:rPr>
                <w:rFonts w:ascii="黑体" w:eastAsia="黑体" w:hAnsi="黑体" w:cs="宋体"/>
                <w:kern w:val="0"/>
              </w:rPr>
            </w:pPr>
            <w:r w:rsidRPr="00133F90">
              <w:rPr>
                <w:rFonts w:ascii="黑体" w:eastAsia="黑体" w:hAnsi="黑体" w:cs="宋体" w:hint="eastAsia"/>
                <w:kern w:val="0"/>
              </w:rPr>
              <w:t>出生</w:t>
            </w:r>
          </w:p>
          <w:p w14:paraId="03E2A630" w14:textId="77777777" w:rsidR="00133F90" w:rsidRPr="00133F90" w:rsidRDefault="00133F90" w:rsidP="00133F90">
            <w:pPr>
              <w:widowControl/>
              <w:jc w:val="center"/>
              <w:rPr>
                <w:rFonts w:ascii="黑体" w:eastAsia="黑体" w:hAnsi="黑体" w:cs="宋体"/>
                <w:kern w:val="0"/>
              </w:rPr>
            </w:pPr>
            <w:r w:rsidRPr="00133F90">
              <w:rPr>
                <w:rFonts w:ascii="黑体" w:eastAsia="黑体" w:hAnsi="黑体" w:cs="宋体" w:hint="eastAsia"/>
                <w:kern w:val="0"/>
              </w:rPr>
              <w:t>年份</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90E2251" w14:textId="77777777" w:rsidR="00133F90" w:rsidRPr="00133F90" w:rsidRDefault="00133F90" w:rsidP="00133F90">
            <w:pPr>
              <w:widowControl/>
              <w:jc w:val="center"/>
              <w:rPr>
                <w:rFonts w:ascii="黑体" w:eastAsia="黑体" w:hAnsi="黑体" w:cs="宋体"/>
                <w:kern w:val="0"/>
              </w:rPr>
            </w:pPr>
            <w:r w:rsidRPr="00133F90">
              <w:rPr>
                <w:rFonts w:ascii="黑体" w:eastAsia="黑体" w:hAnsi="黑体" w:cs="宋体" w:hint="eastAsia"/>
                <w:kern w:val="0"/>
              </w:rPr>
              <w:t>职称</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1E475954" w14:textId="77777777" w:rsidR="00133F90" w:rsidRPr="00133F90" w:rsidRDefault="00133F90" w:rsidP="00133F90">
            <w:pPr>
              <w:widowControl/>
              <w:jc w:val="center"/>
              <w:rPr>
                <w:rFonts w:ascii="黑体" w:eastAsia="黑体" w:hAnsi="黑体" w:cs="宋体"/>
                <w:kern w:val="0"/>
              </w:rPr>
            </w:pPr>
            <w:r w:rsidRPr="00133F90">
              <w:rPr>
                <w:rFonts w:ascii="黑体" w:eastAsia="黑体" w:hAnsi="黑体" w:cs="宋体" w:hint="eastAsia"/>
                <w:kern w:val="0"/>
              </w:rPr>
              <w:t>职务</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323AA9D2" w14:textId="77777777" w:rsidR="00133F90" w:rsidRDefault="00133F90" w:rsidP="00133F90">
            <w:pPr>
              <w:widowControl/>
              <w:jc w:val="center"/>
              <w:rPr>
                <w:rFonts w:ascii="黑体" w:eastAsia="黑体" w:hAnsi="黑体" w:cs="宋体"/>
                <w:kern w:val="0"/>
              </w:rPr>
            </w:pPr>
            <w:r w:rsidRPr="00133F90">
              <w:rPr>
                <w:rFonts w:ascii="黑体" w:eastAsia="黑体" w:hAnsi="黑体" w:cs="宋体" w:hint="eastAsia"/>
                <w:kern w:val="0"/>
              </w:rPr>
              <w:t>工作</w:t>
            </w:r>
          </w:p>
          <w:p w14:paraId="0F91A543" w14:textId="77777777" w:rsidR="00133F90" w:rsidRPr="00133F90" w:rsidRDefault="00133F90" w:rsidP="00133F90">
            <w:pPr>
              <w:widowControl/>
              <w:jc w:val="center"/>
              <w:rPr>
                <w:rFonts w:ascii="黑体" w:eastAsia="黑体" w:hAnsi="黑体" w:cs="宋体"/>
                <w:kern w:val="0"/>
              </w:rPr>
            </w:pPr>
            <w:r w:rsidRPr="00133F90">
              <w:rPr>
                <w:rFonts w:ascii="黑体" w:eastAsia="黑体" w:hAnsi="黑体" w:cs="宋体" w:hint="eastAsia"/>
                <w:kern w:val="0"/>
              </w:rPr>
              <w:t>性质</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617DAD81" w14:textId="77777777" w:rsidR="00133F90" w:rsidRPr="00133F90" w:rsidRDefault="00133F90" w:rsidP="00133F90">
            <w:pPr>
              <w:widowControl/>
              <w:jc w:val="center"/>
              <w:rPr>
                <w:rFonts w:ascii="黑体" w:eastAsia="黑体" w:hAnsi="黑体" w:cs="宋体"/>
                <w:kern w:val="0"/>
              </w:rPr>
            </w:pPr>
            <w:r w:rsidRPr="00133F90">
              <w:rPr>
                <w:rFonts w:ascii="黑体" w:eastAsia="黑体" w:hAnsi="黑体" w:cs="宋体" w:hint="eastAsia"/>
                <w:kern w:val="0"/>
              </w:rPr>
              <w:t>学位</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2D760BDD" w14:textId="77777777" w:rsidR="00133F90" w:rsidRPr="00133F90" w:rsidRDefault="00133F90" w:rsidP="00133F90">
            <w:pPr>
              <w:widowControl/>
              <w:jc w:val="center"/>
              <w:rPr>
                <w:rFonts w:ascii="黑体" w:eastAsia="黑体" w:hAnsi="黑体" w:cs="宋体"/>
                <w:kern w:val="0"/>
              </w:rPr>
            </w:pPr>
            <w:r w:rsidRPr="00133F90">
              <w:rPr>
                <w:rFonts w:ascii="黑体" w:eastAsia="黑体" w:hAnsi="黑体" w:cs="宋体" w:hint="eastAsia"/>
                <w:kern w:val="0"/>
              </w:rPr>
              <w:t>备注</w:t>
            </w:r>
          </w:p>
        </w:tc>
      </w:tr>
      <w:tr w:rsidR="00133F90" w:rsidRPr="00133F90" w14:paraId="6AB223DE"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56C1E211"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w:t>
            </w:r>
          </w:p>
        </w:tc>
        <w:tc>
          <w:tcPr>
            <w:tcW w:w="1203" w:type="dxa"/>
            <w:tcBorders>
              <w:top w:val="nil"/>
              <w:left w:val="nil"/>
              <w:bottom w:val="single" w:sz="4" w:space="0" w:color="auto"/>
              <w:right w:val="single" w:sz="4" w:space="0" w:color="auto"/>
            </w:tcBorders>
            <w:shd w:val="clear" w:color="auto" w:fill="auto"/>
            <w:noWrap/>
            <w:vAlign w:val="center"/>
            <w:hideMark/>
          </w:tcPr>
          <w:p w14:paraId="670A9A50"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胡俞越</w:t>
            </w:r>
          </w:p>
        </w:tc>
        <w:tc>
          <w:tcPr>
            <w:tcW w:w="709" w:type="dxa"/>
            <w:tcBorders>
              <w:top w:val="nil"/>
              <w:left w:val="nil"/>
              <w:bottom w:val="single" w:sz="4" w:space="0" w:color="auto"/>
              <w:right w:val="single" w:sz="4" w:space="0" w:color="auto"/>
            </w:tcBorders>
            <w:shd w:val="clear" w:color="auto" w:fill="auto"/>
            <w:noWrap/>
            <w:vAlign w:val="center"/>
            <w:hideMark/>
          </w:tcPr>
          <w:p w14:paraId="1CCEDDBC"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男</w:t>
            </w:r>
          </w:p>
        </w:tc>
        <w:tc>
          <w:tcPr>
            <w:tcW w:w="992" w:type="dxa"/>
            <w:tcBorders>
              <w:top w:val="nil"/>
              <w:left w:val="nil"/>
              <w:bottom w:val="single" w:sz="4" w:space="0" w:color="auto"/>
              <w:right w:val="single" w:sz="4" w:space="0" w:color="auto"/>
            </w:tcBorders>
            <w:shd w:val="clear" w:color="auto" w:fill="auto"/>
            <w:noWrap/>
            <w:vAlign w:val="center"/>
            <w:hideMark/>
          </w:tcPr>
          <w:p w14:paraId="471D33A3"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1961</w:t>
            </w:r>
          </w:p>
        </w:tc>
        <w:tc>
          <w:tcPr>
            <w:tcW w:w="1134" w:type="dxa"/>
            <w:tcBorders>
              <w:top w:val="nil"/>
              <w:left w:val="nil"/>
              <w:bottom w:val="single" w:sz="4" w:space="0" w:color="auto"/>
              <w:right w:val="single" w:sz="4" w:space="0" w:color="auto"/>
            </w:tcBorders>
            <w:shd w:val="clear" w:color="auto" w:fill="auto"/>
            <w:noWrap/>
            <w:vAlign w:val="center"/>
            <w:hideMark/>
          </w:tcPr>
          <w:p w14:paraId="4652D2D9"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正高级</w:t>
            </w:r>
          </w:p>
        </w:tc>
        <w:tc>
          <w:tcPr>
            <w:tcW w:w="851" w:type="dxa"/>
            <w:tcBorders>
              <w:top w:val="nil"/>
              <w:left w:val="nil"/>
              <w:bottom w:val="single" w:sz="4" w:space="0" w:color="auto"/>
              <w:right w:val="single" w:sz="4" w:space="0" w:color="auto"/>
            </w:tcBorders>
            <w:shd w:val="clear" w:color="auto" w:fill="auto"/>
            <w:noWrap/>
            <w:vAlign w:val="center"/>
            <w:hideMark/>
          </w:tcPr>
          <w:p w14:paraId="726FB87A"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430524DE"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研究</w:t>
            </w:r>
          </w:p>
        </w:tc>
        <w:tc>
          <w:tcPr>
            <w:tcW w:w="992" w:type="dxa"/>
            <w:tcBorders>
              <w:top w:val="nil"/>
              <w:left w:val="nil"/>
              <w:bottom w:val="single" w:sz="4" w:space="0" w:color="auto"/>
              <w:right w:val="single" w:sz="4" w:space="0" w:color="auto"/>
            </w:tcBorders>
            <w:shd w:val="clear" w:color="auto" w:fill="auto"/>
            <w:noWrap/>
            <w:vAlign w:val="center"/>
            <w:hideMark/>
          </w:tcPr>
          <w:p w14:paraId="37643EED"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学士</w:t>
            </w:r>
          </w:p>
        </w:tc>
        <w:tc>
          <w:tcPr>
            <w:tcW w:w="709" w:type="dxa"/>
            <w:tcBorders>
              <w:top w:val="nil"/>
              <w:left w:val="nil"/>
              <w:bottom w:val="single" w:sz="4" w:space="0" w:color="auto"/>
              <w:right w:val="single" w:sz="4" w:space="0" w:color="auto"/>
            </w:tcBorders>
            <w:shd w:val="clear" w:color="auto" w:fill="auto"/>
            <w:noWrap/>
            <w:vAlign w:val="center"/>
            <w:hideMark/>
          </w:tcPr>
          <w:p w14:paraId="1BCEE19E"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4F18FC5A"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4F16E1B3"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2</w:t>
            </w:r>
          </w:p>
        </w:tc>
        <w:tc>
          <w:tcPr>
            <w:tcW w:w="1203" w:type="dxa"/>
            <w:tcBorders>
              <w:top w:val="nil"/>
              <w:left w:val="nil"/>
              <w:bottom w:val="single" w:sz="4" w:space="0" w:color="auto"/>
              <w:right w:val="single" w:sz="4" w:space="0" w:color="auto"/>
            </w:tcBorders>
            <w:shd w:val="clear" w:color="auto" w:fill="auto"/>
            <w:noWrap/>
            <w:vAlign w:val="center"/>
            <w:hideMark/>
          </w:tcPr>
          <w:p w14:paraId="3BDD7901"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龚晓菊</w:t>
            </w:r>
          </w:p>
        </w:tc>
        <w:tc>
          <w:tcPr>
            <w:tcW w:w="709" w:type="dxa"/>
            <w:tcBorders>
              <w:top w:val="nil"/>
              <w:left w:val="nil"/>
              <w:bottom w:val="single" w:sz="4" w:space="0" w:color="auto"/>
              <w:right w:val="single" w:sz="4" w:space="0" w:color="auto"/>
            </w:tcBorders>
            <w:shd w:val="clear" w:color="auto" w:fill="auto"/>
            <w:noWrap/>
            <w:vAlign w:val="center"/>
            <w:hideMark/>
          </w:tcPr>
          <w:p w14:paraId="3A77E132"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女</w:t>
            </w:r>
          </w:p>
        </w:tc>
        <w:tc>
          <w:tcPr>
            <w:tcW w:w="992" w:type="dxa"/>
            <w:tcBorders>
              <w:top w:val="nil"/>
              <w:left w:val="nil"/>
              <w:bottom w:val="single" w:sz="4" w:space="0" w:color="auto"/>
              <w:right w:val="single" w:sz="4" w:space="0" w:color="auto"/>
            </w:tcBorders>
            <w:shd w:val="clear" w:color="auto" w:fill="auto"/>
            <w:noWrap/>
            <w:vAlign w:val="center"/>
            <w:hideMark/>
          </w:tcPr>
          <w:p w14:paraId="24072018"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1963</w:t>
            </w:r>
          </w:p>
        </w:tc>
        <w:tc>
          <w:tcPr>
            <w:tcW w:w="1134" w:type="dxa"/>
            <w:tcBorders>
              <w:top w:val="nil"/>
              <w:left w:val="nil"/>
              <w:bottom w:val="single" w:sz="4" w:space="0" w:color="auto"/>
              <w:right w:val="single" w:sz="4" w:space="0" w:color="auto"/>
            </w:tcBorders>
            <w:shd w:val="clear" w:color="auto" w:fill="auto"/>
            <w:noWrap/>
            <w:vAlign w:val="center"/>
            <w:hideMark/>
          </w:tcPr>
          <w:p w14:paraId="406705E5"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正高级</w:t>
            </w:r>
          </w:p>
        </w:tc>
        <w:tc>
          <w:tcPr>
            <w:tcW w:w="851" w:type="dxa"/>
            <w:tcBorders>
              <w:top w:val="nil"/>
              <w:left w:val="nil"/>
              <w:bottom w:val="single" w:sz="4" w:space="0" w:color="auto"/>
              <w:right w:val="single" w:sz="4" w:space="0" w:color="auto"/>
            </w:tcBorders>
            <w:shd w:val="clear" w:color="auto" w:fill="auto"/>
            <w:noWrap/>
            <w:vAlign w:val="center"/>
            <w:hideMark/>
          </w:tcPr>
          <w:p w14:paraId="4B59FF7A"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56AACAA1"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研究</w:t>
            </w:r>
          </w:p>
        </w:tc>
        <w:tc>
          <w:tcPr>
            <w:tcW w:w="992" w:type="dxa"/>
            <w:tcBorders>
              <w:top w:val="nil"/>
              <w:left w:val="nil"/>
              <w:bottom w:val="single" w:sz="4" w:space="0" w:color="auto"/>
              <w:right w:val="single" w:sz="4" w:space="0" w:color="auto"/>
            </w:tcBorders>
            <w:shd w:val="clear" w:color="auto" w:fill="auto"/>
            <w:noWrap/>
            <w:vAlign w:val="center"/>
            <w:hideMark/>
          </w:tcPr>
          <w:p w14:paraId="712C5E1F"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4E23D115"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1C17E55C"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0C95EDDA"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3</w:t>
            </w:r>
          </w:p>
        </w:tc>
        <w:tc>
          <w:tcPr>
            <w:tcW w:w="1203" w:type="dxa"/>
            <w:tcBorders>
              <w:top w:val="nil"/>
              <w:left w:val="nil"/>
              <w:bottom w:val="single" w:sz="4" w:space="0" w:color="auto"/>
              <w:right w:val="single" w:sz="4" w:space="0" w:color="auto"/>
            </w:tcBorders>
            <w:shd w:val="clear" w:color="auto" w:fill="auto"/>
            <w:noWrap/>
            <w:vAlign w:val="center"/>
            <w:hideMark/>
          </w:tcPr>
          <w:p w14:paraId="6ED27FE9"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杨德勇</w:t>
            </w:r>
          </w:p>
        </w:tc>
        <w:tc>
          <w:tcPr>
            <w:tcW w:w="709" w:type="dxa"/>
            <w:tcBorders>
              <w:top w:val="nil"/>
              <w:left w:val="nil"/>
              <w:bottom w:val="single" w:sz="4" w:space="0" w:color="auto"/>
              <w:right w:val="single" w:sz="4" w:space="0" w:color="auto"/>
            </w:tcBorders>
            <w:shd w:val="clear" w:color="auto" w:fill="auto"/>
            <w:noWrap/>
            <w:vAlign w:val="center"/>
            <w:hideMark/>
          </w:tcPr>
          <w:p w14:paraId="1C8204EF"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男</w:t>
            </w:r>
          </w:p>
        </w:tc>
        <w:tc>
          <w:tcPr>
            <w:tcW w:w="992" w:type="dxa"/>
            <w:tcBorders>
              <w:top w:val="nil"/>
              <w:left w:val="nil"/>
              <w:bottom w:val="single" w:sz="4" w:space="0" w:color="auto"/>
              <w:right w:val="single" w:sz="4" w:space="0" w:color="auto"/>
            </w:tcBorders>
            <w:shd w:val="clear" w:color="auto" w:fill="auto"/>
            <w:noWrap/>
            <w:vAlign w:val="center"/>
            <w:hideMark/>
          </w:tcPr>
          <w:p w14:paraId="4303FEE5"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1963</w:t>
            </w:r>
          </w:p>
        </w:tc>
        <w:tc>
          <w:tcPr>
            <w:tcW w:w="1134" w:type="dxa"/>
            <w:tcBorders>
              <w:top w:val="nil"/>
              <w:left w:val="nil"/>
              <w:bottom w:val="single" w:sz="4" w:space="0" w:color="auto"/>
              <w:right w:val="single" w:sz="4" w:space="0" w:color="auto"/>
            </w:tcBorders>
            <w:shd w:val="clear" w:color="auto" w:fill="auto"/>
            <w:noWrap/>
            <w:vAlign w:val="center"/>
            <w:hideMark/>
          </w:tcPr>
          <w:p w14:paraId="0B566844"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正高级</w:t>
            </w:r>
          </w:p>
        </w:tc>
        <w:tc>
          <w:tcPr>
            <w:tcW w:w="851" w:type="dxa"/>
            <w:tcBorders>
              <w:top w:val="nil"/>
              <w:left w:val="nil"/>
              <w:bottom w:val="single" w:sz="4" w:space="0" w:color="auto"/>
              <w:right w:val="single" w:sz="4" w:space="0" w:color="auto"/>
            </w:tcBorders>
            <w:shd w:val="clear" w:color="auto" w:fill="auto"/>
            <w:noWrap/>
            <w:vAlign w:val="center"/>
            <w:hideMark/>
          </w:tcPr>
          <w:p w14:paraId="0CEAC0B6"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24EFCEF3"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研究</w:t>
            </w:r>
          </w:p>
        </w:tc>
        <w:tc>
          <w:tcPr>
            <w:tcW w:w="992" w:type="dxa"/>
            <w:tcBorders>
              <w:top w:val="nil"/>
              <w:left w:val="nil"/>
              <w:bottom w:val="single" w:sz="4" w:space="0" w:color="auto"/>
              <w:right w:val="single" w:sz="4" w:space="0" w:color="auto"/>
            </w:tcBorders>
            <w:shd w:val="clear" w:color="auto" w:fill="auto"/>
            <w:noWrap/>
            <w:vAlign w:val="center"/>
            <w:hideMark/>
          </w:tcPr>
          <w:p w14:paraId="1EE30909"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06DE600F"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4C251D11"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5BC6BFF4"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4</w:t>
            </w:r>
          </w:p>
        </w:tc>
        <w:tc>
          <w:tcPr>
            <w:tcW w:w="1203" w:type="dxa"/>
            <w:tcBorders>
              <w:top w:val="nil"/>
              <w:left w:val="nil"/>
              <w:bottom w:val="single" w:sz="4" w:space="0" w:color="auto"/>
              <w:right w:val="single" w:sz="4" w:space="0" w:color="auto"/>
            </w:tcBorders>
            <w:shd w:val="clear" w:color="auto" w:fill="auto"/>
            <w:noWrap/>
            <w:vAlign w:val="center"/>
            <w:hideMark/>
          </w:tcPr>
          <w:p w14:paraId="72BEE30E" w14:textId="77777777" w:rsidR="00133F90" w:rsidRPr="00133F90" w:rsidRDefault="00133F90" w:rsidP="00133F90">
            <w:pPr>
              <w:widowControl/>
              <w:jc w:val="center"/>
              <w:rPr>
                <w:rFonts w:ascii="黑体" w:eastAsia="黑体" w:hAnsi="黑体" w:cs="宋体"/>
                <w:kern w:val="0"/>
                <w:sz w:val="21"/>
                <w:szCs w:val="21"/>
              </w:rPr>
            </w:pPr>
            <w:proofErr w:type="gramStart"/>
            <w:r w:rsidRPr="00133F90">
              <w:rPr>
                <w:rFonts w:ascii="黑体" w:eastAsia="黑体" w:hAnsi="黑体" w:cs="宋体" w:hint="eastAsia"/>
                <w:kern w:val="0"/>
                <w:sz w:val="21"/>
                <w:szCs w:val="21"/>
              </w:rPr>
              <w:t>姜竹</w:t>
            </w:r>
            <w:proofErr w:type="gramEnd"/>
          </w:p>
        </w:tc>
        <w:tc>
          <w:tcPr>
            <w:tcW w:w="709" w:type="dxa"/>
            <w:tcBorders>
              <w:top w:val="nil"/>
              <w:left w:val="nil"/>
              <w:bottom w:val="single" w:sz="4" w:space="0" w:color="auto"/>
              <w:right w:val="single" w:sz="4" w:space="0" w:color="auto"/>
            </w:tcBorders>
            <w:shd w:val="clear" w:color="auto" w:fill="auto"/>
            <w:noWrap/>
            <w:vAlign w:val="center"/>
            <w:hideMark/>
          </w:tcPr>
          <w:p w14:paraId="2019941D"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女</w:t>
            </w:r>
          </w:p>
        </w:tc>
        <w:tc>
          <w:tcPr>
            <w:tcW w:w="992" w:type="dxa"/>
            <w:tcBorders>
              <w:top w:val="nil"/>
              <w:left w:val="nil"/>
              <w:bottom w:val="single" w:sz="4" w:space="0" w:color="auto"/>
              <w:right w:val="single" w:sz="4" w:space="0" w:color="auto"/>
            </w:tcBorders>
            <w:shd w:val="clear" w:color="auto" w:fill="auto"/>
            <w:noWrap/>
            <w:vAlign w:val="center"/>
            <w:hideMark/>
          </w:tcPr>
          <w:p w14:paraId="1053D21D"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1965</w:t>
            </w:r>
          </w:p>
        </w:tc>
        <w:tc>
          <w:tcPr>
            <w:tcW w:w="1134" w:type="dxa"/>
            <w:tcBorders>
              <w:top w:val="nil"/>
              <w:left w:val="nil"/>
              <w:bottom w:val="single" w:sz="4" w:space="0" w:color="auto"/>
              <w:right w:val="single" w:sz="4" w:space="0" w:color="auto"/>
            </w:tcBorders>
            <w:shd w:val="clear" w:color="auto" w:fill="auto"/>
            <w:noWrap/>
            <w:vAlign w:val="center"/>
            <w:hideMark/>
          </w:tcPr>
          <w:p w14:paraId="7AB05123"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正高级</w:t>
            </w:r>
          </w:p>
        </w:tc>
        <w:tc>
          <w:tcPr>
            <w:tcW w:w="851" w:type="dxa"/>
            <w:tcBorders>
              <w:top w:val="nil"/>
              <w:left w:val="nil"/>
              <w:bottom w:val="single" w:sz="4" w:space="0" w:color="auto"/>
              <w:right w:val="single" w:sz="4" w:space="0" w:color="auto"/>
            </w:tcBorders>
            <w:shd w:val="clear" w:color="auto" w:fill="auto"/>
            <w:noWrap/>
            <w:vAlign w:val="center"/>
            <w:hideMark/>
          </w:tcPr>
          <w:p w14:paraId="5925AB2B"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1524696A"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研究</w:t>
            </w:r>
          </w:p>
        </w:tc>
        <w:tc>
          <w:tcPr>
            <w:tcW w:w="992" w:type="dxa"/>
            <w:tcBorders>
              <w:top w:val="nil"/>
              <w:left w:val="nil"/>
              <w:bottom w:val="single" w:sz="4" w:space="0" w:color="auto"/>
              <w:right w:val="single" w:sz="4" w:space="0" w:color="auto"/>
            </w:tcBorders>
            <w:shd w:val="clear" w:color="auto" w:fill="auto"/>
            <w:noWrap/>
            <w:vAlign w:val="center"/>
            <w:hideMark/>
          </w:tcPr>
          <w:p w14:paraId="30ECC45A"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0635770F"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357703F5"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46D8EBDE"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5</w:t>
            </w:r>
          </w:p>
        </w:tc>
        <w:tc>
          <w:tcPr>
            <w:tcW w:w="1203" w:type="dxa"/>
            <w:tcBorders>
              <w:top w:val="nil"/>
              <w:left w:val="nil"/>
              <w:bottom w:val="single" w:sz="4" w:space="0" w:color="auto"/>
              <w:right w:val="single" w:sz="4" w:space="0" w:color="auto"/>
            </w:tcBorders>
            <w:shd w:val="clear" w:color="auto" w:fill="auto"/>
            <w:noWrap/>
            <w:vAlign w:val="center"/>
            <w:hideMark/>
          </w:tcPr>
          <w:p w14:paraId="0ADD838F"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吴强</w:t>
            </w:r>
          </w:p>
        </w:tc>
        <w:tc>
          <w:tcPr>
            <w:tcW w:w="709" w:type="dxa"/>
            <w:tcBorders>
              <w:top w:val="nil"/>
              <w:left w:val="nil"/>
              <w:bottom w:val="single" w:sz="4" w:space="0" w:color="auto"/>
              <w:right w:val="single" w:sz="4" w:space="0" w:color="auto"/>
            </w:tcBorders>
            <w:shd w:val="clear" w:color="auto" w:fill="auto"/>
            <w:noWrap/>
            <w:vAlign w:val="center"/>
            <w:hideMark/>
          </w:tcPr>
          <w:p w14:paraId="6F0CCB9B"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男</w:t>
            </w:r>
          </w:p>
        </w:tc>
        <w:tc>
          <w:tcPr>
            <w:tcW w:w="992" w:type="dxa"/>
            <w:tcBorders>
              <w:top w:val="nil"/>
              <w:left w:val="nil"/>
              <w:bottom w:val="single" w:sz="4" w:space="0" w:color="auto"/>
              <w:right w:val="single" w:sz="4" w:space="0" w:color="auto"/>
            </w:tcBorders>
            <w:shd w:val="clear" w:color="auto" w:fill="auto"/>
            <w:noWrap/>
            <w:vAlign w:val="center"/>
            <w:hideMark/>
          </w:tcPr>
          <w:p w14:paraId="58EBDE29"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1965</w:t>
            </w:r>
          </w:p>
        </w:tc>
        <w:tc>
          <w:tcPr>
            <w:tcW w:w="1134" w:type="dxa"/>
            <w:tcBorders>
              <w:top w:val="nil"/>
              <w:left w:val="nil"/>
              <w:bottom w:val="single" w:sz="4" w:space="0" w:color="auto"/>
              <w:right w:val="single" w:sz="4" w:space="0" w:color="auto"/>
            </w:tcBorders>
            <w:shd w:val="clear" w:color="auto" w:fill="auto"/>
            <w:noWrap/>
            <w:vAlign w:val="center"/>
            <w:hideMark/>
          </w:tcPr>
          <w:p w14:paraId="6BB6B79D"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正高级</w:t>
            </w:r>
          </w:p>
        </w:tc>
        <w:tc>
          <w:tcPr>
            <w:tcW w:w="851" w:type="dxa"/>
            <w:tcBorders>
              <w:top w:val="nil"/>
              <w:left w:val="nil"/>
              <w:bottom w:val="single" w:sz="4" w:space="0" w:color="auto"/>
              <w:right w:val="single" w:sz="4" w:space="0" w:color="auto"/>
            </w:tcBorders>
            <w:shd w:val="clear" w:color="auto" w:fill="auto"/>
            <w:noWrap/>
            <w:vAlign w:val="center"/>
            <w:hideMark/>
          </w:tcPr>
          <w:p w14:paraId="5BAEF161"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616EED14"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研究</w:t>
            </w:r>
          </w:p>
        </w:tc>
        <w:tc>
          <w:tcPr>
            <w:tcW w:w="992" w:type="dxa"/>
            <w:tcBorders>
              <w:top w:val="nil"/>
              <w:left w:val="nil"/>
              <w:bottom w:val="single" w:sz="4" w:space="0" w:color="auto"/>
              <w:right w:val="single" w:sz="4" w:space="0" w:color="auto"/>
            </w:tcBorders>
            <w:shd w:val="clear" w:color="auto" w:fill="auto"/>
            <w:noWrap/>
            <w:vAlign w:val="center"/>
            <w:hideMark/>
          </w:tcPr>
          <w:p w14:paraId="778A061C"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051944F4"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2D74781D"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31DF9423"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6</w:t>
            </w:r>
          </w:p>
        </w:tc>
        <w:tc>
          <w:tcPr>
            <w:tcW w:w="1203" w:type="dxa"/>
            <w:tcBorders>
              <w:top w:val="nil"/>
              <w:left w:val="nil"/>
              <w:bottom w:val="single" w:sz="4" w:space="0" w:color="auto"/>
              <w:right w:val="single" w:sz="4" w:space="0" w:color="auto"/>
            </w:tcBorders>
            <w:shd w:val="clear" w:color="auto" w:fill="auto"/>
            <w:noWrap/>
            <w:vAlign w:val="center"/>
            <w:hideMark/>
          </w:tcPr>
          <w:p w14:paraId="6942DD27"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卢奇</w:t>
            </w:r>
          </w:p>
        </w:tc>
        <w:tc>
          <w:tcPr>
            <w:tcW w:w="709" w:type="dxa"/>
            <w:tcBorders>
              <w:top w:val="nil"/>
              <w:left w:val="nil"/>
              <w:bottom w:val="single" w:sz="4" w:space="0" w:color="auto"/>
              <w:right w:val="single" w:sz="4" w:space="0" w:color="auto"/>
            </w:tcBorders>
            <w:shd w:val="clear" w:color="auto" w:fill="auto"/>
            <w:noWrap/>
            <w:vAlign w:val="center"/>
            <w:hideMark/>
          </w:tcPr>
          <w:p w14:paraId="452B0439"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女</w:t>
            </w:r>
          </w:p>
        </w:tc>
        <w:tc>
          <w:tcPr>
            <w:tcW w:w="992" w:type="dxa"/>
            <w:tcBorders>
              <w:top w:val="nil"/>
              <w:left w:val="nil"/>
              <w:bottom w:val="single" w:sz="4" w:space="0" w:color="auto"/>
              <w:right w:val="single" w:sz="4" w:space="0" w:color="auto"/>
            </w:tcBorders>
            <w:shd w:val="clear" w:color="auto" w:fill="auto"/>
            <w:noWrap/>
            <w:vAlign w:val="center"/>
            <w:hideMark/>
          </w:tcPr>
          <w:p w14:paraId="1E4DDD7E"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1966</w:t>
            </w:r>
          </w:p>
        </w:tc>
        <w:tc>
          <w:tcPr>
            <w:tcW w:w="1134" w:type="dxa"/>
            <w:tcBorders>
              <w:top w:val="nil"/>
              <w:left w:val="nil"/>
              <w:bottom w:val="single" w:sz="4" w:space="0" w:color="auto"/>
              <w:right w:val="single" w:sz="4" w:space="0" w:color="auto"/>
            </w:tcBorders>
            <w:shd w:val="clear" w:color="auto" w:fill="auto"/>
            <w:noWrap/>
            <w:vAlign w:val="center"/>
            <w:hideMark/>
          </w:tcPr>
          <w:p w14:paraId="2C36FBFF"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正高级</w:t>
            </w:r>
          </w:p>
        </w:tc>
        <w:tc>
          <w:tcPr>
            <w:tcW w:w="851" w:type="dxa"/>
            <w:tcBorders>
              <w:top w:val="nil"/>
              <w:left w:val="nil"/>
              <w:bottom w:val="single" w:sz="4" w:space="0" w:color="auto"/>
              <w:right w:val="single" w:sz="4" w:space="0" w:color="auto"/>
            </w:tcBorders>
            <w:shd w:val="clear" w:color="auto" w:fill="auto"/>
            <w:noWrap/>
            <w:vAlign w:val="center"/>
            <w:hideMark/>
          </w:tcPr>
          <w:p w14:paraId="546E3B94"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23F083B8"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教学</w:t>
            </w:r>
          </w:p>
        </w:tc>
        <w:tc>
          <w:tcPr>
            <w:tcW w:w="992" w:type="dxa"/>
            <w:tcBorders>
              <w:top w:val="nil"/>
              <w:left w:val="nil"/>
              <w:bottom w:val="single" w:sz="4" w:space="0" w:color="auto"/>
              <w:right w:val="single" w:sz="4" w:space="0" w:color="auto"/>
            </w:tcBorders>
            <w:shd w:val="clear" w:color="auto" w:fill="auto"/>
            <w:noWrap/>
            <w:vAlign w:val="center"/>
            <w:hideMark/>
          </w:tcPr>
          <w:p w14:paraId="5CF9F359"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7BF97E70"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15F74455"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6830B9E3"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7</w:t>
            </w:r>
          </w:p>
        </w:tc>
        <w:tc>
          <w:tcPr>
            <w:tcW w:w="1203" w:type="dxa"/>
            <w:tcBorders>
              <w:top w:val="nil"/>
              <w:left w:val="nil"/>
              <w:bottom w:val="single" w:sz="4" w:space="0" w:color="auto"/>
              <w:right w:val="single" w:sz="4" w:space="0" w:color="auto"/>
            </w:tcBorders>
            <w:shd w:val="clear" w:color="auto" w:fill="auto"/>
            <w:noWrap/>
            <w:vAlign w:val="center"/>
            <w:hideMark/>
          </w:tcPr>
          <w:p w14:paraId="30583300"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周莉</w:t>
            </w:r>
          </w:p>
        </w:tc>
        <w:tc>
          <w:tcPr>
            <w:tcW w:w="709" w:type="dxa"/>
            <w:tcBorders>
              <w:top w:val="nil"/>
              <w:left w:val="nil"/>
              <w:bottom w:val="single" w:sz="4" w:space="0" w:color="auto"/>
              <w:right w:val="single" w:sz="4" w:space="0" w:color="auto"/>
            </w:tcBorders>
            <w:shd w:val="clear" w:color="auto" w:fill="auto"/>
            <w:noWrap/>
            <w:vAlign w:val="center"/>
            <w:hideMark/>
          </w:tcPr>
          <w:p w14:paraId="42A9524E"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女</w:t>
            </w:r>
          </w:p>
        </w:tc>
        <w:tc>
          <w:tcPr>
            <w:tcW w:w="992" w:type="dxa"/>
            <w:tcBorders>
              <w:top w:val="nil"/>
              <w:left w:val="nil"/>
              <w:bottom w:val="single" w:sz="4" w:space="0" w:color="auto"/>
              <w:right w:val="single" w:sz="4" w:space="0" w:color="auto"/>
            </w:tcBorders>
            <w:shd w:val="clear" w:color="auto" w:fill="auto"/>
            <w:noWrap/>
            <w:vAlign w:val="center"/>
            <w:hideMark/>
          </w:tcPr>
          <w:p w14:paraId="74C742DD"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1966</w:t>
            </w:r>
          </w:p>
        </w:tc>
        <w:tc>
          <w:tcPr>
            <w:tcW w:w="1134" w:type="dxa"/>
            <w:tcBorders>
              <w:top w:val="nil"/>
              <w:left w:val="nil"/>
              <w:bottom w:val="single" w:sz="4" w:space="0" w:color="auto"/>
              <w:right w:val="single" w:sz="4" w:space="0" w:color="auto"/>
            </w:tcBorders>
            <w:shd w:val="clear" w:color="auto" w:fill="auto"/>
            <w:noWrap/>
            <w:vAlign w:val="center"/>
            <w:hideMark/>
          </w:tcPr>
          <w:p w14:paraId="1B5D11E5"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正高级</w:t>
            </w:r>
          </w:p>
        </w:tc>
        <w:tc>
          <w:tcPr>
            <w:tcW w:w="851" w:type="dxa"/>
            <w:tcBorders>
              <w:top w:val="nil"/>
              <w:left w:val="nil"/>
              <w:bottom w:val="single" w:sz="4" w:space="0" w:color="auto"/>
              <w:right w:val="single" w:sz="4" w:space="0" w:color="auto"/>
            </w:tcBorders>
            <w:shd w:val="clear" w:color="auto" w:fill="auto"/>
            <w:noWrap/>
            <w:vAlign w:val="center"/>
            <w:hideMark/>
          </w:tcPr>
          <w:p w14:paraId="5C845089"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5B128982"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研究</w:t>
            </w:r>
          </w:p>
        </w:tc>
        <w:tc>
          <w:tcPr>
            <w:tcW w:w="992" w:type="dxa"/>
            <w:tcBorders>
              <w:top w:val="nil"/>
              <w:left w:val="nil"/>
              <w:bottom w:val="single" w:sz="4" w:space="0" w:color="auto"/>
              <w:right w:val="single" w:sz="4" w:space="0" w:color="auto"/>
            </w:tcBorders>
            <w:shd w:val="clear" w:color="auto" w:fill="auto"/>
            <w:noWrap/>
            <w:vAlign w:val="center"/>
            <w:hideMark/>
          </w:tcPr>
          <w:p w14:paraId="71323616"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2E51DF7B"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0A101636"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4A0531C4"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8</w:t>
            </w:r>
          </w:p>
        </w:tc>
        <w:tc>
          <w:tcPr>
            <w:tcW w:w="1203" w:type="dxa"/>
            <w:tcBorders>
              <w:top w:val="nil"/>
              <w:left w:val="nil"/>
              <w:bottom w:val="single" w:sz="4" w:space="0" w:color="auto"/>
              <w:right w:val="single" w:sz="4" w:space="0" w:color="auto"/>
            </w:tcBorders>
            <w:shd w:val="clear" w:color="auto" w:fill="auto"/>
            <w:noWrap/>
            <w:vAlign w:val="center"/>
            <w:hideMark/>
          </w:tcPr>
          <w:p w14:paraId="44531195"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郭馨梅</w:t>
            </w:r>
          </w:p>
        </w:tc>
        <w:tc>
          <w:tcPr>
            <w:tcW w:w="709" w:type="dxa"/>
            <w:tcBorders>
              <w:top w:val="nil"/>
              <w:left w:val="nil"/>
              <w:bottom w:val="single" w:sz="4" w:space="0" w:color="auto"/>
              <w:right w:val="single" w:sz="4" w:space="0" w:color="auto"/>
            </w:tcBorders>
            <w:shd w:val="clear" w:color="auto" w:fill="auto"/>
            <w:noWrap/>
            <w:vAlign w:val="center"/>
            <w:hideMark/>
          </w:tcPr>
          <w:p w14:paraId="41D651C1"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女</w:t>
            </w:r>
          </w:p>
        </w:tc>
        <w:tc>
          <w:tcPr>
            <w:tcW w:w="992" w:type="dxa"/>
            <w:tcBorders>
              <w:top w:val="nil"/>
              <w:left w:val="nil"/>
              <w:bottom w:val="single" w:sz="4" w:space="0" w:color="auto"/>
              <w:right w:val="single" w:sz="4" w:space="0" w:color="auto"/>
            </w:tcBorders>
            <w:shd w:val="clear" w:color="auto" w:fill="auto"/>
            <w:noWrap/>
            <w:vAlign w:val="center"/>
            <w:hideMark/>
          </w:tcPr>
          <w:p w14:paraId="560B1DAC"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1967</w:t>
            </w:r>
          </w:p>
        </w:tc>
        <w:tc>
          <w:tcPr>
            <w:tcW w:w="1134" w:type="dxa"/>
            <w:tcBorders>
              <w:top w:val="nil"/>
              <w:left w:val="nil"/>
              <w:bottom w:val="single" w:sz="4" w:space="0" w:color="auto"/>
              <w:right w:val="single" w:sz="4" w:space="0" w:color="auto"/>
            </w:tcBorders>
            <w:shd w:val="clear" w:color="auto" w:fill="auto"/>
            <w:noWrap/>
            <w:vAlign w:val="center"/>
            <w:hideMark/>
          </w:tcPr>
          <w:p w14:paraId="037E310C"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正高级</w:t>
            </w:r>
          </w:p>
        </w:tc>
        <w:tc>
          <w:tcPr>
            <w:tcW w:w="851" w:type="dxa"/>
            <w:tcBorders>
              <w:top w:val="nil"/>
              <w:left w:val="nil"/>
              <w:bottom w:val="single" w:sz="4" w:space="0" w:color="auto"/>
              <w:right w:val="single" w:sz="4" w:space="0" w:color="auto"/>
            </w:tcBorders>
            <w:shd w:val="clear" w:color="auto" w:fill="auto"/>
            <w:noWrap/>
            <w:vAlign w:val="center"/>
            <w:hideMark/>
          </w:tcPr>
          <w:p w14:paraId="1B2C3982"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0AA6E0C9"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研究</w:t>
            </w:r>
          </w:p>
        </w:tc>
        <w:tc>
          <w:tcPr>
            <w:tcW w:w="992" w:type="dxa"/>
            <w:tcBorders>
              <w:top w:val="nil"/>
              <w:left w:val="nil"/>
              <w:bottom w:val="single" w:sz="4" w:space="0" w:color="auto"/>
              <w:right w:val="single" w:sz="4" w:space="0" w:color="auto"/>
            </w:tcBorders>
            <w:shd w:val="clear" w:color="auto" w:fill="auto"/>
            <w:noWrap/>
            <w:vAlign w:val="center"/>
            <w:hideMark/>
          </w:tcPr>
          <w:p w14:paraId="3F0A271B"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038B1778"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5DF4D536"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2630D143"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9</w:t>
            </w:r>
          </w:p>
        </w:tc>
        <w:tc>
          <w:tcPr>
            <w:tcW w:w="1203" w:type="dxa"/>
            <w:tcBorders>
              <w:top w:val="nil"/>
              <w:left w:val="nil"/>
              <w:bottom w:val="single" w:sz="4" w:space="0" w:color="auto"/>
              <w:right w:val="single" w:sz="4" w:space="0" w:color="auto"/>
            </w:tcBorders>
            <w:shd w:val="clear" w:color="auto" w:fill="auto"/>
            <w:noWrap/>
            <w:vAlign w:val="center"/>
            <w:hideMark/>
          </w:tcPr>
          <w:p w14:paraId="39D8C14B" w14:textId="77777777" w:rsidR="00133F90" w:rsidRPr="00133F90" w:rsidRDefault="00133F90" w:rsidP="00133F90">
            <w:pPr>
              <w:widowControl/>
              <w:jc w:val="center"/>
              <w:rPr>
                <w:rFonts w:ascii="黑体" w:eastAsia="黑体" w:hAnsi="黑体" w:cs="宋体"/>
                <w:kern w:val="0"/>
                <w:sz w:val="21"/>
                <w:szCs w:val="21"/>
              </w:rPr>
            </w:pPr>
            <w:proofErr w:type="gramStart"/>
            <w:r w:rsidRPr="00133F90">
              <w:rPr>
                <w:rFonts w:ascii="黑体" w:eastAsia="黑体" w:hAnsi="黑体" w:cs="宋体" w:hint="eastAsia"/>
                <w:kern w:val="0"/>
                <w:sz w:val="21"/>
                <w:szCs w:val="21"/>
              </w:rPr>
              <w:t>周清杰</w:t>
            </w:r>
            <w:proofErr w:type="gramEnd"/>
          </w:p>
        </w:tc>
        <w:tc>
          <w:tcPr>
            <w:tcW w:w="709" w:type="dxa"/>
            <w:tcBorders>
              <w:top w:val="nil"/>
              <w:left w:val="nil"/>
              <w:bottom w:val="single" w:sz="4" w:space="0" w:color="auto"/>
              <w:right w:val="single" w:sz="4" w:space="0" w:color="auto"/>
            </w:tcBorders>
            <w:shd w:val="clear" w:color="auto" w:fill="auto"/>
            <w:noWrap/>
            <w:vAlign w:val="center"/>
            <w:hideMark/>
          </w:tcPr>
          <w:p w14:paraId="4B7C3ECD"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男</w:t>
            </w:r>
          </w:p>
        </w:tc>
        <w:tc>
          <w:tcPr>
            <w:tcW w:w="992" w:type="dxa"/>
            <w:tcBorders>
              <w:top w:val="nil"/>
              <w:left w:val="nil"/>
              <w:bottom w:val="single" w:sz="4" w:space="0" w:color="auto"/>
              <w:right w:val="single" w:sz="4" w:space="0" w:color="auto"/>
            </w:tcBorders>
            <w:shd w:val="clear" w:color="auto" w:fill="auto"/>
            <w:noWrap/>
            <w:vAlign w:val="center"/>
            <w:hideMark/>
          </w:tcPr>
          <w:p w14:paraId="78820F2B"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1969</w:t>
            </w:r>
          </w:p>
        </w:tc>
        <w:tc>
          <w:tcPr>
            <w:tcW w:w="1134" w:type="dxa"/>
            <w:tcBorders>
              <w:top w:val="nil"/>
              <w:left w:val="nil"/>
              <w:bottom w:val="single" w:sz="4" w:space="0" w:color="auto"/>
              <w:right w:val="single" w:sz="4" w:space="0" w:color="auto"/>
            </w:tcBorders>
            <w:shd w:val="clear" w:color="auto" w:fill="auto"/>
            <w:noWrap/>
            <w:vAlign w:val="center"/>
            <w:hideMark/>
          </w:tcPr>
          <w:p w14:paraId="308CD683"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正高级</w:t>
            </w:r>
          </w:p>
        </w:tc>
        <w:tc>
          <w:tcPr>
            <w:tcW w:w="851" w:type="dxa"/>
            <w:tcBorders>
              <w:top w:val="nil"/>
              <w:left w:val="nil"/>
              <w:bottom w:val="single" w:sz="4" w:space="0" w:color="auto"/>
              <w:right w:val="single" w:sz="4" w:space="0" w:color="auto"/>
            </w:tcBorders>
            <w:shd w:val="clear" w:color="auto" w:fill="auto"/>
            <w:noWrap/>
            <w:vAlign w:val="center"/>
            <w:hideMark/>
          </w:tcPr>
          <w:p w14:paraId="260E3D07"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0B47FC6E"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研究</w:t>
            </w:r>
          </w:p>
        </w:tc>
        <w:tc>
          <w:tcPr>
            <w:tcW w:w="992" w:type="dxa"/>
            <w:tcBorders>
              <w:top w:val="nil"/>
              <w:left w:val="nil"/>
              <w:bottom w:val="single" w:sz="4" w:space="0" w:color="auto"/>
              <w:right w:val="single" w:sz="4" w:space="0" w:color="auto"/>
            </w:tcBorders>
            <w:shd w:val="clear" w:color="auto" w:fill="auto"/>
            <w:noWrap/>
            <w:vAlign w:val="center"/>
            <w:hideMark/>
          </w:tcPr>
          <w:p w14:paraId="63ABB4FE"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4D4B547B"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444F04CA"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14A4735A"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10</w:t>
            </w:r>
          </w:p>
        </w:tc>
        <w:tc>
          <w:tcPr>
            <w:tcW w:w="1203" w:type="dxa"/>
            <w:tcBorders>
              <w:top w:val="nil"/>
              <w:left w:val="nil"/>
              <w:bottom w:val="single" w:sz="4" w:space="0" w:color="auto"/>
              <w:right w:val="single" w:sz="4" w:space="0" w:color="auto"/>
            </w:tcBorders>
            <w:shd w:val="clear" w:color="auto" w:fill="auto"/>
            <w:noWrap/>
            <w:vAlign w:val="center"/>
            <w:hideMark/>
          </w:tcPr>
          <w:p w14:paraId="03EA0B68"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李丽</w:t>
            </w:r>
          </w:p>
        </w:tc>
        <w:tc>
          <w:tcPr>
            <w:tcW w:w="709" w:type="dxa"/>
            <w:tcBorders>
              <w:top w:val="nil"/>
              <w:left w:val="nil"/>
              <w:bottom w:val="single" w:sz="4" w:space="0" w:color="auto"/>
              <w:right w:val="single" w:sz="4" w:space="0" w:color="auto"/>
            </w:tcBorders>
            <w:shd w:val="clear" w:color="auto" w:fill="auto"/>
            <w:noWrap/>
            <w:vAlign w:val="center"/>
            <w:hideMark/>
          </w:tcPr>
          <w:p w14:paraId="44C441BD"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女</w:t>
            </w:r>
          </w:p>
        </w:tc>
        <w:tc>
          <w:tcPr>
            <w:tcW w:w="992" w:type="dxa"/>
            <w:tcBorders>
              <w:top w:val="nil"/>
              <w:left w:val="nil"/>
              <w:bottom w:val="single" w:sz="4" w:space="0" w:color="auto"/>
              <w:right w:val="single" w:sz="4" w:space="0" w:color="auto"/>
            </w:tcBorders>
            <w:shd w:val="clear" w:color="auto" w:fill="auto"/>
            <w:noWrap/>
            <w:vAlign w:val="center"/>
            <w:hideMark/>
          </w:tcPr>
          <w:p w14:paraId="381AC8E7"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1970</w:t>
            </w:r>
          </w:p>
        </w:tc>
        <w:tc>
          <w:tcPr>
            <w:tcW w:w="1134" w:type="dxa"/>
            <w:tcBorders>
              <w:top w:val="nil"/>
              <w:left w:val="nil"/>
              <w:bottom w:val="single" w:sz="4" w:space="0" w:color="auto"/>
              <w:right w:val="single" w:sz="4" w:space="0" w:color="auto"/>
            </w:tcBorders>
            <w:shd w:val="clear" w:color="auto" w:fill="auto"/>
            <w:noWrap/>
            <w:vAlign w:val="center"/>
            <w:hideMark/>
          </w:tcPr>
          <w:p w14:paraId="769A0634"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正高级</w:t>
            </w:r>
          </w:p>
        </w:tc>
        <w:tc>
          <w:tcPr>
            <w:tcW w:w="851" w:type="dxa"/>
            <w:tcBorders>
              <w:top w:val="nil"/>
              <w:left w:val="nil"/>
              <w:bottom w:val="single" w:sz="4" w:space="0" w:color="auto"/>
              <w:right w:val="single" w:sz="4" w:space="0" w:color="auto"/>
            </w:tcBorders>
            <w:shd w:val="clear" w:color="auto" w:fill="auto"/>
            <w:noWrap/>
            <w:vAlign w:val="center"/>
            <w:hideMark/>
          </w:tcPr>
          <w:p w14:paraId="0DECF340"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563CA98D"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研究</w:t>
            </w:r>
          </w:p>
        </w:tc>
        <w:tc>
          <w:tcPr>
            <w:tcW w:w="992" w:type="dxa"/>
            <w:tcBorders>
              <w:top w:val="nil"/>
              <w:left w:val="nil"/>
              <w:bottom w:val="single" w:sz="4" w:space="0" w:color="auto"/>
              <w:right w:val="single" w:sz="4" w:space="0" w:color="auto"/>
            </w:tcBorders>
            <w:shd w:val="clear" w:color="auto" w:fill="auto"/>
            <w:noWrap/>
            <w:vAlign w:val="center"/>
            <w:hideMark/>
          </w:tcPr>
          <w:p w14:paraId="7041751D"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1A36D325"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447E3106"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267784C3"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11</w:t>
            </w:r>
          </w:p>
        </w:tc>
        <w:tc>
          <w:tcPr>
            <w:tcW w:w="1203" w:type="dxa"/>
            <w:tcBorders>
              <w:top w:val="nil"/>
              <w:left w:val="nil"/>
              <w:bottom w:val="single" w:sz="4" w:space="0" w:color="auto"/>
              <w:right w:val="single" w:sz="4" w:space="0" w:color="auto"/>
            </w:tcBorders>
            <w:shd w:val="clear" w:color="auto" w:fill="auto"/>
            <w:noWrap/>
            <w:vAlign w:val="center"/>
            <w:hideMark/>
          </w:tcPr>
          <w:p w14:paraId="522CFC57"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王轶</w:t>
            </w:r>
          </w:p>
        </w:tc>
        <w:tc>
          <w:tcPr>
            <w:tcW w:w="709" w:type="dxa"/>
            <w:tcBorders>
              <w:top w:val="nil"/>
              <w:left w:val="nil"/>
              <w:bottom w:val="single" w:sz="4" w:space="0" w:color="auto"/>
              <w:right w:val="single" w:sz="4" w:space="0" w:color="auto"/>
            </w:tcBorders>
            <w:shd w:val="clear" w:color="auto" w:fill="auto"/>
            <w:noWrap/>
            <w:vAlign w:val="center"/>
            <w:hideMark/>
          </w:tcPr>
          <w:p w14:paraId="22D964BB"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男</w:t>
            </w:r>
          </w:p>
        </w:tc>
        <w:tc>
          <w:tcPr>
            <w:tcW w:w="992" w:type="dxa"/>
            <w:tcBorders>
              <w:top w:val="nil"/>
              <w:left w:val="nil"/>
              <w:bottom w:val="single" w:sz="4" w:space="0" w:color="auto"/>
              <w:right w:val="single" w:sz="4" w:space="0" w:color="auto"/>
            </w:tcBorders>
            <w:shd w:val="clear" w:color="auto" w:fill="auto"/>
            <w:noWrap/>
            <w:vAlign w:val="center"/>
            <w:hideMark/>
          </w:tcPr>
          <w:p w14:paraId="08FA2C95"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1970</w:t>
            </w:r>
          </w:p>
        </w:tc>
        <w:tc>
          <w:tcPr>
            <w:tcW w:w="1134" w:type="dxa"/>
            <w:tcBorders>
              <w:top w:val="nil"/>
              <w:left w:val="nil"/>
              <w:bottom w:val="single" w:sz="4" w:space="0" w:color="auto"/>
              <w:right w:val="single" w:sz="4" w:space="0" w:color="auto"/>
            </w:tcBorders>
            <w:shd w:val="clear" w:color="auto" w:fill="auto"/>
            <w:noWrap/>
            <w:vAlign w:val="center"/>
            <w:hideMark/>
          </w:tcPr>
          <w:p w14:paraId="008D1105"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正高级</w:t>
            </w:r>
          </w:p>
        </w:tc>
        <w:tc>
          <w:tcPr>
            <w:tcW w:w="851" w:type="dxa"/>
            <w:tcBorders>
              <w:top w:val="nil"/>
              <w:left w:val="nil"/>
              <w:bottom w:val="single" w:sz="4" w:space="0" w:color="auto"/>
              <w:right w:val="single" w:sz="4" w:space="0" w:color="auto"/>
            </w:tcBorders>
            <w:shd w:val="clear" w:color="auto" w:fill="auto"/>
            <w:noWrap/>
            <w:vAlign w:val="center"/>
            <w:hideMark/>
          </w:tcPr>
          <w:p w14:paraId="3ED2ABD5"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3316DB01"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研究</w:t>
            </w:r>
          </w:p>
        </w:tc>
        <w:tc>
          <w:tcPr>
            <w:tcW w:w="992" w:type="dxa"/>
            <w:tcBorders>
              <w:top w:val="nil"/>
              <w:left w:val="nil"/>
              <w:bottom w:val="single" w:sz="4" w:space="0" w:color="auto"/>
              <w:right w:val="single" w:sz="4" w:space="0" w:color="auto"/>
            </w:tcBorders>
            <w:shd w:val="clear" w:color="auto" w:fill="auto"/>
            <w:noWrap/>
            <w:vAlign w:val="center"/>
            <w:hideMark/>
          </w:tcPr>
          <w:p w14:paraId="0EDC8564"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3CF60081"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5BE5D628"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382B9D0E"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12</w:t>
            </w:r>
          </w:p>
        </w:tc>
        <w:tc>
          <w:tcPr>
            <w:tcW w:w="1203" w:type="dxa"/>
            <w:tcBorders>
              <w:top w:val="nil"/>
              <w:left w:val="nil"/>
              <w:bottom w:val="single" w:sz="4" w:space="0" w:color="auto"/>
              <w:right w:val="single" w:sz="4" w:space="0" w:color="auto"/>
            </w:tcBorders>
            <w:shd w:val="clear" w:color="auto" w:fill="auto"/>
            <w:noWrap/>
            <w:vAlign w:val="center"/>
            <w:hideMark/>
          </w:tcPr>
          <w:p w14:paraId="7C34EECF"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孟昌</w:t>
            </w:r>
          </w:p>
        </w:tc>
        <w:tc>
          <w:tcPr>
            <w:tcW w:w="709" w:type="dxa"/>
            <w:tcBorders>
              <w:top w:val="nil"/>
              <w:left w:val="nil"/>
              <w:bottom w:val="single" w:sz="4" w:space="0" w:color="auto"/>
              <w:right w:val="single" w:sz="4" w:space="0" w:color="auto"/>
            </w:tcBorders>
            <w:shd w:val="clear" w:color="auto" w:fill="auto"/>
            <w:noWrap/>
            <w:vAlign w:val="center"/>
            <w:hideMark/>
          </w:tcPr>
          <w:p w14:paraId="15BA7B68"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男</w:t>
            </w:r>
          </w:p>
        </w:tc>
        <w:tc>
          <w:tcPr>
            <w:tcW w:w="992" w:type="dxa"/>
            <w:tcBorders>
              <w:top w:val="nil"/>
              <w:left w:val="nil"/>
              <w:bottom w:val="single" w:sz="4" w:space="0" w:color="auto"/>
              <w:right w:val="single" w:sz="4" w:space="0" w:color="auto"/>
            </w:tcBorders>
            <w:shd w:val="clear" w:color="auto" w:fill="auto"/>
            <w:noWrap/>
            <w:vAlign w:val="center"/>
            <w:hideMark/>
          </w:tcPr>
          <w:p w14:paraId="2E1CF02B"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1971</w:t>
            </w:r>
          </w:p>
        </w:tc>
        <w:tc>
          <w:tcPr>
            <w:tcW w:w="1134" w:type="dxa"/>
            <w:tcBorders>
              <w:top w:val="nil"/>
              <w:left w:val="nil"/>
              <w:bottom w:val="single" w:sz="4" w:space="0" w:color="auto"/>
              <w:right w:val="single" w:sz="4" w:space="0" w:color="auto"/>
            </w:tcBorders>
            <w:shd w:val="clear" w:color="auto" w:fill="auto"/>
            <w:noWrap/>
            <w:vAlign w:val="center"/>
            <w:hideMark/>
          </w:tcPr>
          <w:p w14:paraId="27365B9E"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正高级</w:t>
            </w:r>
          </w:p>
        </w:tc>
        <w:tc>
          <w:tcPr>
            <w:tcW w:w="851" w:type="dxa"/>
            <w:tcBorders>
              <w:top w:val="nil"/>
              <w:left w:val="nil"/>
              <w:bottom w:val="single" w:sz="4" w:space="0" w:color="auto"/>
              <w:right w:val="single" w:sz="4" w:space="0" w:color="auto"/>
            </w:tcBorders>
            <w:shd w:val="clear" w:color="auto" w:fill="auto"/>
            <w:noWrap/>
            <w:vAlign w:val="center"/>
            <w:hideMark/>
          </w:tcPr>
          <w:p w14:paraId="6B658680"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30E5CEFE"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研究</w:t>
            </w:r>
          </w:p>
        </w:tc>
        <w:tc>
          <w:tcPr>
            <w:tcW w:w="992" w:type="dxa"/>
            <w:tcBorders>
              <w:top w:val="nil"/>
              <w:left w:val="nil"/>
              <w:bottom w:val="single" w:sz="4" w:space="0" w:color="auto"/>
              <w:right w:val="single" w:sz="4" w:space="0" w:color="auto"/>
            </w:tcBorders>
            <w:shd w:val="clear" w:color="auto" w:fill="auto"/>
            <w:noWrap/>
            <w:vAlign w:val="center"/>
            <w:hideMark/>
          </w:tcPr>
          <w:p w14:paraId="7B42AEBA"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48360836"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3EF83E8E"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1B55B4DE"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13</w:t>
            </w:r>
          </w:p>
        </w:tc>
        <w:tc>
          <w:tcPr>
            <w:tcW w:w="1203" w:type="dxa"/>
            <w:tcBorders>
              <w:top w:val="nil"/>
              <w:left w:val="nil"/>
              <w:bottom w:val="single" w:sz="4" w:space="0" w:color="auto"/>
              <w:right w:val="single" w:sz="4" w:space="0" w:color="auto"/>
            </w:tcBorders>
            <w:shd w:val="clear" w:color="auto" w:fill="auto"/>
            <w:noWrap/>
            <w:vAlign w:val="center"/>
            <w:hideMark/>
          </w:tcPr>
          <w:p w14:paraId="4208778C"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徐丹</w:t>
            </w:r>
            <w:proofErr w:type="gramStart"/>
            <w:r w:rsidRPr="00133F90">
              <w:rPr>
                <w:rFonts w:ascii="黑体" w:eastAsia="黑体" w:hAnsi="黑体" w:cs="宋体" w:hint="eastAsia"/>
                <w:kern w:val="0"/>
                <w:sz w:val="21"/>
                <w:szCs w:val="21"/>
              </w:rPr>
              <w:t>丹</w:t>
            </w:r>
            <w:proofErr w:type="gramEnd"/>
          </w:p>
        </w:tc>
        <w:tc>
          <w:tcPr>
            <w:tcW w:w="709" w:type="dxa"/>
            <w:tcBorders>
              <w:top w:val="nil"/>
              <w:left w:val="nil"/>
              <w:bottom w:val="single" w:sz="4" w:space="0" w:color="auto"/>
              <w:right w:val="single" w:sz="4" w:space="0" w:color="auto"/>
            </w:tcBorders>
            <w:shd w:val="clear" w:color="auto" w:fill="auto"/>
            <w:noWrap/>
            <w:vAlign w:val="center"/>
            <w:hideMark/>
          </w:tcPr>
          <w:p w14:paraId="59DF19F6"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女</w:t>
            </w:r>
          </w:p>
        </w:tc>
        <w:tc>
          <w:tcPr>
            <w:tcW w:w="992" w:type="dxa"/>
            <w:tcBorders>
              <w:top w:val="nil"/>
              <w:left w:val="nil"/>
              <w:bottom w:val="single" w:sz="4" w:space="0" w:color="auto"/>
              <w:right w:val="single" w:sz="4" w:space="0" w:color="auto"/>
            </w:tcBorders>
            <w:shd w:val="clear" w:color="auto" w:fill="auto"/>
            <w:noWrap/>
            <w:vAlign w:val="center"/>
            <w:hideMark/>
          </w:tcPr>
          <w:p w14:paraId="5EF3E5FB"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1972</w:t>
            </w:r>
          </w:p>
        </w:tc>
        <w:tc>
          <w:tcPr>
            <w:tcW w:w="1134" w:type="dxa"/>
            <w:tcBorders>
              <w:top w:val="nil"/>
              <w:left w:val="nil"/>
              <w:bottom w:val="single" w:sz="4" w:space="0" w:color="auto"/>
              <w:right w:val="single" w:sz="4" w:space="0" w:color="auto"/>
            </w:tcBorders>
            <w:shd w:val="clear" w:color="auto" w:fill="auto"/>
            <w:noWrap/>
            <w:vAlign w:val="center"/>
            <w:hideMark/>
          </w:tcPr>
          <w:p w14:paraId="4DCAB270"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正高级</w:t>
            </w:r>
          </w:p>
        </w:tc>
        <w:tc>
          <w:tcPr>
            <w:tcW w:w="851" w:type="dxa"/>
            <w:tcBorders>
              <w:top w:val="nil"/>
              <w:left w:val="nil"/>
              <w:bottom w:val="single" w:sz="4" w:space="0" w:color="auto"/>
              <w:right w:val="single" w:sz="4" w:space="0" w:color="auto"/>
            </w:tcBorders>
            <w:shd w:val="clear" w:color="auto" w:fill="auto"/>
            <w:noWrap/>
            <w:vAlign w:val="center"/>
            <w:hideMark/>
          </w:tcPr>
          <w:p w14:paraId="742C4DDF"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62B46663"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研究</w:t>
            </w:r>
          </w:p>
        </w:tc>
        <w:tc>
          <w:tcPr>
            <w:tcW w:w="992" w:type="dxa"/>
            <w:tcBorders>
              <w:top w:val="nil"/>
              <w:left w:val="nil"/>
              <w:bottom w:val="single" w:sz="4" w:space="0" w:color="auto"/>
              <w:right w:val="single" w:sz="4" w:space="0" w:color="auto"/>
            </w:tcBorders>
            <w:shd w:val="clear" w:color="auto" w:fill="auto"/>
            <w:noWrap/>
            <w:vAlign w:val="center"/>
            <w:hideMark/>
          </w:tcPr>
          <w:p w14:paraId="3DC8BFE7"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5976D5E3"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1E50A248"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5484A64D"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14</w:t>
            </w:r>
          </w:p>
        </w:tc>
        <w:tc>
          <w:tcPr>
            <w:tcW w:w="1203" w:type="dxa"/>
            <w:tcBorders>
              <w:top w:val="nil"/>
              <w:left w:val="nil"/>
              <w:bottom w:val="single" w:sz="4" w:space="0" w:color="auto"/>
              <w:right w:val="single" w:sz="4" w:space="0" w:color="auto"/>
            </w:tcBorders>
            <w:shd w:val="clear" w:color="auto" w:fill="auto"/>
            <w:noWrap/>
            <w:vAlign w:val="center"/>
            <w:hideMark/>
          </w:tcPr>
          <w:p w14:paraId="7FECB435"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郭毅</w:t>
            </w:r>
          </w:p>
        </w:tc>
        <w:tc>
          <w:tcPr>
            <w:tcW w:w="709" w:type="dxa"/>
            <w:tcBorders>
              <w:top w:val="nil"/>
              <w:left w:val="nil"/>
              <w:bottom w:val="single" w:sz="4" w:space="0" w:color="auto"/>
              <w:right w:val="single" w:sz="4" w:space="0" w:color="auto"/>
            </w:tcBorders>
            <w:shd w:val="clear" w:color="auto" w:fill="auto"/>
            <w:noWrap/>
            <w:vAlign w:val="center"/>
            <w:hideMark/>
          </w:tcPr>
          <w:p w14:paraId="36CA4619"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男</w:t>
            </w:r>
          </w:p>
        </w:tc>
        <w:tc>
          <w:tcPr>
            <w:tcW w:w="992" w:type="dxa"/>
            <w:tcBorders>
              <w:top w:val="nil"/>
              <w:left w:val="nil"/>
              <w:bottom w:val="single" w:sz="4" w:space="0" w:color="auto"/>
              <w:right w:val="single" w:sz="4" w:space="0" w:color="auto"/>
            </w:tcBorders>
            <w:shd w:val="clear" w:color="auto" w:fill="auto"/>
            <w:noWrap/>
            <w:vAlign w:val="center"/>
            <w:hideMark/>
          </w:tcPr>
          <w:p w14:paraId="08EFF5D7"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1974</w:t>
            </w:r>
          </w:p>
        </w:tc>
        <w:tc>
          <w:tcPr>
            <w:tcW w:w="1134" w:type="dxa"/>
            <w:tcBorders>
              <w:top w:val="nil"/>
              <w:left w:val="nil"/>
              <w:bottom w:val="single" w:sz="4" w:space="0" w:color="auto"/>
              <w:right w:val="single" w:sz="4" w:space="0" w:color="auto"/>
            </w:tcBorders>
            <w:shd w:val="clear" w:color="auto" w:fill="auto"/>
            <w:noWrap/>
            <w:vAlign w:val="center"/>
            <w:hideMark/>
          </w:tcPr>
          <w:p w14:paraId="78B6FAE4"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正高级</w:t>
            </w:r>
          </w:p>
        </w:tc>
        <w:tc>
          <w:tcPr>
            <w:tcW w:w="851" w:type="dxa"/>
            <w:tcBorders>
              <w:top w:val="nil"/>
              <w:left w:val="nil"/>
              <w:bottom w:val="single" w:sz="4" w:space="0" w:color="auto"/>
              <w:right w:val="single" w:sz="4" w:space="0" w:color="auto"/>
            </w:tcBorders>
            <w:shd w:val="clear" w:color="auto" w:fill="auto"/>
            <w:noWrap/>
            <w:vAlign w:val="center"/>
            <w:hideMark/>
          </w:tcPr>
          <w:p w14:paraId="1EC3E91A"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5CD2500D"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研究</w:t>
            </w:r>
          </w:p>
        </w:tc>
        <w:tc>
          <w:tcPr>
            <w:tcW w:w="992" w:type="dxa"/>
            <w:tcBorders>
              <w:top w:val="nil"/>
              <w:left w:val="nil"/>
              <w:bottom w:val="single" w:sz="4" w:space="0" w:color="auto"/>
              <w:right w:val="single" w:sz="4" w:space="0" w:color="auto"/>
            </w:tcBorders>
            <w:shd w:val="clear" w:color="auto" w:fill="auto"/>
            <w:noWrap/>
            <w:vAlign w:val="center"/>
            <w:hideMark/>
          </w:tcPr>
          <w:p w14:paraId="0B55F91D"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7C4280B5"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2EBFB074"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166E67D2"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15</w:t>
            </w:r>
          </w:p>
        </w:tc>
        <w:tc>
          <w:tcPr>
            <w:tcW w:w="1203" w:type="dxa"/>
            <w:tcBorders>
              <w:top w:val="nil"/>
              <w:left w:val="nil"/>
              <w:bottom w:val="single" w:sz="4" w:space="0" w:color="auto"/>
              <w:right w:val="single" w:sz="4" w:space="0" w:color="auto"/>
            </w:tcBorders>
            <w:shd w:val="clear" w:color="auto" w:fill="auto"/>
            <w:noWrap/>
            <w:vAlign w:val="center"/>
            <w:hideMark/>
          </w:tcPr>
          <w:p w14:paraId="24919797"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张正平</w:t>
            </w:r>
          </w:p>
        </w:tc>
        <w:tc>
          <w:tcPr>
            <w:tcW w:w="709" w:type="dxa"/>
            <w:tcBorders>
              <w:top w:val="nil"/>
              <w:left w:val="nil"/>
              <w:bottom w:val="single" w:sz="4" w:space="0" w:color="auto"/>
              <w:right w:val="single" w:sz="4" w:space="0" w:color="auto"/>
            </w:tcBorders>
            <w:shd w:val="clear" w:color="auto" w:fill="auto"/>
            <w:noWrap/>
            <w:vAlign w:val="center"/>
            <w:hideMark/>
          </w:tcPr>
          <w:p w14:paraId="00714D75"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男</w:t>
            </w:r>
          </w:p>
        </w:tc>
        <w:tc>
          <w:tcPr>
            <w:tcW w:w="992" w:type="dxa"/>
            <w:tcBorders>
              <w:top w:val="nil"/>
              <w:left w:val="nil"/>
              <w:bottom w:val="single" w:sz="4" w:space="0" w:color="auto"/>
              <w:right w:val="single" w:sz="4" w:space="0" w:color="auto"/>
            </w:tcBorders>
            <w:shd w:val="clear" w:color="auto" w:fill="auto"/>
            <w:noWrap/>
            <w:vAlign w:val="center"/>
            <w:hideMark/>
          </w:tcPr>
          <w:p w14:paraId="15B52D91"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1976</w:t>
            </w:r>
          </w:p>
        </w:tc>
        <w:tc>
          <w:tcPr>
            <w:tcW w:w="1134" w:type="dxa"/>
            <w:tcBorders>
              <w:top w:val="nil"/>
              <w:left w:val="nil"/>
              <w:bottom w:val="single" w:sz="4" w:space="0" w:color="auto"/>
              <w:right w:val="single" w:sz="4" w:space="0" w:color="auto"/>
            </w:tcBorders>
            <w:shd w:val="clear" w:color="auto" w:fill="auto"/>
            <w:noWrap/>
            <w:vAlign w:val="center"/>
            <w:hideMark/>
          </w:tcPr>
          <w:p w14:paraId="62A1BFA8"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正高级</w:t>
            </w:r>
          </w:p>
        </w:tc>
        <w:tc>
          <w:tcPr>
            <w:tcW w:w="851" w:type="dxa"/>
            <w:tcBorders>
              <w:top w:val="nil"/>
              <w:left w:val="nil"/>
              <w:bottom w:val="single" w:sz="4" w:space="0" w:color="auto"/>
              <w:right w:val="single" w:sz="4" w:space="0" w:color="auto"/>
            </w:tcBorders>
            <w:shd w:val="clear" w:color="auto" w:fill="auto"/>
            <w:noWrap/>
            <w:vAlign w:val="center"/>
            <w:hideMark/>
          </w:tcPr>
          <w:p w14:paraId="72428D45"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7E329489"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研究</w:t>
            </w:r>
          </w:p>
        </w:tc>
        <w:tc>
          <w:tcPr>
            <w:tcW w:w="992" w:type="dxa"/>
            <w:tcBorders>
              <w:top w:val="nil"/>
              <w:left w:val="nil"/>
              <w:bottom w:val="single" w:sz="4" w:space="0" w:color="auto"/>
              <w:right w:val="single" w:sz="4" w:space="0" w:color="auto"/>
            </w:tcBorders>
            <w:shd w:val="clear" w:color="auto" w:fill="auto"/>
            <w:noWrap/>
            <w:vAlign w:val="center"/>
            <w:hideMark/>
          </w:tcPr>
          <w:p w14:paraId="7579515D"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4A3357E4"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0DA73D42"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0AE117D4"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16</w:t>
            </w:r>
          </w:p>
        </w:tc>
        <w:tc>
          <w:tcPr>
            <w:tcW w:w="1203" w:type="dxa"/>
            <w:tcBorders>
              <w:top w:val="nil"/>
              <w:left w:val="nil"/>
              <w:bottom w:val="single" w:sz="4" w:space="0" w:color="auto"/>
              <w:right w:val="single" w:sz="4" w:space="0" w:color="auto"/>
            </w:tcBorders>
            <w:shd w:val="clear" w:color="auto" w:fill="auto"/>
            <w:noWrap/>
            <w:vAlign w:val="center"/>
            <w:hideMark/>
          </w:tcPr>
          <w:p w14:paraId="785BD0A4" w14:textId="77777777" w:rsidR="00133F90" w:rsidRPr="00133F90" w:rsidRDefault="00133F90" w:rsidP="00133F90">
            <w:pPr>
              <w:widowControl/>
              <w:jc w:val="center"/>
              <w:rPr>
                <w:rFonts w:ascii="黑体" w:eastAsia="黑体" w:hAnsi="黑体" w:cs="宋体"/>
                <w:kern w:val="0"/>
                <w:sz w:val="21"/>
                <w:szCs w:val="21"/>
              </w:rPr>
            </w:pPr>
            <w:proofErr w:type="gramStart"/>
            <w:r w:rsidRPr="00133F90">
              <w:rPr>
                <w:rFonts w:ascii="黑体" w:eastAsia="黑体" w:hAnsi="黑体" w:cs="宋体" w:hint="eastAsia"/>
                <w:kern w:val="0"/>
                <w:sz w:val="21"/>
                <w:szCs w:val="21"/>
              </w:rPr>
              <w:t>马若微</w:t>
            </w:r>
            <w:proofErr w:type="gramEnd"/>
          </w:p>
        </w:tc>
        <w:tc>
          <w:tcPr>
            <w:tcW w:w="709" w:type="dxa"/>
            <w:tcBorders>
              <w:top w:val="nil"/>
              <w:left w:val="nil"/>
              <w:bottom w:val="single" w:sz="4" w:space="0" w:color="auto"/>
              <w:right w:val="single" w:sz="4" w:space="0" w:color="auto"/>
            </w:tcBorders>
            <w:shd w:val="clear" w:color="auto" w:fill="auto"/>
            <w:noWrap/>
            <w:vAlign w:val="center"/>
            <w:hideMark/>
          </w:tcPr>
          <w:p w14:paraId="75601F5B"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女</w:t>
            </w:r>
          </w:p>
        </w:tc>
        <w:tc>
          <w:tcPr>
            <w:tcW w:w="992" w:type="dxa"/>
            <w:tcBorders>
              <w:top w:val="nil"/>
              <w:left w:val="nil"/>
              <w:bottom w:val="single" w:sz="4" w:space="0" w:color="auto"/>
              <w:right w:val="single" w:sz="4" w:space="0" w:color="auto"/>
            </w:tcBorders>
            <w:shd w:val="clear" w:color="auto" w:fill="auto"/>
            <w:noWrap/>
            <w:vAlign w:val="center"/>
            <w:hideMark/>
          </w:tcPr>
          <w:p w14:paraId="039FE8F6"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1976</w:t>
            </w:r>
          </w:p>
        </w:tc>
        <w:tc>
          <w:tcPr>
            <w:tcW w:w="1134" w:type="dxa"/>
            <w:tcBorders>
              <w:top w:val="nil"/>
              <w:left w:val="nil"/>
              <w:bottom w:val="single" w:sz="4" w:space="0" w:color="auto"/>
              <w:right w:val="single" w:sz="4" w:space="0" w:color="auto"/>
            </w:tcBorders>
            <w:shd w:val="clear" w:color="auto" w:fill="auto"/>
            <w:noWrap/>
            <w:vAlign w:val="center"/>
            <w:hideMark/>
          </w:tcPr>
          <w:p w14:paraId="28B8E56F"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正高级</w:t>
            </w:r>
          </w:p>
        </w:tc>
        <w:tc>
          <w:tcPr>
            <w:tcW w:w="851" w:type="dxa"/>
            <w:tcBorders>
              <w:top w:val="nil"/>
              <w:left w:val="nil"/>
              <w:bottom w:val="single" w:sz="4" w:space="0" w:color="auto"/>
              <w:right w:val="single" w:sz="4" w:space="0" w:color="auto"/>
            </w:tcBorders>
            <w:shd w:val="clear" w:color="auto" w:fill="auto"/>
            <w:noWrap/>
            <w:vAlign w:val="center"/>
            <w:hideMark/>
          </w:tcPr>
          <w:p w14:paraId="5846926A"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266BC41A"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研究</w:t>
            </w:r>
          </w:p>
        </w:tc>
        <w:tc>
          <w:tcPr>
            <w:tcW w:w="992" w:type="dxa"/>
            <w:tcBorders>
              <w:top w:val="nil"/>
              <w:left w:val="nil"/>
              <w:bottom w:val="single" w:sz="4" w:space="0" w:color="auto"/>
              <w:right w:val="single" w:sz="4" w:space="0" w:color="auto"/>
            </w:tcBorders>
            <w:shd w:val="clear" w:color="auto" w:fill="auto"/>
            <w:noWrap/>
            <w:vAlign w:val="center"/>
            <w:hideMark/>
          </w:tcPr>
          <w:p w14:paraId="0F4ED9E3"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5F099508"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12A7769A"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63E5CF49"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17</w:t>
            </w:r>
          </w:p>
        </w:tc>
        <w:tc>
          <w:tcPr>
            <w:tcW w:w="1203" w:type="dxa"/>
            <w:tcBorders>
              <w:top w:val="nil"/>
              <w:left w:val="nil"/>
              <w:bottom w:val="single" w:sz="4" w:space="0" w:color="auto"/>
              <w:right w:val="single" w:sz="4" w:space="0" w:color="auto"/>
            </w:tcBorders>
            <w:shd w:val="clear" w:color="auto" w:fill="auto"/>
            <w:noWrap/>
            <w:vAlign w:val="center"/>
            <w:hideMark/>
          </w:tcPr>
          <w:p w14:paraId="024E1A36" w14:textId="77777777" w:rsidR="00133F90" w:rsidRPr="00133F90" w:rsidRDefault="00133F90" w:rsidP="00133F90">
            <w:pPr>
              <w:widowControl/>
              <w:jc w:val="center"/>
              <w:rPr>
                <w:rFonts w:ascii="黑体" w:eastAsia="黑体" w:hAnsi="黑体" w:cs="宋体"/>
                <w:kern w:val="0"/>
                <w:sz w:val="21"/>
                <w:szCs w:val="21"/>
              </w:rPr>
            </w:pPr>
            <w:proofErr w:type="gramStart"/>
            <w:r w:rsidRPr="00133F90">
              <w:rPr>
                <w:rFonts w:ascii="黑体" w:eastAsia="黑体" w:hAnsi="黑体" w:cs="宋体" w:hint="eastAsia"/>
                <w:kern w:val="0"/>
                <w:sz w:val="21"/>
                <w:szCs w:val="21"/>
              </w:rPr>
              <w:t>吴辉</w:t>
            </w:r>
            <w:proofErr w:type="gramEnd"/>
          </w:p>
        </w:tc>
        <w:tc>
          <w:tcPr>
            <w:tcW w:w="709" w:type="dxa"/>
            <w:tcBorders>
              <w:top w:val="nil"/>
              <w:left w:val="nil"/>
              <w:bottom w:val="single" w:sz="4" w:space="0" w:color="auto"/>
              <w:right w:val="single" w:sz="4" w:space="0" w:color="auto"/>
            </w:tcBorders>
            <w:shd w:val="clear" w:color="auto" w:fill="auto"/>
            <w:noWrap/>
            <w:vAlign w:val="center"/>
            <w:hideMark/>
          </w:tcPr>
          <w:p w14:paraId="0950324F"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女</w:t>
            </w:r>
          </w:p>
        </w:tc>
        <w:tc>
          <w:tcPr>
            <w:tcW w:w="992" w:type="dxa"/>
            <w:tcBorders>
              <w:top w:val="nil"/>
              <w:left w:val="nil"/>
              <w:bottom w:val="single" w:sz="4" w:space="0" w:color="auto"/>
              <w:right w:val="single" w:sz="4" w:space="0" w:color="auto"/>
            </w:tcBorders>
            <w:shd w:val="clear" w:color="auto" w:fill="auto"/>
            <w:noWrap/>
            <w:vAlign w:val="center"/>
            <w:hideMark/>
          </w:tcPr>
          <w:p w14:paraId="64A6A604"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1963</w:t>
            </w:r>
          </w:p>
        </w:tc>
        <w:tc>
          <w:tcPr>
            <w:tcW w:w="1134" w:type="dxa"/>
            <w:tcBorders>
              <w:top w:val="nil"/>
              <w:left w:val="nil"/>
              <w:bottom w:val="single" w:sz="4" w:space="0" w:color="auto"/>
              <w:right w:val="single" w:sz="4" w:space="0" w:color="auto"/>
            </w:tcBorders>
            <w:shd w:val="clear" w:color="auto" w:fill="auto"/>
            <w:noWrap/>
            <w:vAlign w:val="center"/>
            <w:hideMark/>
          </w:tcPr>
          <w:p w14:paraId="683BC374"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副高级</w:t>
            </w:r>
          </w:p>
        </w:tc>
        <w:tc>
          <w:tcPr>
            <w:tcW w:w="851" w:type="dxa"/>
            <w:tcBorders>
              <w:top w:val="nil"/>
              <w:left w:val="nil"/>
              <w:bottom w:val="single" w:sz="4" w:space="0" w:color="auto"/>
              <w:right w:val="single" w:sz="4" w:space="0" w:color="auto"/>
            </w:tcBorders>
            <w:shd w:val="clear" w:color="auto" w:fill="auto"/>
            <w:noWrap/>
            <w:vAlign w:val="center"/>
            <w:hideMark/>
          </w:tcPr>
          <w:p w14:paraId="57C62C28"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6898CD66"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教学</w:t>
            </w:r>
          </w:p>
        </w:tc>
        <w:tc>
          <w:tcPr>
            <w:tcW w:w="992" w:type="dxa"/>
            <w:tcBorders>
              <w:top w:val="nil"/>
              <w:left w:val="nil"/>
              <w:bottom w:val="single" w:sz="4" w:space="0" w:color="auto"/>
              <w:right w:val="single" w:sz="4" w:space="0" w:color="auto"/>
            </w:tcBorders>
            <w:shd w:val="clear" w:color="auto" w:fill="auto"/>
            <w:noWrap/>
            <w:vAlign w:val="center"/>
            <w:hideMark/>
          </w:tcPr>
          <w:p w14:paraId="490CBE36"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学士</w:t>
            </w:r>
          </w:p>
        </w:tc>
        <w:tc>
          <w:tcPr>
            <w:tcW w:w="709" w:type="dxa"/>
            <w:tcBorders>
              <w:top w:val="nil"/>
              <w:left w:val="nil"/>
              <w:bottom w:val="single" w:sz="4" w:space="0" w:color="auto"/>
              <w:right w:val="single" w:sz="4" w:space="0" w:color="auto"/>
            </w:tcBorders>
            <w:shd w:val="clear" w:color="auto" w:fill="auto"/>
            <w:noWrap/>
            <w:vAlign w:val="center"/>
            <w:hideMark/>
          </w:tcPr>
          <w:p w14:paraId="08E9F6A3"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3706B7C6"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3D7DABF1"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lastRenderedPageBreak/>
              <w:t>18</w:t>
            </w:r>
          </w:p>
        </w:tc>
        <w:tc>
          <w:tcPr>
            <w:tcW w:w="1203" w:type="dxa"/>
            <w:tcBorders>
              <w:top w:val="nil"/>
              <w:left w:val="nil"/>
              <w:bottom w:val="single" w:sz="4" w:space="0" w:color="auto"/>
              <w:right w:val="single" w:sz="4" w:space="0" w:color="auto"/>
            </w:tcBorders>
            <w:shd w:val="clear" w:color="auto" w:fill="auto"/>
            <w:noWrap/>
            <w:vAlign w:val="center"/>
            <w:hideMark/>
          </w:tcPr>
          <w:p w14:paraId="193A06A8"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高祥宝</w:t>
            </w:r>
          </w:p>
        </w:tc>
        <w:tc>
          <w:tcPr>
            <w:tcW w:w="709" w:type="dxa"/>
            <w:tcBorders>
              <w:top w:val="nil"/>
              <w:left w:val="nil"/>
              <w:bottom w:val="single" w:sz="4" w:space="0" w:color="auto"/>
              <w:right w:val="single" w:sz="4" w:space="0" w:color="auto"/>
            </w:tcBorders>
            <w:shd w:val="clear" w:color="auto" w:fill="auto"/>
            <w:noWrap/>
            <w:vAlign w:val="center"/>
            <w:hideMark/>
          </w:tcPr>
          <w:p w14:paraId="621E2728"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男</w:t>
            </w:r>
          </w:p>
        </w:tc>
        <w:tc>
          <w:tcPr>
            <w:tcW w:w="992" w:type="dxa"/>
            <w:tcBorders>
              <w:top w:val="nil"/>
              <w:left w:val="nil"/>
              <w:bottom w:val="single" w:sz="4" w:space="0" w:color="auto"/>
              <w:right w:val="single" w:sz="4" w:space="0" w:color="auto"/>
            </w:tcBorders>
            <w:shd w:val="clear" w:color="auto" w:fill="auto"/>
            <w:noWrap/>
            <w:vAlign w:val="center"/>
            <w:hideMark/>
          </w:tcPr>
          <w:p w14:paraId="39D1185A"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1964</w:t>
            </w:r>
          </w:p>
        </w:tc>
        <w:tc>
          <w:tcPr>
            <w:tcW w:w="1134" w:type="dxa"/>
            <w:tcBorders>
              <w:top w:val="nil"/>
              <w:left w:val="nil"/>
              <w:bottom w:val="single" w:sz="4" w:space="0" w:color="auto"/>
              <w:right w:val="single" w:sz="4" w:space="0" w:color="auto"/>
            </w:tcBorders>
            <w:shd w:val="clear" w:color="auto" w:fill="auto"/>
            <w:noWrap/>
            <w:vAlign w:val="center"/>
            <w:hideMark/>
          </w:tcPr>
          <w:p w14:paraId="25A000F9"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副高级</w:t>
            </w:r>
          </w:p>
        </w:tc>
        <w:tc>
          <w:tcPr>
            <w:tcW w:w="851" w:type="dxa"/>
            <w:tcBorders>
              <w:top w:val="nil"/>
              <w:left w:val="nil"/>
              <w:bottom w:val="single" w:sz="4" w:space="0" w:color="auto"/>
              <w:right w:val="single" w:sz="4" w:space="0" w:color="auto"/>
            </w:tcBorders>
            <w:shd w:val="clear" w:color="auto" w:fill="auto"/>
            <w:noWrap/>
            <w:vAlign w:val="center"/>
            <w:hideMark/>
          </w:tcPr>
          <w:p w14:paraId="065226DA"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18A93D3C"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教学</w:t>
            </w:r>
          </w:p>
        </w:tc>
        <w:tc>
          <w:tcPr>
            <w:tcW w:w="992" w:type="dxa"/>
            <w:tcBorders>
              <w:top w:val="nil"/>
              <w:left w:val="nil"/>
              <w:bottom w:val="single" w:sz="4" w:space="0" w:color="auto"/>
              <w:right w:val="single" w:sz="4" w:space="0" w:color="auto"/>
            </w:tcBorders>
            <w:shd w:val="clear" w:color="auto" w:fill="auto"/>
            <w:noWrap/>
            <w:vAlign w:val="center"/>
            <w:hideMark/>
          </w:tcPr>
          <w:p w14:paraId="2F9ED794"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学士</w:t>
            </w:r>
          </w:p>
        </w:tc>
        <w:tc>
          <w:tcPr>
            <w:tcW w:w="709" w:type="dxa"/>
            <w:tcBorders>
              <w:top w:val="nil"/>
              <w:left w:val="nil"/>
              <w:bottom w:val="single" w:sz="4" w:space="0" w:color="auto"/>
              <w:right w:val="single" w:sz="4" w:space="0" w:color="auto"/>
            </w:tcBorders>
            <w:shd w:val="clear" w:color="auto" w:fill="auto"/>
            <w:noWrap/>
            <w:vAlign w:val="center"/>
            <w:hideMark/>
          </w:tcPr>
          <w:p w14:paraId="7BC105C1"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35B1E924"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17C4E7BF"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w:t>
            </w:r>
          </w:p>
        </w:tc>
        <w:tc>
          <w:tcPr>
            <w:tcW w:w="1203" w:type="dxa"/>
            <w:tcBorders>
              <w:top w:val="nil"/>
              <w:left w:val="nil"/>
              <w:bottom w:val="single" w:sz="4" w:space="0" w:color="auto"/>
              <w:right w:val="single" w:sz="4" w:space="0" w:color="auto"/>
            </w:tcBorders>
            <w:shd w:val="clear" w:color="auto" w:fill="auto"/>
            <w:noWrap/>
            <w:vAlign w:val="center"/>
            <w:hideMark/>
          </w:tcPr>
          <w:p w14:paraId="77FB426E" w14:textId="77777777" w:rsidR="00133F90" w:rsidRPr="00133F90" w:rsidRDefault="00133F90" w:rsidP="00133F90">
            <w:pPr>
              <w:widowControl/>
              <w:jc w:val="center"/>
              <w:rPr>
                <w:rFonts w:ascii="黑体" w:eastAsia="黑体" w:hAnsi="黑体" w:cs="宋体"/>
                <w:kern w:val="0"/>
                <w:sz w:val="21"/>
                <w:szCs w:val="21"/>
              </w:rPr>
            </w:pPr>
            <w:proofErr w:type="gramStart"/>
            <w:r w:rsidRPr="00133F90">
              <w:rPr>
                <w:rFonts w:ascii="黑体" w:eastAsia="黑体" w:hAnsi="黑体" w:cs="宋体" w:hint="eastAsia"/>
                <w:kern w:val="0"/>
                <w:sz w:val="21"/>
                <w:szCs w:val="21"/>
              </w:rPr>
              <w:t>张京敏</w:t>
            </w:r>
            <w:proofErr w:type="gramEnd"/>
          </w:p>
        </w:tc>
        <w:tc>
          <w:tcPr>
            <w:tcW w:w="709" w:type="dxa"/>
            <w:tcBorders>
              <w:top w:val="nil"/>
              <w:left w:val="nil"/>
              <w:bottom w:val="single" w:sz="4" w:space="0" w:color="auto"/>
              <w:right w:val="single" w:sz="4" w:space="0" w:color="auto"/>
            </w:tcBorders>
            <w:shd w:val="clear" w:color="auto" w:fill="auto"/>
            <w:noWrap/>
            <w:vAlign w:val="center"/>
            <w:hideMark/>
          </w:tcPr>
          <w:p w14:paraId="7D307111"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女</w:t>
            </w:r>
          </w:p>
        </w:tc>
        <w:tc>
          <w:tcPr>
            <w:tcW w:w="992" w:type="dxa"/>
            <w:tcBorders>
              <w:top w:val="nil"/>
              <w:left w:val="nil"/>
              <w:bottom w:val="single" w:sz="4" w:space="0" w:color="auto"/>
              <w:right w:val="single" w:sz="4" w:space="0" w:color="auto"/>
            </w:tcBorders>
            <w:shd w:val="clear" w:color="auto" w:fill="auto"/>
            <w:noWrap/>
            <w:vAlign w:val="center"/>
            <w:hideMark/>
          </w:tcPr>
          <w:p w14:paraId="466E83CC"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1965</w:t>
            </w:r>
          </w:p>
        </w:tc>
        <w:tc>
          <w:tcPr>
            <w:tcW w:w="1134" w:type="dxa"/>
            <w:tcBorders>
              <w:top w:val="nil"/>
              <w:left w:val="nil"/>
              <w:bottom w:val="single" w:sz="4" w:space="0" w:color="auto"/>
              <w:right w:val="single" w:sz="4" w:space="0" w:color="auto"/>
            </w:tcBorders>
            <w:shd w:val="clear" w:color="auto" w:fill="auto"/>
            <w:noWrap/>
            <w:vAlign w:val="center"/>
            <w:hideMark/>
          </w:tcPr>
          <w:p w14:paraId="18C3153C"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副高级</w:t>
            </w:r>
          </w:p>
        </w:tc>
        <w:tc>
          <w:tcPr>
            <w:tcW w:w="851" w:type="dxa"/>
            <w:tcBorders>
              <w:top w:val="nil"/>
              <w:left w:val="nil"/>
              <w:bottom w:val="single" w:sz="4" w:space="0" w:color="auto"/>
              <w:right w:val="single" w:sz="4" w:space="0" w:color="auto"/>
            </w:tcBorders>
            <w:shd w:val="clear" w:color="auto" w:fill="auto"/>
            <w:noWrap/>
            <w:vAlign w:val="center"/>
            <w:hideMark/>
          </w:tcPr>
          <w:p w14:paraId="0F125666"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4D8931FD"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教学</w:t>
            </w:r>
          </w:p>
        </w:tc>
        <w:tc>
          <w:tcPr>
            <w:tcW w:w="992" w:type="dxa"/>
            <w:tcBorders>
              <w:top w:val="nil"/>
              <w:left w:val="nil"/>
              <w:bottom w:val="single" w:sz="4" w:space="0" w:color="auto"/>
              <w:right w:val="single" w:sz="4" w:space="0" w:color="auto"/>
            </w:tcBorders>
            <w:shd w:val="clear" w:color="auto" w:fill="auto"/>
            <w:noWrap/>
            <w:vAlign w:val="center"/>
            <w:hideMark/>
          </w:tcPr>
          <w:p w14:paraId="234F93D3"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硕士</w:t>
            </w:r>
          </w:p>
        </w:tc>
        <w:tc>
          <w:tcPr>
            <w:tcW w:w="709" w:type="dxa"/>
            <w:tcBorders>
              <w:top w:val="nil"/>
              <w:left w:val="nil"/>
              <w:bottom w:val="single" w:sz="4" w:space="0" w:color="auto"/>
              <w:right w:val="single" w:sz="4" w:space="0" w:color="auto"/>
            </w:tcBorders>
            <w:shd w:val="clear" w:color="auto" w:fill="auto"/>
            <w:noWrap/>
            <w:vAlign w:val="center"/>
            <w:hideMark/>
          </w:tcPr>
          <w:p w14:paraId="3EE6C21F"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302E268D"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0549E7AB"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20</w:t>
            </w:r>
          </w:p>
        </w:tc>
        <w:tc>
          <w:tcPr>
            <w:tcW w:w="1203" w:type="dxa"/>
            <w:tcBorders>
              <w:top w:val="nil"/>
              <w:left w:val="nil"/>
              <w:bottom w:val="single" w:sz="4" w:space="0" w:color="auto"/>
              <w:right w:val="single" w:sz="4" w:space="0" w:color="auto"/>
            </w:tcBorders>
            <w:shd w:val="clear" w:color="auto" w:fill="auto"/>
            <w:noWrap/>
            <w:vAlign w:val="center"/>
            <w:hideMark/>
          </w:tcPr>
          <w:p w14:paraId="7F493993"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李飞</w:t>
            </w:r>
          </w:p>
        </w:tc>
        <w:tc>
          <w:tcPr>
            <w:tcW w:w="709" w:type="dxa"/>
            <w:tcBorders>
              <w:top w:val="nil"/>
              <w:left w:val="nil"/>
              <w:bottom w:val="single" w:sz="4" w:space="0" w:color="auto"/>
              <w:right w:val="single" w:sz="4" w:space="0" w:color="auto"/>
            </w:tcBorders>
            <w:shd w:val="clear" w:color="auto" w:fill="auto"/>
            <w:noWrap/>
            <w:vAlign w:val="center"/>
            <w:hideMark/>
          </w:tcPr>
          <w:p w14:paraId="3732ADEB"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男</w:t>
            </w:r>
          </w:p>
        </w:tc>
        <w:tc>
          <w:tcPr>
            <w:tcW w:w="992" w:type="dxa"/>
            <w:tcBorders>
              <w:top w:val="nil"/>
              <w:left w:val="nil"/>
              <w:bottom w:val="single" w:sz="4" w:space="0" w:color="auto"/>
              <w:right w:val="single" w:sz="4" w:space="0" w:color="auto"/>
            </w:tcBorders>
            <w:shd w:val="clear" w:color="auto" w:fill="auto"/>
            <w:noWrap/>
            <w:vAlign w:val="center"/>
            <w:hideMark/>
          </w:tcPr>
          <w:p w14:paraId="2E46F168"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1967</w:t>
            </w:r>
          </w:p>
        </w:tc>
        <w:tc>
          <w:tcPr>
            <w:tcW w:w="1134" w:type="dxa"/>
            <w:tcBorders>
              <w:top w:val="nil"/>
              <w:left w:val="nil"/>
              <w:bottom w:val="single" w:sz="4" w:space="0" w:color="auto"/>
              <w:right w:val="single" w:sz="4" w:space="0" w:color="auto"/>
            </w:tcBorders>
            <w:shd w:val="clear" w:color="auto" w:fill="auto"/>
            <w:noWrap/>
            <w:vAlign w:val="center"/>
            <w:hideMark/>
          </w:tcPr>
          <w:p w14:paraId="72A7DEDF"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副高级</w:t>
            </w:r>
          </w:p>
        </w:tc>
        <w:tc>
          <w:tcPr>
            <w:tcW w:w="851" w:type="dxa"/>
            <w:tcBorders>
              <w:top w:val="nil"/>
              <w:left w:val="nil"/>
              <w:bottom w:val="single" w:sz="4" w:space="0" w:color="auto"/>
              <w:right w:val="single" w:sz="4" w:space="0" w:color="auto"/>
            </w:tcBorders>
            <w:shd w:val="clear" w:color="auto" w:fill="auto"/>
            <w:noWrap/>
            <w:vAlign w:val="center"/>
            <w:hideMark/>
          </w:tcPr>
          <w:p w14:paraId="2D1E04C7"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73AA1231"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研究</w:t>
            </w:r>
          </w:p>
        </w:tc>
        <w:tc>
          <w:tcPr>
            <w:tcW w:w="992" w:type="dxa"/>
            <w:tcBorders>
              <w:top w:val="nil"/>
              <w:left w:val="nil"/>
              <w:bottom w:val="single" w:sz="4" w:space="0" w:color="auto"/>
              <w:right w:val="single" w:sz="4" w:space="0" w:color="auto"/>
            </w:tcBorders>
            <w:shd w:val="clear" w:color="auto" w:fill="auto"/>
            <w:noWrap/>
            <w:vAlign w:val="center"/>
            <w:hideMark/>
          </w:tcPr>
          <w:p w14:paraId="5E88E214"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4455F1E8"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5EAD322D"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7589BDD2"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21</w:t>
            </w:r>
          </w:p>
        </w:tc>
        <w:tc>
          <w:tcPr>
            <w:tcW w:w="1203" w:type="dxa"/>
            <w:tcBorders>
              <w:top w:val="nil"/>
              <w:left w:val="nil"/>
              <w:bottom w:val="single" w:sz="4" w:space="0" w:color="auto"/>
              <w:right w:val="single" w:sz="4" w:space="0" w:color="auto"/>
            </w:tcBorders>
            <w:shd w:val="clear" w:color="auto" w:fill="auto"/>
            <w:noWrap/>
            <w:vAlign w:val="center"/>
            <w:hideMark/>
          </w:tcPr>
          <w:p w14:paraId="40440FE2"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薛梅</w:t>
            </w:r>
          </w:p>
        </w:tc>
        <w:tc>
          <w:tcPr>
            <w:tcW w:w="709" w:type="dxa"/>
            <w:tcBorders>
              <w:top w:val="nil"/>
              <w:left w:val="nil"/>
              <w:bottom w:val="single" w:sz="4" w:space="0" w:color="auto"/>
              <w:right w:val="single" w:sz="4" w:space="0" w:color="auto"/>
            </w:tcBorders>
            <w:shd w:val="clear" w:color="auto" w:fill="auto"/>
            <w:noWrap/>
            <w:vAlign w:val="center"/>
            <w:hideMark/>
          </w:tcPr>
          <w:p w14:paraId="0E222ED7"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女</w:t>
            </w:r>
          </w:p>
        </w:tc>
        <w:tc>
          <w:tcPr>
            <w:tcW w:w="992" w:type="dxa"/>
            <w:tcBorders>
              <w:top w:val="nil"/>
              <w:left w:val="nil"/>
              <w:bottom w:val="single" w:sz="4" w:space="0" w:color="auto"/>
              <w:right w:val="single" w:sz="4" w:space="0" w:color="auto"/>
            </w:tcBorders>
            <w:shd w:val="clear" w:color="auto" w:fill="auto"/>
            <w:noWrap/>
            <w:vAlign w:val="center"/>
            <w:hideMark/>
          </w:tcPr>
          <w:p w14:paraId="506BAA7F"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1968</w:t>
            </w:r>
          </w:p>
        </w:tc>
        <w:tc>
          <w:tcPr>
            <w:tcW w:w="1134" w:type="dxa"/>
            <w:tcBorders>
              <w:top w:val="nil"/>
              <w:left w:val="nil"/>
              <w:bottom w:val="single" w:sz="4" w:space="0" w:color="auto"/>
              <w:right w:val="single" w:sz="4" w:space="0" w:color="auto"/>
            </w:tcBorders>
            <w:shd w:val="clear" w:color="auto" w:fill="auto"/>
            <w:noWrap/>
            <w:vAlign w:val="center"/>
            <w:hideMark/>
          </w:tcPr>
          <w:p w14:paraId="4D78B369"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副高级</w:t>
            </w:r>
          </w:p>
        </w:tc>
        <w:tc>
          <w:tcPr>
            <w:tcW w:w="851" w:type="dxa"/>
            <w:tcBorders>
              <w:top w:val="nil"/>
              <w:left w:val="nil"/>
              <w:bottom w:val="single" w:sz="4" w:space="0" w:color="auto"/>
              <w:right w:val="single" w:sz="4" w:space="0" w:color="auto"/>
            </w:tcBorders>
            <w:shd w:val="clear" w:color="auto" w:fill="auto"/>
            <w:noWrap/>
            <w:vAlign w:val="center"/>
            <w:hideMark/>
          </w:tcPr>
          <w:p w14:paraId="2A87A4DA"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30CC13A4"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教学</w:t>
            </w:r>
          </w:p>
        </w:tc>
        <w:tc>
          <w:tcPr>
            <w:tcW w:w="992" w:type="dxa"/>
            <w:tcBorders>
              <w:top w:val="nil"/>
              <w:left w:val="nil"/>
              <w:bottom w:val="single" w:sz="4" w:space="0" w:color="auto"/>
              <w:right w:val="single" w:sz="4" w:space="0" w:color="auto"/>
            </w:tcBorders>
            <w:shd w:val="clear" w:color="auto" w:fill="auto"/>
            <w:noWrap/>
            <w:vAlign w:val="center"/>
            <w:hideMark/>
          </w:tcPr>
          <w:p w14:paraId="201A4941"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2B7911D0"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1F591AF5"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356ACB7B"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22</w:t>
            </w:r>
          </w:p>
        </w:tc>
        <w:tc>
          <w:tcPr>
            <w:tcW w:w="1203" w:type="dxa"/>
            <w:tcBorders>
              <w:top w:val="nil"/>
              <w:left w:val="nil"/>
              <w:bottom w:val="single" w:sz="4" w:space="0" w:color="auto"/>
              <w:right w:val="single" w:sz="4" w:space="0" w:color="auto"/>
            </w:tcBorders>
            <w:shd w:val="clear" w:color="auto" w:fill="auto"/>
            <w:noWrap/>
            <w:vAlign w:val="center"/>
            <w:hideMark/>
          </w:tcPr>
          <w:p w14:paraId="5D0CED12"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李春玲</w:t>
            </w:r>
          </w:p>
        </w:tc>
        <w:tc>
          <w:tcPr>
            <w:tcW w:w="709" w:type="dxa"/>
            <w:tcBorders>
              <w:top w:val="nil"/>
              <w:left w:val="nil"/>
              <w:bottom w:val="single" w:sz="4" w:space="0" w:color="auto"/>
              <w:right w:val="single" w:sz="4" w:space="0" w:color="auto"/>
            </w:tcBorders>
            <w:shd w:val="clear" w:color="auto" w:fill="auto"/>
            <w:noWrap/>
            <w:vAlign w:val="center"/>
            <w:hideMark/>
          </w:tcPr>
          <w:p w14:paraId="53EFBF01"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女</w:t>
            </w:r>
          </w:p>
        </w:tc>
        <w:tc>
          <w:tcPr>
            <w:tcW w:w="992" w:type="dxa"/>
            <w:tcBorders>
              <w:top w:val="nil"/>
              <w:left w:val="nil"/>
              <w:bottom w:val="single" w:sz="4" w:space="0" w:color="auto"/>
              <w:right w:val="single" w:sz="4" w:space="0" w:color="auto"/>
            </w:tcBorders>
            <w:shd w:val="clear" w:color="auto" w:fill="auto"/>
            <w:noWrap/>
            <w:vAlign w:val="center"/>
            <w:hideMark/>
          </w:tcPr>
          <w:p w14:paraId="2F7F5FAF"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1968</w:t>
            </w:r>
          </w:p>
        </w:tc>
        <w:tc>
          <w:tcPr>
            <w:tcW w:w="1134" w:type="dxa"/>
            <w:tcBorders>
              <w:top w:val="nil"/>
              <w:left w:val="nil"/>
              <w:bottom w:val="single" w:sz="4" w:space="0" w:color="auto"/>
              <w:right w:val="single" w:sz="4" w:space="0" w:color="auto"/>
            </w:tcBorders>
            <w:shd w:val="clear" w:color="auto" w:fill="auto"/>
            <w:noWrap/>
            <w:vAlign w:val="center"/>
            <w:hideMark/>
          </w:tcPr>
          <w:p w14:paraId="448679A4"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副高级</w:t>
            </w:r>
          </w:p>
        </w:tc>
        <w:tc>
          <w:tcPr>
            <w:tcW w:w="851" w:type="dxa"/>
            <w:tcBorders>
              <w:top w:val="nil"/>
              <w:left w:val="nil"/>
              <w:bottom w:val="single" w:sz="4" w:space="0" w:color="auto"/>
              <w:right w:val="single" w:sz="4" w:space="0" w:color="auto"/>
            </w:tcBorders>
            <w:shd w:val="clear" w:color="auto" w:fill="auto"/>
            <w:noWrap/>
            <w:vAlign w:val="center"/>
            <w:hideMark/>
          </w:tcPr>
          <w:p w14:paraId="75F563D6"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62041216"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教学</w:t>
            </w:r>
          </w:p>
        </w:tc>
        <w:tc>
          <w:tcPr>
            <w:tcW w:w="992" w:type="dxa"/>
            <w:tcBorders>
              <w:top w:val="nil"/>
              <w:left w:val="nil"/>
              <w:bottom w:val="single" w:sz="4" w:space="0" w:color="auto"/>
              <w:right w:val="single" w:sz="4" w:space="0" w:color="auto"/>
            </w:tcBorders>
            <w:shd w:val="clear" w:color="auto" w:fill="auto"/>
            <w:noWrap/>
            <w:vAlign w:val="center"/>
            <w:hideMark/>
          </w:tcPr>
          <w:p w14:paraId="5136ADE2"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39B9936A"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12879790"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386BED7D"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23</w:t>
            </w:r>
          </w:p>
        </w:tc>
        <w:tc>
          <w:tcPr>
            <w:tcW w:w="1203" w:type="dxa"/>
            <w:tcBorders>
              <w:top w:val="nil"/>
              <w:left w:val="nil"/>
              <w:bottom w:val="single" w:sz="4" w:space="0" w:color="auto"/>
              <w:right w:val="single" w:sz="4" w:space="0" w:color="auto"/>
            </w:tcBorders>
            <w:shd w:val="clear" w:color="auto" w:fill="auto"/>
            <w:noWrap/>
            <w:vAlign w:val="center"/>
            <w:hideMark/>
          </w:tcPr>
          <w:p w14:paraId="1F82AF00"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张继德</w:t>
            </w:r>
          </w:p>
        </w:tc>
        <w:tc>
          <w:tcPr>
            <w:tcW w:w="709" w:type="dxa"/>
            <w:tcBorders>
              <w:top w:val="nil"/>
              <w:left w:val="nil"/>
              <w:bottom w:val="single" w:sz="4" w:space="0" w:color="auto"/>
              <w:right w:val="single" w:sz="4" w:space="0" w:color="auto"/>
            </w:tcBorders>
            <w:shd w:val="clear" w:color="auto" w:fill="auto"/>
            <w:noWrap/>
            <w:vAlign w:val="center"/>
            <w:hideMark/>
          </w:tcPr>
          <w:p w14:paraId="73805DA0"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男</w:t>
            </w:r>
          </w:p>
        </w:tc>
        <w:tc>
          <w:tcPr>
            <w:tcW w:w="992" w:type="dxa"/>
            <w:tcBorders>
              <w:top w:val="nil"/>
              <w:left w:val="nil"/>
              <w:bottom w:val="single" w:sz="4" w:space="0" w:color="auto"/>
              <w:right w:val="single" w:sz="4" w:space="0" w:color="auto"/>
            </w:tcBorders>
            <w:shd w:val="clear" w:color="auto" w:fill="auto"/>
            <w:noWrap/>
            <w:vAlign w:val="center"/>
            <w:hideMark/>
          </w:tcPr>
          <w:p w14:paraId="1E94C008"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1969</w:t>
            </w:r>
          </w:p>
        </w:tc>
        <w:tc>
          <w:tcPr>
            <w:tcW w:w="1134" w:type="dxa"/>
            <w:tcBorders>
              <w:top w:val="nil"/>
              <w:left w:val="nil"/>
              <w:bottom w:val="single" w:sz="4" w:space="0" w:color="auto"/>
              <w:right w:val="single" w:sz="4" w:space="0" w:color="auto"/>
            </w:tcBorders>
            <w:shd w:val="clear" w:color="auto" w:fill="auto"/>
            <w:noWrap/>
            <w:vAlign w:val="center"/>
            <w:hideMark/>
          </w:tcPr>
          <w:p w14:paraId="4B97C4F4"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副高级</w:t>
            </w:r>
          </w:p>
        </w:tc>
        <w:tc>
          <w:tcPr>
            <w:tcW w:w="851" w:type="dxa"/>
            <w:tcBorders>
              <w:top w:val="nil"/>
              <w:left w:val="nil"/>
              <w:bottom w:val="single" w:sz="4" w:space="0" w:color="auto"/>
              <w:right w:val="single" w:sz="4" w:space="0" w:color="auto"/>
            </w:tcBorders>
            <w:shd w:val="clear" w:color="auto" w:fill="auto"/>
            <w:noWrap/>
            <w:vAlign w:val="center"/>
            <w:hideMark/>
          </w:tcPr>
          <w:p w14:paraId="186B9A83"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73134D35"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教学</w:t>
            </w:r>
          </w:p>
        </w:tc>
        <w:tc>
          <w:tcPr>
            <w:tcW w:w="992" w:type="dxa"/>
            <w:tcBorders>
              <w:top w:val="nil"/>
              <w:left w:val="nil"/>
              <w:bottom w:val="single" w:sz="4" w:space="0" w:color="auto"/>
              <w:right w:val="single" w:sz="4" w:space="0" w:color="auto"/>
            </w:tcBorders>
            <w:shd w:val="clear" w:color="auto" w:fill="auto"/>
            <w:noWrap/>
            <w:vAlign w:val="center"/>
            <w:hideMark/>
          </w:tcPr>
          <w:p w14:paraId="4685DE3E"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18ABD142"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350B52AF"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76CE26D5"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24</w:t>
            </w:r>
          </w:p>
        </w:tc>
        <w:tc>
          <w:tcPr>
            <w:tcW w:w="1203" w:type="dxa"/>
            <w:tcBorders>
              <w:top w:val="nil"/>
              <w:left w:val="nil"/>
              <w:bottom w:val="single" w:sz="4" w:space="0" w:color="auto"/>
              <w:right w:val="single" w:sz="4" w:space="0" w:color="auto"/>
            </w:tcBorders>
            <w:shd w:val="clear" w:color="auto" w:fill="auto"/>
            <w:noWrap/>
            <w:vAlign w:val="center"/>
            <w:hideMark/>
          </w:tcPr>
          <w:p w14:paraId="5DB4AA12"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张伟</w:t>
            </w:r>
          </w:p>
        </w:tc>
        <w:tc>
          <w:tcPr>
            <w:tcW w:w="709" w:type="dxa"/>
            <w:tcBorders>
              <w:top w:val="nil"/>
              <w:left w:val="nil"/>
              <w:bottom w:val="single" w:sz="4" w:space="0" w:color="auto"/>
              <w:right w:val="single" w:sz="4" w:space="0" w:color="auto"/>
            </w:tcBorders>
            <w:shd w:val="clear" w:color="auto" w:fill="auto"/>
            <w:noWrap/>
            <w:vAlign w:val="center"/>
            <w:hideMark/>
          </w:tcPr>
          <w:p w14:paraId="76ED5591"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男</w:t>
            </w:r>
          </w:p>
        </w:tc>
        <w:tc>
          <w:tcPr>
            <w:tcW w:w="992" w:type="dxa"/>
            <w:tcBorders>
              <w:top w:val="nil"/>
              <w:left w:val="nil"/>
              <w:bottom w:val="single" w:sz="4" w:space="0" w:color="auto"/>
              <w:right w:val="single" w:sz="4" w:space="0" w:color="auto"/>
            </w:tcBorders>
            <w:shd w:val="clear" w:color="auto" w:fill="auto"/>
            <w:noWrap/>
            <w:vAlign w:val="center"/>
            <w:hideMark/>
          </w:tcPr>
          <w:p w14:paraId="09F8A480"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1975</w:t>
            </w:r>
          </w:p>
        </w:tc>
        <w:tc>
          <w:tcPr>
            <w:tcW w:w="1134" w:type="dxa"/>
            <w:tcBorders>
              <w:top w:val="nil"/>
              <w:left w:val="nil"/>
              <w:bottom w:val="single" w:sz="4" w:space="0" w:color="auto"/>
              <w:right w:val="single" w:sz="4" w:space="0" w:color="auto"/>
            </w:tcBorders>
            <w:shd w:val="clear" w:color="auto" w:fill="auto"/>
            <w:noWrap/>
            <w:vAlign w:val="center"/>
            <w:hideMark/>
          </w:tcPr>
          <w:p w14:paraId="22CB69B1"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副高级</w:t>
            </w:r>
          </w:p>
        </w:tc>
        <w:tc>
          <w:tcPr>
            <w:tcW w:w="851" w:type="dxa"/>
            <w:tcBorders>
              <w:top w:val="nil"/>
              <w:left w:val="nil"/>
              <w:bottom w:val="single" w:sz="4" w:space="0" w:color="auto"/>
              <w:right w:val="single" w:sz="4" w:space="0" w:color="auto"/>
            </w:tcBorders>
            <w:shd w:val="clear" w:color="auto" w:fill="auto"/>
            <w:noWrap/>
            <w:vAlign w:val="center"/>
            <w:hideMark/>
          </w:tcPr>
          <w:p w14:paraId="70A25EB3"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2017EA19"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研究</w:t>
            </w:r>
          </w:p>
        </w:tc>
        <w:tc>
          <w:tcPr>
            <w:tcW w:w="992" w:type="dxa"/>
            <w:tcBorders>
              <w:top w:val="nil"/>
              <w:left w:val="nil"/>
              <w:bottom w:val="single" w:sz="4" w:space="0" w:color="auto"/>
              <w:right w:val="single" w:sz="4" w:space="0" w:color="auto"/>
            </w:tcBorders>
            <w:shd w:val="clear" w:color="auto" w:fill="auto"/>
            <w:noWrap/>
            <w:vAlign w:val="center"/>
            <w:hideMark/>
          </w:tcPr>
          <w:p w14:paraId="507C784E"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52201D27"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6A398580"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0E6FE489"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25</w:t>
            </w:r>
          </w:p>
        </w:tc>
        <w:tc>
          <w:tcPr>
            <w:tcW w:w="1203" w:type="dxa"/>
            <w:tcBorders>
              <w:top w:val="nil"/>
              <w:left w:val="nil"/>
              <w:bottom w:val="single" w:sz="4" w:space="0" w:color="auto"/>
              <w:right w:val="single" w:sz="4" w:space="0" w:color="auto"/>
            </w:tcBorders>
            <w:shd w:val="clear" w:color="auto" w:fill="auto"/>
            <w:noWrap/>
            <w:vAlign w:val="center"/>
            <w:hideMark/>
          </w:tcPr>
          <w:p w14:paraId="759F10E4"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刘晓雪</w:t>
            </w:r>
          </w:p>
        </w:tc>
        <w:tc>
          <w:tcPr>
            <w:tcW w:w="709" w:type="dxa"/>
            <w:tcBorders>
              <w:top w:val="nil"/>
              <w:left w:val="nil"/>
              <w:bottom w:val="single" w:sz="4" w:space="0" w:color="auto"/>
              <w:right w:val="single" w:sz="4" w:space="0" w:color="auto"/>
            </w:tcBorders>
            <w:shd w:val="clear" w:color="auto" w:fill="auto"/>
            <w:noWrap/>
            <w:vAlign w:val="center"/>
            <w:hideMark/>
          </w:tcPr>
          <w:p w14:paraId="7257F2B6"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女</w:t>
            </w:r>
          </w:p>
        </w:tc>
        <w:tc>
          <w:tcPr>
            <w:tcW w:w="992" w:type="dxa"/>
            <w:tcBorders>
              <w:top w:val="nil"/>
              <w:left w:val="nil"/>
              <w:bottom w:val="single" w:sz="4" w:space="0" w:color="auto"/>
              <w:right w:val="single" w:sz="4" w:space="0" w:color="auto"/>
            </w:tcBorders>
            <w:shd w:val="clear" w:color="auto" w:fill="auto"/>
            <w:noWrap/>
            <w:vAlign w:val="center"/>
            <w:hideMark/>
          </w:tcPr>
          <w:p w14:paraId="330721EF"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1977</w:t>
            </w:r>
          </w:p>
        </w:tc>
        <w:tc>
          <w:tcPr>
            <w:tcW w:w="1134" w:type="dxa"/>
            <w:tcBorders>
              <w:top w:val="nil"/>
              <w:left w:val="nil"/>
              <w:bottom w:val="single" w:sz="4" w:space="0" w:color="auto"/>
              <w:right w:val="single" w:sz="4" w:space="0" w:color="auto"/>
            </w:tcBorders>
            <w:shd w:val="clear" w:color="auto" w:fill="auto"/>
            <w:noWrap/>
            <w:vAlign w:val="center"/>
            <w:hideMark/>
          </w:tcPr>
          <w:p w14:paraId="33ADA45E"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副高级</w:t>
            </w:r>
          </w:p>
        </w:tc>
        <w:tc>
          <w:tcPr>
            <w:tcW w:w="851" w:type="dxa"/>
            <w:tcBorders>
              <w:top w:val="nil"/>
              <w:left w:val="nil"/>
              <w:bottom w:val="single" w:sz="4" w:space="0" w:color="auto"/>
              <w:right w:val="single" w:sz="4" w:space="0" w:color="auto"/>
            </w:tcBorders>
            <w:shd w:val="clear" w:color="auto" w:fill="auto"/>
            <w:noWrap/>
            <w:vAlign w:val="center"/>
            <w:hideMark/>
          </w:tcPr>
          <w:p w14:paraId="27877C1F"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13B1802A"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研究</w:t>
            </w:r>
          </w:p>
        </w:tc>
        <w:tc>
          <w:tcPr>
            <w:tcW w:w="992" w:type="dxa"/>
            <w:tcBorders>
              <w:top w:val="nil"/>
              <w:left w:val="nil"/>
              <w:bottom w:val="single" w:sz="4" w:space="0" w:color="auto"/>
              <w:right w:val="single" w:sz="4" w:space="0" w:color="auto"/>
            </w:tcBorders>
            <w:shd w:val="clear" w:color="auto" w:fill="auto"/>
            <w:noWrap/>
            <w:vAlign w:val="center"/>
            <w:hideMark/>
          </w:tcPr>
          <w:p w14:paraId="1B8E8900"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462A9240"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4D96F020"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3BC3810D"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26</w:t>
            </w:r>
          </w:p>
        </w:tc>
        <w:tc>
          <w:tcPr>
            <w:tcW w:w="1203" w:type="dxa"/>
            <w:tcBorders>
              <w:top w:val="nil"/>
              <w:left w:val="nil"/>
              <w:bottom w:val="single" w:sz="4" w:space="0" w:color="auto"/>
              <w:right w:val="single" w:sz="4" w:space="0" w:color="auto"/>
            </w:tcBorders>
            <w:shd w:val="clear" w:color="auto" w:fill="auto"/>
            <w:noWrap/>
            <w:vAlign w:val="center"/>
            <w:hideMark/>
          </w:tcPr>
          <w:p w14:paraId="563AABBC" w14:textId="77777777" w:rsidR="00133F90" w:rsidRPr="00133F90" w:rsidRDefault="00133F90" w:rsidP="00133F90">
            <w:pPr>
              <w:widowControl/>
              <w:jc w:val="center"/>
              <w:rPr>
                <w:rFonts w:ascii="黑体" w:eastAsia="黑体" w:hAnsi="黑体" w:cs="宋体"/>
                <w:kern w:val="0"/>
                <w:sz w:val="21"/>
                <w:szCs w:val="21"/>
              </w:rPr>
            </w:pPr>
            <w:proofErr w:type="gramStart"/>
            <w:r w:rsidRPr="00133F90">
              <w:rPr>
                <w:rFonts w:ascii="黑体" w:eastAsia="黑体" w:hAnsi="黑体" w:cs="宋体" w:hint="eastAsia"/>
                <w:kern w:val="0"/>
                <w:sz w:val="21"/>
                <w:szCs w:val="21"/>
              </w:rPr>
              <w:t>宁威</w:t>
            </w:r>
            <w:proofErr w:type="gramEnd"/>
          </w:p>
        </w:tc>
        <w:tc>
          <w:tcPr>
            <w:tcW w:w="709" w:type="dxa"/>
            <w:tcBorders>
              <w:top w:val="nil"/>
              <w:left w:val="nil"/>
              <w:bottom w:val="single" w:sz="4" w:space="0" w:color="auto"/>
              <w:right w:val="single" w:sz="4" w:space="0" w:color="auto"/>
            </w:tcBorders>
            <w:shd w:val="clear" w:color="auto" w:fill="auto"/>
            <w:noWrap/>
            <w:vAlign w:val="center"/>
            <w:hideMark/>
          </w:tcPr>
          <w:p w14:paraId="23DB273C"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男</w:t>
            </w:r>
          </w:p>
        </w:tc>
        <w:tc>
          <w:tcPr>
            <w:tcW w:w="992" w:type="dxa"/>
            <w:tcBorders>
              <w:top w:val="nil"/>
              <w:left w:val="nil"/>
              <w:bottom w:val="single" w:sz="4" w:space="0" w:color="auto"/>
              <w:right w:val="single" w:sz="4" w:space="0" w:color="auto"/>
            </w:tcBorders>
            <w:shd w:val="clear" w:color="auto" w:fill="auto"/>
            <w:noWrap/>
            <w:vAlign w:val="center"/>
            <w:hideMark/>
          </w:tcPr>
          <w:p w14:paraId="297CFDC4"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1977</w:t>
            </w:r>
          </w:p>
        </w:tc>
        <w:tc>
          <w:tcPr>
            <w:tcW w:w="1134" w:type="dxa"/>
            <w:tcBorders>
              <w:top w:val="nil"/>
              <w:left w:val="nil"/>
              <w:bottom w:val="single" w:sz="4" w:space="0" w:color="auto"/>
              <w:right w:val="single" w:sz="4" w:space="0" w:color="auto"/>
            </w:tcBorders>
            <w:shd w:val="clear" w:color="auto" w:fill="auto"/>
            <w:noWrap/>
            <w:vAlign w:val="center"/>
            <w:hideMark/>
          </w:tcPr>
          <w:p w14:paraId="3B20214B"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副高级</w:t>
            </w:r>
          </w:p>
        </w:tc>
        <w:tc>
          <w:tcPr>
            <w:tcW w:w="851" w:type="dxa"/>
            <w:tcBorders>
              <w:top w:val="nil"/>
              <w:left w:val="nil"/>
              <w:bottom w:val="single" w:sz="4" w:space="0" w:color="auto"/>
              <w:right w:val="single" w:sz="4" w:space="0" w:color="auto"/>
            </w:tcBorders>
            <w:shd w:val="clear" w:color="auto" w:fill="auto"/>
            <w:noWrap/>
            <w:vAlign w:val="center"/>
            <w:hideMark/>
          </w:tcPr>
          <w:p w14:paraId="5AAA12F6"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49A6439B"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教学</w:t>
            </w:r>
          </w:p>
        </w:tc>
        <w:tc>
          <w:tcPr>
            <w:tcW w:w="992" w:type="dxa"/>
            <w:tcBorders>
              <w:top w:val="nil"/>
              <w:left w:val="nil"/>
              <w:bottom w:val="single" w:sz="4" w:space="0" w:color="auto"/>
              <w:right w:val="single" w:sz="4" w:space="0" w:color="auto"/>
            </w:tcBorders>
            <w:shd w:val="clear" w:color="auto" w:fill="auto"/>
            <w:noWrap/>
            <w:vAlign w:val="center"/>
            <w:hideMark/>
          </w:tcPr>
          <w:p w14:paraId="0A7C5BCA"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5FDA1CFD"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169AA0AE"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3286C9C7"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27</w:t>
            </w:r>
          </w:p>
        </w:tc>
        <w:tc>
          <w:tcPr>
            <w:tcW w:w="1203" w:type="dxa"/>
            <w:tcBorders>
              <w:top w:val="nil"/>
              <w:left w:val="nil"/>
              <w:bottom w:val="single" w:sz="4" w:space="0" w:color="auto"/>
              <w:right w:val="single" w:sz="4" w:space="0" w:color="auto"/>
            </w:tcBorders>
            <w:shd w:val="clear" w:color="auto" w:fill="auto"/>
            <w:noWrap/>
            <w:vAlign w:val="center"/>
            <w:hideMark/>
          </w:tcPr>
          <w:p w14:paraId="77F79C13"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崔丽</w:t>
            </w:r>
          </w:p>
        </w:tc>
        <w:tc>
          <w:tcPr>
            <w:tcW w:w="709" w:type="dxa"/>
            <w:tcBorders>
              <w:top w:val="nil"/>
              <w:left w:val="nil"/>
              <w:bottom w:val="single" w:sz="4" w:space="0" w:color="auto"/>
              <w:right w:val="single" w:sz="4" w:space="0" w:color="auto"/>
            </w:tcBorders>
            <w:shd w:val="clear" w:color="auto" w:fill="auto"/>
            <w:noWrap/>
            <w:vAlign w:val="center"/>
            <w:hideMark/>
          </w:tcPr>
          <w:p w14:paraId="712B7B5C"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女</w:t>
            </w:r>
          </w:p>
        </w:tc>
        <w:tc>
          <w:tcPr>
            <w:tcW w:w="992" w:type="dxa"/>
            <w:tcBorders>
              <w:top w:val="nil"/>
              <w:left w:val="nil"/>
              <w:bottom w:val="single" w:sz="4" w:space="0" w:color="auto"/>
              <w:right w:val="single" w:sz="4" w:space="0" w:color="auto"/>
            </w:tcBorders>
            <w:shd w:val="clear" w:color="auto" w:fill="auto"/>
            <w:noWrap/>
            <w:vAlign w:val="center"/>
            <w:hideMark/>
          </w:tcPr>
          <w:p w14:paraId="2C287F5F"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1977</w:t>
            </w:r>
          </w:p>
        </w:tc>
        <w:tc>
          <w:tcPr>
            <w:tcW w:w="1134" w:type="dxa"/>
            <w:tcBorders>
              <w:top w:val="nil"/>
              <w:left w:val="nil"/>
              <w:bottom w:val="single" w:sz="4" w:space="0" w:color="auto"/>
              <w:right w:val="single" w:sz="4" w:space="0" w:color="auto"/>
            </w:tcBorders>
            <w:shd w:val="clear" w:color="auto" w:fill="auto"/>
            <w:noWrap/>
            <w:vAlign w:val="center"/>
            <w:hideMark/>
          </w:tcPr>
          <w:p w14:paraId="28AB183C"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副高级</w:t>
            </w:r>
          </w:p>
        </w:tc>
        <w:tc>
          <w:tcPr>
            <w:tcW w:w="851" w:type="dxa"/>
            <w:tcBorders>
              <w:top w:val="nil"/>
              <w:left w:val="nil"/>
              <w:bottom w:val="single" w:sz="4" w:space="0" w:color="auto"/>
              <w:right w:val="single" w:sz="4" w:space="0" w:color="auto"/>
            </w:tcBorders>
            <w:shd w:val="clear" w:color="auto" w:fill="auto"/>
            <w:noWrap/>
            <w:vAlign w:val="center"/>
            <w:hideMark/>
          </w:tcPr>
          <w:p w14:paraId="46CD7C87"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542F32DD"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教学</w:t>
            </w:r>
          </w:p>
        </w:tc>
        <w:tc>
          <w:tcPr>
            <w:tcW w:w="992" w:type="dxa"/>
            <w:tcBorders>
              <w:top w:val="nil"/>
              <w:left w:val="nil"/>
              <w:bottom w:val="single" w:sz="4" w:space="0" w:color="auto"/>
              <w:right w:val="single" w:sz="4" w:space="0" w:color="auto"/>
            </w:tcBorders>
            <w:shd w:val="clear" w:color="auto" w:fill="auto"/>
            <w:noWrap/>
            <w:vAlign w:val="center"/>
            <w:hideMark/>
          </w:tcPr>
          <w:p w14:paraId="31BF30BD"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0EBD7E15"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63537B0A"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4512FDC4"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28</w:t>
            </w:r>
          </w:p>
        </w:tc>
        <w:tc>
          <w:tcPr>
            <w:tcW w:w="1203" w:type="dxa"/>
            <w:tcBorders>
              <w:top w:val="nil"/>
              <w:left w:val="nil"/>
              <w:bottom w:val="single" w:sz="4" w:space="0" w:color="auto"/>
              <w:right w:val="single" w:sz="4" w:space="0" w:color="auto"/>
            </w:tcBorders>
            <w:shd w:val="clear" w:color="auto" w:fill="auto"/>
            <w:noWrap/>
            <w:vAlign w:val="center"/>
            <w:hideMark/>
          </w:tcPr>
          <w:p w14:paraId="049E17C8"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梁鹏</w:t>
            </w:r>
          </w:p>
        </w:tc>
        <w:tc>
          <w:tcPr>
            <w:tcW w:w="709" w:type="dxa"/>
            <w:tcBorders>
              <w:top w:val="nil"/>
              <w:left w:val="nil"/>
              <w:bottom w:val="single" w:sz="4" w:space="0" w:color="auto"/>
              <w:right w:val="single" w:sz="4" w:space="0" w:color="auto"/>
            </w:tcBorders>
            <w:shd w:val="clear" w:color="auto" w:fill="auto"/>
            <w:noWrap/>
            <w:vAlign w:val="center"/>
            <w:hideMark/>
          </w:tcPr>
          <w:p w14:paraId="40030363"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女</w:t>
            </w:r>
          </w:p>
        </w:tc>
        <w:tc>
          <w:tcPr>
            <w:tcW w:w="992" w:type="dxa"/>
            <w:tcBorders>
              <w:top w:val="nil"/>
              <w:left w:val="nil"/>
              <w:bottom w:val="single" w:sz="4" w:space="0" w:color="auto"/>
              <w:right w:val="single" w:sz="4" w:space="0" w:color="auto"/>
            </w:tcBorders>
            <w:shd w:val="clear" w:color="auto" w:fill="auto"/>
            <w:noWrap/>
            <w:vAlign w:val="center"/>
            <w:hideMark/>
          </w:tcPr>
          <w:p w14:paraId="4EA5BB7D"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1978</w:t>
            </w:r>
          </w:p>
        </w:tc>
        <w:tc>
          <w:tcPr>
            <w:tcW w:w="1134" w:type="dxa"/>
            <w:tcBorders>
              <w:top w:val="nil"/>
              <w:left w:val="nil"/>
              <w:bottom w:val="single" w:sz="4" w:space="0" w:color="auto"/>
              <w:right w:val="single" w:sz="4" w:space="0" w:color="auto"/>
            </w:tcBorders>
            <w:shd w:val="clear" w:color="auto" w:fill="auto"/>
            <w:noWrap/>
            <w:vAlign w:val="center"/>
            <w:hideMark/>
          </w:tcPr>
          <w:p w14:paraId="47169209"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副高级</w:t>
            </w:r>
          </w:p>
        </w:tc>
        <w:tc>
          <w:tcPr>
            <w:tcW w:w="851" w:type="dxa"/>
            <w:tcBorders>
              <w:top w:val="nil"/>
              <w:left w:val="nil"/>
              <w:bottom w:val="single" w:sz="4" w:space="0" w:color="auto"/>
              <w:right w:val="single" w:sz="4" w:space="0" w:color="auto"/>
            </w:tcBorders>
            <w:shd w:val="clear" w:color="auto" w:fill="auto"/>
            <w:noWrap/>
            <w:vAlign w:val="center"/>
            <w:hideMark/>
          </w:tcPr>
          <w:p w14:paraId="47ED4520"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7481BF01"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研究</w:t>
            </w:r>
          </w:p>
        </w:tc>
        <w:tc>
          <w:tcPr>
            <w:tcW w:w="992" w:type="dxa"/>
            <w:tcBorders>
              <w:top w:val="nil"/>
              <w:left w:val="nil"/>
              <w:bottom w:val="single" w:sz="4" w:space="0" w:color="auto"/>
              <w:right w:val="single" w:sz="4" w:space="0" w:color="auto"/>
            </w:tcBorders>
            <w:shd w:val="clear" w:color="auto" w:fill="auto"/>
            <w:noWrap/>
            <w:vAlign w:val="center"/>
            <w:hideMark/>
          </w:tcPr>
          <w:p w14:paraId="30897629"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2486D2D8"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571CC0CC"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14A40EEB"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29</w:t>
            </w:r>
          </w:p>
        </w:tc>
        <w:tc>
          <w:tcPr>
            <w:tcW w:w="1203" w:type="dxa"/>
            <w:tcBorders>
              <w:top w:val="nil"/>
              <w:left w:val="nil"/>
              <w:bottom w:val="single" w:sz="4" w:space="0" w:color="auto"/>
              <w:right w:val="single" w:sz="4" w:space="0" w:color="auto"/>
            </w:tcBorders>
            <w:shd w:val="clear" w:color="auto" w:fill="auto"/>
            <w:noWrap/>
            <w:vAlign w:val="center"/>
            <w:hideMark/>
          </w:tcPr>
          <w:p w14:paraId="74DD1081" w14:textId="77777777" w:rsidR="00133F90" w:rsidRPr="00133F90" w:rsidRDefault="00133F90" w:rsidP="00133F90">
            <w:pPr>
              <w:widowControl/>
              <w:jc w:val="center"/>
              <w:rPr>
                <w:rFonts w:ascii="黑体" w:eastAsia="黑体" w:hAnsi="黑体" w:cs="宋体"/>
                <w:kern w:val="0"/>
                <w:sz w:val="21"/>
                <w:szCs w:val="21"/>
              </w:rPr>
            </w:pPr>
            <w:proofErr w:type="gramStart"/>
            <w:r w:rsidRPr="00133F90">
              <w:rPr>
                <w:rFonts w:ascii="黑体" w:eastAsia="黑体" w:hAnsi="黑体" w:cs="宋体" w:hint="eastAsia"/>
                <w:kern w:val="0"/>
                <w:sz w:val="21"/>
                <w:szCs w:val="21"/>
              </w:rPr>
              <w:t>周永圣</w:t>
            </w:r>
            <w:proofErr w:type="gramEnd"/>
          </w:p>
        </w:tc>
        <w:tc>
          <w:tcPr>
            <w:tcW w:w="709" w:type="dxa"/>
            <w:tcBorders>
              <w:top w:val="nil"/>
              <w:left w:val="nil"/>
              <w:bottom w:val="single" w:sz="4" w:space="0" w:color="auto"/>
              <w:right w:val="single" w:sz="4" w:space="0" w:color="auto"/>
            </w:tcBorders>
            <w:shd w:val="clear" w:color="auto" w:fill="auto"/>
            <w:noWrap/>
            <w:vAlign w:val="center"/>
            <w:hideMark/>
          </w:tcPr>
          <w:p w14:paraId="5FCF1B79"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男</w:t>
            </w:r>
          </w:p>
        </w:tc>
        <w:tc>
          <w:tcPr>
            <w:tcW w:w="992" w:type="dxa"/>
            <w:tcBorders>
              <w:top w:val="nil"/>
              <w:left w:val="nil"/>
              <w:bottom w:val="single" w:sz="4" w:space="0" w:color="auto"/>
              <w:right w:val="single" w:sz="4" w:space="0" w:color="auto"/>
            </w:tcBorders>
            <w:shd w:val="clear" w:color="auto" w:fill="auto"/>
            <w:noWrap/>
            <w:vAlign w:val="center"/>
            <w:hideMark/>
          </w:tcPr>
          <w:p w14:paraId="275DDF7A"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1978</w:t>
            </w:r>
          </w:p>
        </w:tc>
        <w:tc>
          <w:tcPr>
            <w:tcW w:w="1134" w:type="dxa"/>
            <w:tcBorders>
              <w:top w:val="nil"/>
              <w:left w:val="nil"/>
              <w:bottom w:val="single" w:sz="4" w:space="0" w:color="auto"/>
              <w:right w:val="single" w:sz="4" w:space="0" w:color="auto"/>
            </w:tcBorders>
            <w:shd w:val="clear" w:color="auto" w:fill="auto"/>
            <w:noWrap/>
            <w:vAlign w:val="center"/>
            <w:hideMark/>
          </w:tcPr>
          <w:p w14:paraId="57532216"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副高级</w:t>
            </w:r>
          </w:p>
        </w:tc>
        <w:tc>
          <w:tcPr>
            <w:tcW w:w="851" w:type="dxa"/>
            <w:tcBorders>
              <w:top w:val="nil"/>
              <w:left w:val="nil"/>
              <w:bottom w:val="single" w:sz="4" w:space="0" w:color="auto"/>
              <w:right w:val="single" w:sz="4" w:space="0" w:color="auto"/>
            </w:tcBorders>
            <w:shd w:val="clear" w:color="auto" w:fill="auto"/>
            <w:noWrap/>
            <w:vAlign w:val="center"/>
            <w:hideMark/>
          </w:tcPr>
          <w:p w14:paraId="2B4F8CDF"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25DC098D"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教学</w:t>
            </w:r>
          </w:p>
        </w:tc>
        <w:tc>
          <w:tcPr>
            <w:tcW w:w="992" w:type="dxa"/>
            <w:tcBorders>
              <w:top w:val="nil"/>
              <w:left w:val="nil"/>
              <w:bottom w:val="single" w:sz="4" w:space="0" w:color="auto"/>
              <w:right w:val="single" w:sz="4" w:space="0" w:color="auto"/>
            </w:tcBorders>
            <w:shd w:val="clear" w:color="auto" w:fill="auto"/>
            <w:noWrap/>
            <w:vAlign w:val="center"/>
            <w:hideMark/>
          </w:tcPr>
          <w:p w14:paraId="05672517"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6106A60A"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436B5D44"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051D32EC"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30</w:t>
            </w:r>
          </w:p>
        </w:tc>
        <w:tc>
          <w:tcPr>
            <w:tcW w:w="1203" w:type="dxa"/>
            <w:tcBorders>
              <w:top w:val="nil"/>
              <w:left w:val="nil"/>
              <w:bottom w:val="single" w:sz="4" w:space="0" w:color="auto"/>
              <w:right w:val="single" w:sz="4" w:space="0" w:color="auto"/>
            </w:tcBorders>
            <w:shd w:val="clear" w:color="auto" w:fill="auto"/>
            <w:noWrap/>
            <w:vAlign w:val="center"/>
            <w:hideMark/>
          </w:tcPr>
          <w:p w14:paraId="4C372EEC"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徐徐</w:t>
            </w:r>
          </w:p>
        </w:tc>
        <w:tc>
          <w:tcPr>
            <w:tcW w:w="709" w:type="dxa"/>
            <w:tcBorders>
              <w:top w:val="nil"/>
              <w:left w:val="nil"/>
              <w:bottom w:val="single" w:sz="4" w:space="0" w:color="auto"/>
              <w:right w:val="single" w:sz="4" w:space="0" w:color="auto"/>
            </w:tcBorders>
            <w:shd w:val="clear" w:color="auto" w:fill="auto"/>
            <w:noWrap/>
            <w:vAlign w:val="center"/>
            <w:hideMark/>
          </w:tcPr>
          <w:p w14:paraId="7C0FED7F"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女</w:t>
            </w:r>
          </w:p>
        </w:tc>
        <w:tc>
          <w:tcPr>
            <w:tcW w:w="992" w:type="dxa"/>
            <w:tcBorders>
              <w:top w:val="nil"/>
              <w:left w:val="nil"/>
              <w:bottom w:val="single" w:sz="4" w:space="0" w:color="auto"/>
              <w:right w:val="single" w:sz="4" w:space="0" w:color="auto"/>
            </w:tcBorders>
            <w:shd w:val="clear" w:color="auto" w:fill="auto"/>
            <w:noWrap/>
            <w:vAlign w:val="center"/>
            <w:hideMark/>
          </w:tcPr>
          <w:p w14:paraId="0A171235"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1978</w:t>
            </w:r>
          </w:p>
        </w:tc>
        <w:tc>
          <w:tcPr>
            <w:tcW w:w="1134" w:type="dxa"/>
            <w:tcBorders>
              <w:top w:val="nil"/>
              <w:left w:val="nil"/>
              <w:bottom w:val="single" w:sz="4" w:space="0" w:color="auto"/>
              <w:right w:val="single" w:sz="4" w:space="0" w:color="auto"/>
            </w:tcBorders>
            <w:shd w:val="clear" w:color="auto" w:fill="auto"/>
            <w:noWrap/>
            <w:vAlign w:val="center"/>
            <w:hideMark/>
          </w:tcPr>
          <w:p w14:paraId="3222327A"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副高级</w:t>
            </w:r>
          </w:p>
        </w:tc>
        <w:tc>
          <w:tcPr>
            <w:tcW w:w="851" w:type="dxa"/>
            <w:tcBorders>
              <w:top w:val="nil"/>
              <w:left w:val="nil"/>
              <w:bottom w:val="single" w:sz="4" w:space="0" w:color="auto"/>
              <w:right w:val="single" w:sz="4" w:space="0" w:color="auto"/>
            </w:tcBorders>
            <w:shd w:val="clear" w:color="auto" w:fill="auto"/>
            <w:noWrap/>
            <w:vAlign w:val="center"/>
            <w:hideMark/>
          </w:tcPr>
          <w:p w14:paraId="64F74723"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7D70FB3A"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教学</w:t>
            </w:r>
          </w:p>
        </w:tc>
        <w:tc>
          <w:tcPr>
            <w:tcW w:w="992" w:type="dxa"/>
            <w:tcBorders>
              <w:top w:val="nil"/>
              <w:left w:val="nil"/>
              <w:bottom w:val="single" w:sz="4" w:space="0" w:color="auto"/>
              <w:right w:val="single" w:sz="4" w:space="0" w:color="auto"/>
            </w:tcBorders>
            <w:shd w:val="clear" w:color="auto" w:fill="auto"/>
            <w:noWrap/>
            <w:vAlign w:val="center"/>
            <w:hideMark/>
          </w:tcPr>
          <w:p w14:paraId="7262E763"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5753C2F7"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67BB180E"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08E5C3E3"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31</w:t>
            </w:r>
          </w:p>
        </w:tc>
        <w:tc>
          <w:tcPr>
            <w:tcW w:w="1203" w:type="dxa"/>
            <w:tcBorders>
              <w:top w:val="nil"/>
              <w:left w:val="nil"/>
              <w:bottom w:val="single" w:sz="4" w:space="0" w:color="auto"/>
              <w:right w:val="single" w:sz="4" w:space="0" w:color="auto"/>
            </w:tcBorders>
            <w:shd w:val="clear" w:color="auto" w:fill="auto"/>
            <w:noWrap/>
            <w:vAlign w:val="center"/>
            <w:hideMark/>
          </w:tcPr>
          <w:p w14:paraId="71988832"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杨晓华</w:t>
            </w:r>
          </w:p>
        </w:tc>
        <w:tc>
          <w:tcPr>
            <w:tcW w:w="709" w:type="dxa"/>
            <w:tcBorders>
              <w:top w:val="nil"/>
              <w:left w:val="nil"/>
              <w:bottom w:val="single" w:sz="4" w:space="0" w:color="auto"/>
              <w:right w:val="single" w:sz="4" w:space="0" w:color="auto"/>
            </w:tcBorders>
            <w:shd w:val="clear" w:color="auto" w:fill="auto"/>
            <w:noWrap/>
            <w:vAlign w:val="center"/>
            <w:hideMark/>
          </w:tcPr>
          <w:p w14:paraId="03ADD0DE"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女</w:t>
            </w:r>
          </w:p>
        </w:tc>
        <w:tc>
          <w:tcPr>
            <w:tcW w:w="992" w:type="dxa"/>
            <w:tcBorders>
              <w:top w:val="nil"/>
              <w:left w:val="nil"/>
              <w:bottom w:val="single" w:sz="4" w:space="0" w:color="auto"/>
              <w:right w:val="single" w:sz="4" w:space="0" w:color="auto"/>
            </w:tcBorders>
            <w:shd w:val="clear" w:color="auto" w:fill="auto"/>
            <w:noWrap/>
            <w:vAlign w:val="center"/>
            <w:hideMark/>
          </w:tcPr>
          <w:p w14:paraId="3E327AF0"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1979</w:t>
            </w:r>
          </w:p>
        </w:tc>
        <w:tc>
          <w:tcPr>
            <w:tcW w:w="1134" w:type="dxa"/>
            <w:tcBorders>
              <w:top w:val="nil"/>
              <w:left w:val="nil"/>
              <w:bottom w:val="single" w:sz="4" w:space="0" w:color="auto"/>
              <w:right w:val="single" w:sz="4" w:space="0" w:color="auto"/>
            </w:tcBorders>
            <w:shd w:val="clear" w:color="auto" w:fill="auto"/>
            <w:noWrap/>
            <w:vAlign w:val="center"/>
            <w:hideMark/>
          </w:tcPr>
          <w:p w14:paraId="31A31C0F"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副高级</w:t>
            </w:r>
          </w:p>
        </w:tc>
        <w:tc>
          <w:tcPr>
            <w:tcW w:w="851" w:type="dxa"/>
            <w:tcBorders>
              <w:top w:val="nil"/>
              <w:left w:val="nil"/>
              <w:bottom w:val="single" w:sz="4" w:space="0" w:color="auto"/>
              <w:right w:val="single" w:sz="4" w:space="0" w:color="auto"/>
            </w:tcBorders>
            <w:shd w:val="clear" w:color="auto" w:fill="auto"/>
            <w:noWrap/>
            <w:vAlign w:val="center"/>
            <w:hideMark/>
          </w:tcPr>
          <w:p w14:paraId="5978413E"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756BC089"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教学</w:t>
            </w:r>
          </w:p>
        </w:tc>
        <w:tc>
          <w:tcPr>
            <w:tcW w:w="992" w:type="dxa"/>
            <w:tcBorders>
              <w:top w:val="nil"/>
              <w:left w:val="nil"/>
              <w:bottom w:val="single" w:sz="4" w:space="0" w:color="auto"/>
              <w:right w:val="single" w:sz="4" w:space="0" w:color="auto"/>
            </w:tcBorders>
            <w:shd w:val="clear" w:color="auto" w:fill="auto"/>
            <w:noWrap/>
            <w:vAlign w:val="center"/>
            <w:hideMark/>
          </w:tcPr>
          <w:p w14:paraId="41C63FE1"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6D8D7B2B"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3813F5B0"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0F96BF9C"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32</w:t>
            </w:r>
          </w:p>
        </w:tc>
        <w:tc>
          <w:tcPr>
            <w:tcW w:w="1203" w:type="dxa"/>
            <w:tcBorders>
              <w:top w:val="nil"/>
              <w:left w:val="nil"/>
              <w:bottom w:val="single" w:sz="4" w:space="0" w:color="auto"/>
              <w:right w:val="single" w:sz="4" w:space="0" w:color="auto"/>
            </w:tcBorders>
            <w:shd w:val="clear" w:color="auto" w:fill="auto"/>
            <w:noWrap/>
            <w:vAlign w:val="center"/>
            <w:hideMark/>
          </w:tcPr>
          <w:p w14:paraId="25417414" w14:textId="77777777" w:rsidR="00133F90" w:rsidRPr="00133F90" w:rsidRDefault="00133F90" w:rsidP="00133F90">
            <w:pPr>
              <w:widowControl/>
              <w:jc w:val="center"/>
              <w:rPr>
                <w:rFonts w:ascii="黑体" w:eastAsia="黑体" w:hAnsi="黑体" w:cs="宋体"/>
                <w:kern w:val="0"/>
                <w:sz w:val="21"/>
                <w:szCs w:val="21"/>
              </w:rPr>
            </w:pPr>
            <w:proofErr w:type="gramStart"/>
            <w:r w:rsidRPr="00133F90">
              <w:rPr>
                <w:rFonts w:ascii="黑体" w:eastAsia="黑体" w:hAnsi="黑体" w:cs="宋体" w:hint="eastAsia"/>
                <w:kern w:val="0"/>
                <w:sz w:val="21"/>
                <w:szCs w:val="21"/>
              </w:rPr>
              <w:t>严欢</w:t>
            </w:r>
            <w:proofErr w:type="gramEnd"/>
          </w:p>
        </w:tc>
        <w:tc>
          <w:tcPr>
            <w:tcW w:w="709" w:type="dxa"/>
            <w:tcBorders>
              <w:top w:val="nil"/>
              <w:left w:val="nil"/>
              <w:bottom w:val="single" w:sz="4" w:space="0" w:color="auto"/>
              <w:right w:val="single" w:sz="4" w:space="0" w:color="auto"/>
            </w:tcBorders>
            <w:shd w:val="clear" w:color="auto" w:fill="auto"/>
            <w:noWrap/>
            <w:vAlign w:val="center"/>
            <w:hideMark/>
          </w:tcPr>
          <w:p w14:paraId="5B0EE3C7"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女</w:t>
            </w:r>
          </w:p>
        </w:tc>
        <w:tc>
          <w:tcPr>
            <w:tcW w:w="992" w:type="dxa"/>
            <w:tcBorders>
              <w:top w:val="nil"/>
              <w:left w:val="nil"/>
              <w:bottom w:val="single" w:sz="4" w:space="0" w:color="auto"/>
              <w:right w:val="single" w:sz="4" w:space="0" w:color="auto"/>
            </w:tcBorders>
            <w:shd w:val="clear" w:color="auto" w:fill="auto"/>
            <w:noWrap/>
            <w:vAlign w:val="center"/>
            <w:hideMark/>
          </w:tcPr>
          <w:p w14:paraId="65453231"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1979</w:t>
            </w:r>
          </w:p>
        </w:tc>
        <w:tc>
          <w:tcPr>
            <w:tcW w:w="1134" w:type="dxa"/>
            <w:tcBorders>
              <w:top w:val="nil"/>
              <w:left w:val="nil"/>
              <w:bottom w:val="single" w:sz="4" w:space="0" w:color="auto"/>
              <w:right w:val="single" w:sz="4" w:space="0" w:color="auto"/>
            </w:tcBorders>
            <w:shd w:val="clear" w:color="auto" w:fill="auto"/>
            <w:noWrap/>
            <w:vAlign w:val="center"/>
            <w:hideMark/>
          </w:tcPr>
          <w:p w14:paraId="2AA36708"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副高级</w:t>
            </w:r>
          </w:p>
        </w:tc>
        <w:tc>
          <w:tcPr>
            <w:tcW w:w="851" w:type="dxa"/>
            <w:tcBorders>
              <w:top w:val="nil"/>
              <w:left w:val="nil"/>
              <w:bottom w:val="single" w:sz="4" w:space="0" w:color="auto"/>
              <w:right w:val="single" w:sz="4" w:space="0" w:color="auto"/>
            </w:tcBorders>
            <w:shd w:val="clear" w:color="auto" w:fill="auto"/>
            <w:noWrap/>
            <w:vAlign w:val="center"/>
            <w:hideMark/>
          </w:tcPr>
          <w:p w14:paraId="59B46097"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77EA7404"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教学</w:t>
            </w:r>
          </w:p>
        </w:tc>
        <w:tc>
          <w:tcPr>
            <w:tcW w:w="992" w:type="dxa"/>
            <w:tcBorders>
              <w:top w:val="nil"/>
              <w:left w:val="nil"/>
              <w:bottom w:val="single" w:sz="4" w:space="0" w:color="auto"/>
              <w:right w:val="single" w:sz="4" w:space="0" w:color="auto"/>
            </w:tcBorders>
            <w:shd w:val="clear" w:color="auto" w:fill="auto"/>
            <w:noWrap/>
            <w:vAlign w:val="center"/>
            <w:hideMark/>
          </w:tcPr>
          <w:p w14:paraId="7871C49F"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3F90FBAD"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5139A451"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70C5329B"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33</w:t>
            </w:r>
          </w:p>
        </w:tc>
        <w:tc>
          <w:tcPr>
            <w:tcW w:w="1203" w:type="dxa"/>
            <w:tcBorders>
              <w:top w:val="nil"/>
              <w:left w:val="nil"/>
              <w:bottom w:val="single" w:sz="4" w:space="0" w:color="auto"/>
              <w:right w:val="single" w:sz="4" w:space="0" w:color="auto"/>
            </w:tcBorders>
            <w:shd w:val="clear" w:color="auto" w:fill="auto"/>
            <w:noWrap/>
            <w:vAlign w:val="center"/>
            <w:hideMark/>
          </w:tcPr>
          <w:p w14:paraId="5833640F" w14:textId="77777777" w:rsidR="00133F90" w:rsidRPr="00133F90" w:rsidRDefault="00133F90" w:rsidP="00133F90">
            <w:pPr>
              <w:widowControl/>
              <w:jc w:val="center"/>
              <w:rPr>
                <w:rFonts w:ascii="黑体" w:eastAsia="黑体" w:hAnsi="黑体" w:cs="宋体"/>
                <w:kern w:val="0"/>
                <w:sz w:val="21"/>
                <w:szCs w:val="21"/>
              </w:rPr>
            </w:pPr>
            <w:proofErr w:type="gramStart"/>
            <w:r w:rsidRPr="00133F90">
              <w:rPr>
                <w:rFonts w:ascii="黑体" w:eastAsia="黑体" w:hAnsi="黑体" w:cs="宋体" w:hint="eastAsia"/>
                <w:kern w:val="0"/>
                <w:sz w:val="21"/>
                <w:szCs w:val="21"/>
              </w:rPr>
              <w:t>许评</w:t>
            </w:r>
            <w:proofErr w:type="gramEnd"/>
          </w:p>
        </w:tc>
        <w:tc>
          <w:tcPr>
            <w:tcW w:w="709" w:type="dxa"/>
            <w:tcBorders>
              <w:top w:val="nil"/>
              <w:left w:val="nil"/>
              <w:bottom w:val="single" w:sz="4" w:space="0" w:color="auto"/>
              <w:right w:val="single" w:sz="4" w:space="0" w:color="auto"/>
            </w:tcBorders>
            <w:shd w:val="clear" w:color="auto" w:fill="auto"/>
            <w:noWrap/>
            <w:vAlign w:val="center"/>
            <w:hideMark/>
          </w:tcPr>
          <w:p w14:paraId="4692881D"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女</w:t>
            </w:r>
          </w:p>
        </w:tc>
        <w:tc>
          <w:tcPr>
            <w:tcW w:w="992" w:type="dxa"/>
            <w:tcBorders>
              <w:top w:val="nil"/>
              <w:left w:val="nil"/>
              <w:bottom w:val="single" w:sz="4" w:space="0" w:color="auto"/>
              <w:right w:val="single" w:sz="4" w:space="0" w:color="auto"/>
            </w:tcBorders>
            <w:shd w:val="clear" w:color="auto" w:fill="auto"/>
            <w:noWrap/>
            <w:vAlign w:val="center"/>
            <w:hideMark/>
          </w:tcPr>
          <w:p w14:paraId="7E7C9341"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1980</w:t>
            </w:r>
          </w:p>
        </w:tc>
        <w:tc>
          <w:tcPr>
            <w:tcW w:w="1134" w:type="dxa"/>
            <w:tcBorders>
              <w:top w:val="nil"/>
              <w:left w:val="nil"/>
              <w:bottom w:val="single" w:sz="4" w:space="0" w:color="auto"/>
              <w:right w:val="single" w:sz="4" w:space="0" w:color="auto"/>
            </w:tcBorders>
            <w:shd w:val="clear" w:color="auto" w:fill="auto"/>
            <w:noWrap/>
            <w:vAlign w:val="center"/>
            <w:hideMark/>
          </w:tcPr>
          <w:p w14:paraId="0C2A12D6"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副高级</w:t>
            </w:r>
          </w:p>
        </w:tc>
        <w:tc>
          <w:tcPr>
            <w:tcW w:w="851" w:type="dxa"/>
            <w:tcBorders>
              <w:top w:val="nil"/>
              <w:left w:val="nil"/>
              <w:bottom w:val="single" w:sz="4" w:space="0" w:color="auto"/>
              <w:right w:val="single" w:sz="4" w:space="0" w:color="auto"/>
            </w:tcBorders>
            <w:shd w:val="clear" w:color="auto" w:fill="auto"/>
            <w:noWrap/>
            <w:vAlign w:val="center"/>
            <w:hideMark/>
          </w:tcPr>
          <w:p w14:paraId="452156B6"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2B085C16"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教学</w:t>
            </w:r>
          </w:p>
        </w:tc>
        <w:tc>
          <w:tcPr>
            <w:tcW w:w="992" w:type="dxa"/>
            <w:tcBorders>
              <w:top w:val="nil"/>
              <w:left w:val="nil"/>
              <w:bottom w:val="single" w:sz="4" w:space="0" w:color="auto"/>
              <w:right w:val="single" w:sz="4" w:space="0" w:color="auto"/>
            </w:tcBorders>
            <w:shd w:val="clear" w:color="auto" w:fill="auto"/>
            <w:noWrap/>
            <w:vAlign w:val="center"/>
            <w:hideMark/>
          </w:tcPr>
          <w:p w14:paraId="7AC174E8"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6AAEDBF8"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2F9B11B9"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2B618E7E"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34</w:t>
            </w:r>
          </w:p>
        </w:tc>
        <w:tc>
          <w:tcPr>
            <w:tcW w:w="1203" w:type="dxa"/>
            <w:tcBorders>
              <w:top w:val="nil"/>
              <w:left w:val="nil"/>
              <w:bottom w:val="single" w:sz="4" w:space="0" w:color="auto"/>
              <w:right w:val="single" w:sz="4" w:space="0" w:color="auto"/>
            </w:tcBorders>
            <w:shd w:val="clear" w:color="auto" w:fill="auto"/>
            <w:noWrap/>
            <w:vAlign w:val="center"/>
            <w:hideMark/>
          </w:tcPr>
          <w:p w14:paraId="58A45429"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牛晓燕</w:t>
            </w:r>
          </w:p>
        </w:tc>
        <w:tc>
          <w:tcPr>
            <w:tcW w:w="709" w:type="dxa"/>
            <w:tcBorders>
              <w:top w:val="nil"/>
              <w:left w:val="nil"/>
              <w:bottom w:val="single" w:sz="4" w:space="0" w:color="auto"/>
              <w:right w:val="single" w:sz="4" w:space="0" w:color="auto"/>
            </w:tcBorders>
            <w:shd w:val="clear" w:color="auto" w:fill="auto"/>
            <w:noWrap/>
            <w:vAlign w:val="center"/>
            <w:hideMark/>
          </w:tcPr>
          <w:p w14:paraId="333D8150"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女</w:t>
            </w:r>
          </w:p>
        </w:tc>
        <w:tc>
          <w:tcPr>
            <w:tcW w:w="992" w:type="dxa"/>
            <w:tcBorders>
              <w:top w:val="nil"/>
              <w:left w:val="nil"/>
              <w:bottom w:val="single" w:sz="4" w:space="0" w:color="auto"/>
              <w:right w:val="single" w:sz="4" w:space="0" w:color="auto"/>
            </w:tcBorders>
            <w:shd w:val="clear" w:color="auto" w:fill="auto"/>
            <w:noWrap/>
            <w:vAlign w:val="center"/>
            <w:hideMark/>
          </w:tcPr>
          <w:p w14:paraId="59969A6D"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1981</w:t>
            </w:r>
          </w:p>
        </w:tc>
        <w:tc>
          <w:tcPr>
            <w:tcW w:w="1134" w:type="dxa"/>
            <w:tcBorders>
              <w:top w:val="nil"/>
              <w:left w:val="nil"/>
              <w:bottom w:val="single" w:sz="4" w:space="0" w:color="auto"/>
              <w:right w:val="single" w:sz="4" w:space="0" w:color="auto"/>
            </w:tcBorders>
            <w:shd w:val="clear" w:color="auto" w:fill="auto"/>
            <w:noWrap/>
            <w:vAlign w:val="center"/>
            <w:hideMark/>
          </w:tcPr>
          <w:p w14:paraId="01AF2291"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副高级</w:t>
            </w:r>
          </w:p>
        </w:tc>
        <w:tc>
          <w:tcPr>
            <w:tcW w:w="851" w:type="dxa"/>
            <w:tcBorders>
              <w:top w:val="nil"/>
              <w:left w:val="nil"/>
              <w:bottom w:val="single" w:sz="4" w:space="0" w:color="auto"/>
              <w:right w:val="single" w:sz="4" w:space="0" w:color="auto"/>
            </w:tcBorders>
            <w:shd w:val="clear" w:color="auto" w:fill="auto"/>
            <w:noWrap/>
            <w:vAlign w:val="center"/>
            <w:hideMark/>
          </w:tcPr>
          <w:p w14:paraId="36CDB56C"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0CB5B22D"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研究</w:t>
            </w:r>
          </w:p>
        </w:tc>
        <w:tc>
          <w:tcPr>
            <w:tcW w:w="992" w:type="dxa"/>
            <w:tcBorders>
              <w:top w:val="nil"/>
              <w:left w:val="nil"/>
              <w:bottom w:val="single" w:sz="4" w:space="0" w:color="auto"/>
              <w:right w:val="single" w:sz="4" w:space="0" w:color="auto"/>
            </w:tcBorders>
            <w:shd w:val="clear" w:color="auto" w:fill="auto"/>
            <w:noWrap/>
            <w:vAlign w:val="center"/>
            <w:hideMark/>
          </w:tcPr>
          <w:p w14:paraId="31812CD5"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43A1C1F8"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0AD66F78"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6B03BCBF"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35</w:t>
            </w:r>
          </w:p>
        </w:tc>
        <w:tc>
          <w:tcPr>
            <w:tcW w:w="1203" w:type="dxa"/>
            <w:tcBorders>
              <w:top w:val="nil"/>
              <w:left w:val="nil"/>
              <w:bottom w:val="single" w:sz="4" w:space="0" w:color="auto"/>
              <w:right w:val="single" w:sz="4" w:space="0" w:color="auto"/>
            </w:tcBorders>
            <w:shd w:val="clear" w:color="auto" w:fill="auto"/>
            <w:noWrap/>
            <w:vAlign w:val="center"/>
            <w:hideMark/>
          </w:tcPr>
          <w:p w14:paraId="096CE3BA"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张予</w:t>
            </w:r>
          </w:p>
        </w:tc>
        <w:tc>
          <w:tcPr>
            <w:tcW w:w="709" w:type="dxa"/>
            <w:tcBorders>
              <w:top w:val="nil"/>
              <w:left w:val="nil"/>
              <w:bottom w:val="single" w:sz="4" w:space="0" w:color="auto"/>
              <w:right w:val="single" w:sz="4" w:space="0" w:color="auto"/>
            </w:tcBorders>
            <w:shd w:val="clear" w:color="auto" w:fill="auto"/>
            <w:noWrap/>
            <w:vAlign w:val="center"/>
            <w:hideMark/>
          </w:tcPr>
          <w:p w14:paraId="3168FF42"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女</w:t>
            </w:r>
          </w:p>
        </w:tc>
        <w:tc>
          <w:tcPr>
            <w:tcW w:w="992" w:type="dxa"/>
            <w:tcBorders>
              <w:top w:val="nil"/>
              <w:left w:val="nil"/>
              <w:bottom w:val="single" w:sz="4" w:space="0" w:color="auto"/>
              <w:right w:val="single" w:sz="4" w:space="0" w:color="auto"/>
            </w:tcBorders>
            <w:shd w:val="clear" w:color="auto" w:fill="auto"/>
            <w:noWrap/>
            <w:vAlign w:val="center"/>
            <w:hideMark/>
          </w:tcPr>
          <w:p w14:paraId="241552A8"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1981</w:t>
            </w:r>
          </w:p>
        </w:tc>
        <w:tc>
          <w:tcPr>
            <w:tcW w:w="1134" w:type="dxa"/>
            <w:tcBorders>
              <w:top w:val="nil"/>
              <w:left w:val="nil"/>
              <w:bottom w:val="single" w:sz="4" w:space="0" w:color="auto"/>
              <w:right w:val="single" w:sz="4" w:space="0" w:color="auto"/>
            </w:tcBorders>
            <w:shd w:val="clear" w:color="auto" w:fill="auto"/>
            <w:noWrap/>
            <w:vAlign w:val="center"/>
            <w:hideMark/>
          </w:tcPr>
          <w:p w14:paraId="6110BC0A"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副高级</w:t>
            </w:r>
          </w:p>
        </w:tc>
        <w:tc>
          <w:tcPr>
            <w:tcW w:w="851" w:type="dxa"/>
            <w:tcBorders>
              <w:top w:val="nil"/>
              <w:left w:val="nil"/>
              <w:bottom w:val="single" w:sz="4" w:space="0" w:color="auto"/>
              <w:right w:val="single" w:sz="4" w:space="0" w:color="auto"/>
            </w:tcBorders>
            <w:shd w:val="clear" w:color="auto" w:fill="auto"/>
            <w:noWrap/>
            <w:vAlign w:val="center"/>
            <w:hideMark/>
          </w:tcPr>
          <w:p w14:paraId="5A0AB0A3"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6727315B"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教学</w:t>
            </w:r>
          </w:p>
        </w:tc>
        <w:tc>
          <w:tcPr>
            <w:tcW w:w="992" w:type="dxa"/>
            <w:tcBorders>
              <w:top w:val="nil"/>
              <w:left w:val="nil"/>
              <w:bottom w:val="single" w:sz="4" w:space="0" w:color="auto"/>
              <w:right w:val="single" w:sz="4" w:space="0" w:color="auto"/>
            </w:tcBorders>
            <w:shd w:val="clear" w:color="auto" w:fill="auto"/>
            <w:noWrap/>
            <w:vAlign w:val="center"/>
            <w:hideMark/>
          </w:tcPr>
          <w:p w14:paraId="659D6F96"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硕士</w:t>
            </w:r>
          </w:p>
        </w:tc>
        <w:tc>
          <w:tcPr>
            <w:tcW w:w="709" w:type="dxa"/>
            <w:tcBorders>
              <w:top w:val="nil"/>
              <w:left w:val="nil"/>
              <w:bottom w:val="single" w:sz="4" w:space="0" w:color="auto"/>
              <w:right w:val="single" w:sz="4" w:space="0" w:color="auto"/>
            </w:tcBorders>
            <w:shd w:val="clear" w:color="auto" w:fill="auto"/>
            <w:noWrap/>
            <w:vAlign w:val="center"/>
            <w:hideMark/>
          </w:tcPr>
          <w:p w14:paraId="63CEAD2C"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4FCD328D"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5F7EF315"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36</w:t>
            </w:r>
          </w:p>
        </w:tc>
        <w:tc>
          <w:tcPr>
            <w:tcW w:w="1203" w:type="dxa"/>
            <w:tcBorders>
              <w:top w:val="nil"/>
              <w:left w:val="nil"/>
              <w:bottom w:val="single" w:sz="4" w:space="0" w:color="auto"/>
              <w:right w:val="single" w:sz="4" w:space="0" w:color="auto"/>
            </w:tcBorders>
            <w:shd w:val="clear" w:color="auto" w:fill="auto"/>
            <w:noWrap/>
            <w:vAlign w:val="center"/>
            <w:hideMark/>
          </w:tcPr>
          <w:p w14:paraId="24405814"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王晶</w:t>
            </w:r>
          </w:p>
        </w:tc>
        <w:tc>
          <w:tcPr>
            <w:tcW w:w="709" w:type="dxa"/>
            <w:tcBorders>
              <w:top w:val="nil"/>
              <w:left w:val="nil"/>
              <w:bottom w:val="single" w:sz="4" w:space="0" w:color="auto"/>
              <w:right w:val="single" w:sz="4" w:space="0" w:color="auto"/>
            </w:tcBorders>
            <w:shd w:val="clear" w:color="auto" w:fill="auto"/>
            <w:noWrap/>
            <w:vAlign w:val="center"/>
            <w:hideMark/>
          </w:tcPr>
          <w:p w14:paraId="537FBCE0"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男</w:t>
            </w:r>
          </w:p>
        </w:tc>
        <w:tc>
          <w:tcPr>
            <w:tcW w:w="992" w:type="dxa"/>
            <w:tcBorders>
              <w:top w:val="nil"/>
              <w:left w:val="nil"/>
              <w:bottom w:val="single" w:sz="4" w:space="0" w:color="auto"/>
              <w:right w:val="single" w:sz="4" w:space="0" w:color="auto"/>
            </w:tcBorders>
            <w:shd w:val="clear" w:color="auto" w:fill="auto"/>
            <w:noWrap/>
            <w:vAlign w:val="center"/>
            <w:hideMark/>
          </w:tcPr>
          <w:p w14:paraId="667DAD65"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1982</w:t>
            </w:r>
          </w:p>
        </w:tc>
        <w:tc>
          <w:tcPr>
            <w:tcW w:w="1134" w:type="dxa"/>
            <w:tcBorders>
              <w:top w:val="nil"/>
              <w:left w:val="nil"/>
              <w:bottom w:val="single" w:sz="4" w:space="0" w:color="auto"/>
              <w:right w:val="single" w:sz="4" w:space="0" w:color="auto"/>
            </w:tcBorders>
            <w:shd w:val="clear" w:color="auto" w:fill="auto"/>
            <w:noWrap/>
            <w:vAlign w:val="center"/>
            <w:hideMark/>
          </w:tcPr>
          <w:p w14:paraId="7E71FB97"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副高级</w:t>
            </w:r>
          </w:p>
        </w:tc>
        <w:tc>
          <w:tcPr>
            <w:tcW w:w="851" w:type="dxa"/>
            <w:tcBorders>
              <w:top w:val="nil"/>
              <w:left w:val="nil"/>
              <w:bottom w:val="single" w:sz="4" w:space="0" w:color="auto"/>
              <w:right w:val="single" w:sz="4" w:space="0" w:color="auto"/>
            </w:tcBorders>
            <w:shd w:val="clear" w:color="auto" w:fill="auto"/>
            <w:noWrap/>
            <w:vAlign w:val="center"/>
            <w:hideMark/>
          </w:tcPr>
          <w:p w14:paraId="75CDD261"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740CBD42"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教学</w:t>
            </w:r>
          </w:p>
        </w:tc>
        <w:tc>
          <w:tcPr>
            <w:tcW w:w="992" w:type="dxa"/>
            <w:tcBorders>
              <w:top w:val="nil"/>
              <w:left w:val="nil"/>
              <w:bottom w:val="single" w:sz="4" w:space="0" w:color="auto"/>
              <w:right w:val="single" w:sz="4" w:space="0" w:color="auto"/>
            </w:tcBorders>
            <w:shd w:val="clear" w:color="auto" w:fill="auto"/>
            <w:noWrap/>
            <w:vAlign w:val="center"/>
            <w:hideMark/>
          </w:tcPr>
          <w:p w14:paraId="27C58E14"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60E86DE7"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6A61DE54"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0E1919D3"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37</w:t>
            </w:r>
          </w:p>
        </w:tc>
        <w:tc>
          <w:tcPr>
            <w:tcW w:w="1203" w:type="dxa"/>
            <w:tcBorders>
              <w:top w:val="nil"/>
              <w:left w:val="nil"/>
              <w:bottom w:val="single" w:sz="4" w:space="0" w:color="auto"/>
              <w:right w:val="single" w:sz="4" w:space="0" w:color="auto"/>
            </w:tcBorders>
            <w:shd w:val="clear" w:color="auto" w:fill="auto"/>
            <w:noWrap/>
            <w:vAlign w:val="center"/>
            <w:hideMark/>
          </w:tcPr>
          <w:p w14:paraId="74007BE1" w14:textId="77777777" w:rsidR="00133F90" w:rsidRPr="00133F90" w:rsidRDefault="00133F90" w:rsidP="00133F90">
            <w:pPr>
              <w:widowControl/>
              <w:jc w:val="center"/>
              <w:rPr>
                <w:rFonts w:ascii="黑体" w:eastAsia="黑体" w:hAnsi="黑体" w:cs="宋体"/>
                <w:kern w:val="0"/>
                <w:sz w:val="21"/>
                <w:szCs w:val="21"/>
              </w:rPr>
            </w:pPr>
            <w:proofErr w:type="gramStart"/>
            <w:r w:rsidRPr="00133F90">
              <w:rPr>
                <w:rFonts w:ascii="黑体" w:eastAsia="黑体" w:hAnsi="黑体" w:cs="宋体" w:hint="eastAsia"/>
                <w:kern w:val="0"/>
                <w:sz w:val="21"/>
                <w:szCs w:val="21"/>
              </w:rPr>
              <w:t>陈真玲</w:t>
            </w:r>
            <w:proofErr w:type="gramEnd"/>
          </w:p>
        </w:tc>
        <w:tc>
          <w:tcPr>
            <w:tcW w:w="709" w:type="dxa"/>
            <w:tcBorders>
              <w:top w:val="nil"/>
              <w:left w:val="nil"/>
              <w:bottom w:val="single" w:sz="4" w:space="0" w:color="auto"/>
              <w:right w:val="single" w:sz="4" w:space="0" w:color="auto"/>
            </w:tcBorders>
            <w:shd w:val="clear" w:color="auto" w:fill="auto"/>
            <w:noWrap/>
            <w:vAlign w:val="center"/>
            <w:hideMark/>
          </w:tcPr>
          <w:p w14:paraId="519D6AD6"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女</w:t>
            </w:r>
          </w:p>
        </w:tc>
        <w:tc>
          <w:tcPr>
            <w:tcW w:w="992" w:type="dxa"/>
            <w:tcBorders>
              <w:top w:val="nil"/>
              <w:left w:val="nil"/>
              <w:bottom w:val="single" w:sz="4" w:space="0" w:color="auto"/>
              <w:right w:val="single" w:sz="4" w:space="0" w:color="auto"/>
            </w:tcBorders>
            <w:shd w:val="clear" w:color="auto" w:fill="auto"/>
            <w:noWrap/>
            <w:vAlign w:val="center"/>
            <w:hideMark/>
          </w:tcPr>
          <w:p w14:paraId="1F187693"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1982</w:t>
            </w:r>
          </w:p>
        </w:tc>
        <w:tc>
          <w:tcPr>
            <w:tcW w:w="1134" w:type="dxa"/>
            <w:tcBorders>
              <w:top w:val="nil"/>
              <w:left w:val="nil"/>
              <w:bottom w:val="single" w:sz="4" w:space="0" w:color="auto"/>
              <w:right w:val="single" w:sz="4" w:space="0" w:color="auto"/>
            </w:tcBorders>
            <w:shd w:val="clear" w:color="auto" w:fill="auto"/>
            <w:noWrap/>
            <w:vAlign w:val="center"/>
            <w:hideMark/>
          </w:tcPr>
          <w:p w14:paraId="0889AF49"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副高级</w:t>
            </w:r>
          </w:p>
        </w:tc>
        <w:tc>
          <w:tcPr>
            <w:tcW w:w="851" w:type="dxa"/>
            <w:tcBorders>
              <w:top w:val="nil"/>
              <w:left w:val="nil"/>
              <w:bottom w:val="single" w:sz="4" w:space="0" w:color="auto"/>
              <w:right w:val="single" w:sz="4" w:space="0" w:color="auto"/>
            </w:tcBorders>
            <w:shd w:val="clear" w:color="auto" w:fill="auto"/>
            <w:noWrap/>
            <w:vAlign w:val="center"/>
            <w:hideMark/>
          </w:tcPr>
          <w:p w14:paraId="25163ABE"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60D85FD7"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研究</w:t>
            </w:r>
          </w:p>
        </w:tc>
        <w:tc>
          <w:tcPr>
            <w:tcW w:w="992" w:type="dxa"/>
            <w:tcBorders>
              <w:top w:val="nil"/>
              <w:left w:val="nil"/>
              <w:bottom w:val="single" w:sz="4" w:space="0" w:color="auto"/>
              <w:right w:val="single" w:sz="4" w:space="0" w:color="auto"/>
            </w:tcBorders>
            <w:shd w:val="clear" w:color="auto" w:fill="auto"/>
            <w:noWrap/>
            <w:vAlign w:val="center"/>
            <w:hideMark/>
          </w:tcPr>
          <w:p w14:paraId="67E1AC9F"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57A830B8"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629291BF"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479B3467"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38</w:t>
            </w:r>
          </w:p>
        </w:tc>
        <w:tc>
          <w:tcPr>
            <w:tcW w:w="1203" w:type="dxa"/>
            <w:tcBorders>
              <w:top w:val="nil"/>
              <w:left w:val="nil"/>
              <w:bottom w:val="single" w:sz="4" w:space="0" w:color="auto"/>
              <w:right w:val="single" w:sz="4" w:space="0" w:color="auto"/>
            </w:tcBorders>
            <w:shd w:val="clear" w:color="auto" w:fill="auto"/>
            <w:noWrap/>
            <w:vAlign w:val="center"/>
            <w:hideMark/>
          </w:tcPr>
          <w:p w14:paraId="28361EDF"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李杨</w:t>
            </w:r>
          </w:p>
        </w:tc>
        <w:tc>
          <w:tcPr>
            <w:tcW w:w="709" w:type="dxa"/>
            <w:tcBorders>
              <w:top w:val="nil"/>
              <w:left w:val="nil"/>
              <w:bottom w:val="single" w:sz="4" w:space="0" w:color="auto"/>
              <w:right w:val="single" w:sz="4" w:space="0" w:color="auto"/>
            </w:tcBorders>
            <w:shd w:val="clear" w:color="auto" w:fill="auto"/>
            <w:noWrap/>
            <w:vAlign w:val="center"/>
            <w:hideMark/>
          </w:tcPr>
          <w:p w14:paraId="3F4B277B"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女</w:t>
            </w:r>
          </w:p>
        </w:tc>
        <w:tc>
          <w:tcPr>
            <w:tcW w:w="992" w:type="dxa"/>
            <w:tcBorders>
              <w:top w:val="nil"/>
              <w:left w:val="nil"/>
              <w:bottom w:val="single" w:sz="4" w:space="0" w:color="auto"/>
              <w:right w:val="single" w:sz="4" w:space="0" w:color="auto"/>
            </w:tcBorders>
            <w:shd w:val="clear" w:color="auto" w:fill="auto"/>
            <w:noWrap/>
            <w:vAlign w:val="center"/>
            <w:hideMark/>
          </w:tcPr>
          <w:p w14:paraId="413664B0"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1983</w:t>
            </w:r>
          </w:p>
        </w:tc>
        <w:tc>
          <w:tcPr>
            <w:tcW w:w="1134" w:type="dxa"/>
            <w:tcBorders>
              <w:top w:val="nil"/>
              <w:left w:val="nil"/>
              <w:bottom w:val="single" w:sz="4" w:space="0" w:color="auto"/>
              <w:right w:val="single" w:sz="4" w:space="0" w:color="auto"/>
            </w:tcBorders>
            <w:shd w:val="clear" w:color="auto" w:fill="auto"/>
            <w:noWrap/>
            <w:vAlign w:val="center"/>
            <w:hideMark/>
          </w:tcPr>
          <w:p w14:paraId="5EC186F5"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副高级</w:t>
            </w:r>
          </w:p>
        </w:tc>
        <w:tc>
          <w:tcPr>
            <w:tcW w:w="851" w:type="dxa"/>
            <w:tcBorders>
              <w:top w:val="nil"/>
              <w:left w:val="nil"/>
              <w:bottom w:val="single" w:sz="4" w:space="0" w:color="auto"/>
              <w:right w:val="single" w:sz="4" w:space="0" w:color="auto"/>
            </w:tcBorders>
            <w:shd w:val="clear" w:color="auto" w:fill="auto"/>
            <w:noWrap/>
            <w:vAlign w:val="center"/>
            <w:hideMark/>
          </w:tcPr>
          <w:p w14:paraId="416348BC"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18EA2513"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教学</w:t>
            </w:r>
          </w:p>
        </w:tc>
        <w:tc>
          <w:tcPr>
            <w:tcW w:w="992" w:type="dxa"/>
            <w:tcBorders>
              <w:top w:val="nil"/>
              <w:left w:val="nil"/>
              <w:bottom w:val="single" w:sz="4" w:space="0" w:color="auto"/>
              <w:right w:val="single" w:sz="4" w:space="0" w:color="auto"/>
            </w:tcBorders>
            <w:shd w:val="clear" w:color="auto" w:fill="auto"/>
            <w:noWrap/>
            <w:vAlign w:val="center"/>
            <w:hideMark/>
          </w:tcPr>
          <w:p w14:paraId="699CF608"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45979096"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5BCB7774"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2BEE42A0"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39</w:t>
            </w:r>
          </w:p>
        </w:tc>
        <w:tc>
          <w:tcPr>
            <w:tcW w:w="1203" w:type="dxa"/>
            <w:tcBorders>
              <w:top w:val="nil"/>
              <w:left w:val="nil"/>
              <w:bottom w:val="single" w:sz="4" w:space="0" w:color="auto"/>
              <w:right w:val="single" w:sz="4" w:space="0" w:color="auto"/>
            </w:tcBorders>
            <w:shd w:val="clear" w:color="auto" w:fill="auto"/>
            <w:noWrap/>
            <w:vAlign w:val="center"/>
            <w:hideMark/>
          </w:tcPr>
          <w:p w14:paraId="6E7EBFBA"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仇勇</w:t>
            </w:r>
          </w:p>
        </w:tc>
        <w:tc>
          <w:tcPr>
            <w:tcW w:w="709" w:type="dxa"/>
            <w:tcBorders>
              <w:top w:val="nil"/>
              <w:left w:val="nil"/>
              <w:bottom w:val="single" w:sz="4" w:space="0" w:color="auto"/>
              <w:right w:val="single" w:sz="4" w:space="0" w:color="auto"/>
            </w:tcBorders>
            <w:shd w:val="clear" w:color="auto" w:fill="auto"/>
            <w:noWrap/>
            <w:vAlign w:val="center"/>
            <w:hideMark/>
          </w:tcPr>
          <w:p w14:paraId="0F8E26FA"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男</w:t>
            </w:r>
          </w:p>
        </w:tc>
        <w:tc>
          <w:tcPr>
            <w:tcW w:w="992" w:type="dxa"/>
            <w:tcBorders>
              <w:top w:val="nil"/>
              <w:left w:val="nil"/>
              <w:bottom w:val="single" w:sz="4" w:space="0" w:color="auto"/>
              <w:right w:val="single" w:sz="4" w:space="0" w:color="auto"/>
            </w:tcBorders>
            <w:shd w:val="clear" w:color="auto" w:fill="auto"/>
            <w:noWrap/>
            <w:vAlign w:val="center"/>
            <w:hideMark/>
          </w:tcPr>
          <w:p w14:paraId="5B7A0794"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1983</w:t>
            </w:r>
          </w:p>
        </w:tc>
        <w:tc>
          <w:tcPr>
            <w:tcW w:w="1134" w:type="dxa"/>
            <w:tcBorders>
              <w:top w:val="nil"/>
              <w:left w:val="nil"/>
              <w:bottom w:val="single" w:sz="4" w:space="0" w:color="auto"/>
              <w:right w:val="single" w:sz="4" w:space="0" w:color="auto"/>
            </w:tcBorders>
            <w:shd w:val="clear" w:color="auto" w:fill="auto"/>
            <w:noWrap/>
            <w:vAlign w:val="center"/>
            <w:hideMark/>
          </w:tcPr>
          <w:p w14:paraId="7381B2E5"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副高级</w:t>
            </w:r>
          </w:p>
        </w:tc>
        <w:tc>
          <w:tcPr>
            <w:tcW w:w="851" w:type="dxa"/>
            <w:tcBorders>
              <w:top w:val="nil"/>
              <w:left w:val="nil"/>
              <w:bottom w:val="single" w:sz="4" w:space="0" w:color="auto"/>
              <w:right w:val="single" w:sz="4" w:space="0" w:color="auto"/>
            </w:tcBorders>
            <w:shd w:val="clear" w:color="auto" w:fill="auto"/>
            <w:noWrap/>
            <w:vAlign w:val="center"/>
            <w:hideMark/>
          </w:tcPr>
          <w:p w14:paraId="51B8FE3E"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40FE5E86"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教学</w:t>
            </w:r>
          </w:p>
        </w:tc>
        <w:tc>
          <w:tcPr>
            <w:tcW w:w="992" w:type="dxa"/>
            <w:tcBorders>
              <w:top w:val="nil"/>
              <w:left w:val="nil"/>
              <w:bottom w:val="single" w:sz="4" w:space="0" w:color="auto"/>
              <w:right w:val="single" w:sz="4" w:space="0" w:color="auto"/>
            </w:tcBorders>
            <w:shd w:val="clear" w:color="auto" w:fill="auto"/>
            <w:noWrap/>
            <w:vAlign w:val="center"/>
            <w:hideMark/>
          </w:tcPr>
          <w:p w14:paraId="797D17E3"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4F0A5E2B"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2871A5AB"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27B28332"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40</w:t>
            </w:r>
          </w:p>
        </w:tc>
        <w:tc>
          <w:tcPr>
            <w:tcW w:w="1203" w:type="dxa"/>
            <w:tcBorders>
              <w:top w:val="nil"/>
              <w:left w:val="nil"/>
              <w:bottom w:val="single" w:sz="4" w:space="0" w:color="auto"/>
              <w:right w:val="single" w:sz="4" w:space="0" w:color="auto"/>
            </w:tcBorders>
            <w:shd w:val="clear" w:color="auto" w:fill="auto"/>
            <w:noWrap/>
            <w:vAlign w:val="center"/>
            <w:hideMark/>
          </w:tcPr>
          <w:p w14:paraId="065FD7C7" w14:textId="77777777" w:rsidR="00133F90" w:rsidRPr="00133F90" w:rsidRDefault="00133F90" w:rsidP="00133F90">
            <w:pPr>
              <w:widowControl/>
              <w:jc w:val="center"/>
              <w:rPr>
                <w:rFonts w:ascii="黑体" w:eastAsia="黑体" w:hAnsi="黑体" w:cs="宋体"/>
                <w:kern w:val="0"/>
                <w:sz w:val="21"/>
                <w:szCs w:val="21"/>
              </w:rPr>
            </w:pPr>
            <w:proofErr w:type="gramStart"/>
            <w:r w:rsidRPr="00133F90">
              <w:rPr>
                <w:rFonts w:ascii="黑体" w:eastAsia="黑体" w:hAnsi="黑体" w:cs="宋体" w:hint="eastAsia"/>
                <w:kern w:val="0"/>
                <w:sz w:val="21"/>
                <w:szCs w:val="21"/>
              </w:rPr>
              <w:t>易芳</w:t>
            </w:r>
            <w:proofErr w:type="gramEnd"/>
          </w:p>
        </w:tc>
        <w:tc>
          <w:tcPr>
            <w:tcW w:w="709" w:type="dxa"/>
            <w:tcBorders>
              <w:top w:val="nil"/>
              <w:left w:val="nil"/>
              <w:bottom w:val="single" w:sz="4" w:space="0" w:color="auto"/>
              <w:right w:val="single" w:sz="4" w:space="0" w:color="auto"/>
            </w:tcBorders>
            <w:shd w:val="clear" w:color="auto" w:fill="auto"/>
            <w:noWrap/>
            <w:vAlign w:val="center"/>
            <w:hideMark/>
          </w:tcPr>
          <w:p w14:paraId="25E5B321"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女</w:t>
            </w:r>
          </w:p>
        </w:tc>
        <w:tc>
          <w:tcPr>
            <w:tcW w:w="992" w:type="dxa"/>
            <w:tcBorders>
              <w:top w:val="nil"/>
              <w:left w:val="nil"/>
              <w:bottom w:val="single" w:sz="4" w:space="0" w:color="auto"/>
              <w:right w:val="single" w:sz="4" w:space="0" w:color="auto"/>
            </w:tcBorders>
            <w:shd w:val="clear" w:color="auto" w:fill="auto"/>
            <w:noWrap/>
            <w:vAlign w:val="center"/>
            <w:hideMark/>
          </w:tcPr>
          <w:p w14:paraId="7815B78D"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1983</w:t>
            </w:r>
          </w:p>
        </w:tc>
        <w:tc>
          <w:tcPr>
            <w:tcW w:w="1134" w:type="dxa"/>
            <w:tcBorders>
              <w:top w:val="nil"/>
              <w:left w:val="nil"/>
              <w:bottom w:val="single" w:sz="4" w:space="0" w:color="auto"/>
              <w:right w:val="single" w:sz="4" w:space="0" w:color="auto"/>
            </w:tcBorders>
            <w:shd w:val="clear" w:color="auto" w:fill="auto"/>
            <w:noWrap/>
            <w:vAlign w:val="center"/>
            <w:hideMark/>
          </w:tcPr>
          <w:p w14:paraId="742F8FC2"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副高级</w:t>
            </w:r>
          </w:p>
        </w:tc>
        <w:tc>
          <w:tcPr>
            <w:tcW w:w="851" w:type="dxa"/>
            <w:tcBorders>
              <w:top w:val="nil"/>
              <w:left w:val="nil"/>
              <w:bottom w:val="single" w:sz="4" w:space="0" w:color="auto"/>
              <w:right w:val="single" w:sz="4" w:space="0" w:color="auto"/>
            </w:tcBorders>
            <w:shd w:val="clear" w:color="auto" w:fill="auto"/>
            <w:noWrap/>
            <w:vAlign w:val="center"/>
            <w:hideMark/>
          </w:tcPr>
          <w:p w14:paraId="5FAB0946"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3F8FAFC0"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教学</w:t>
            </w:r>
          </w:p>
        </w:tc>
        <w:tc>
          <w:tcPr>
            <w:tcW w:w="992" w:type="dxa"/>
            <w:tcBorders>
              <w:top w:val="nil"/>
              <w:left w:val="nil"/>
              <w:bottom w:val="single" w:sz="4" w:space="0" w:color="auto"/>
              <w:right w:val="single" w:sz="4" w:space="0" w:color="auto"/>
            </w:tcBorders>
            <w:shd w:val="clear" w:color="auto" w:fill="auto"/>
            <w:noWrap/>
            <w:vAlign w:val="center"/>
            <w:hideMark/>
          </w:tcPr>
          <w:p w14:paraId="0656331E"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33F3BBA0"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7DE50413"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2AED61F8"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41</w:t>
            </w:r>
          </w:p>
        </w:tc>
        <w:tc>
          <w:tcPr>
            <w:tcW w:w="1203" w:type="dxa"/>
            <w:tcBorders>
              <w:top w:val="nil"/>
              <w:left w:val="nil"/>
              <w:bottom w:val="single" w:sz="4" w:space="0" w:color="auto"/>
              <w:right w:val="single" w:sz="4" w:space="0" w:color="auto"/>
            </w:tcBorders>
            <w:shd w:val="clear" w:color="auto" w:fill="auto"/>
            <w:noWrap/>
            <w:vAlign w:val="center"/>
            <w:hideMark/>
          </w:tcPr>
          <w:p w14:paraId="6FD4408E"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樊鹏英</w:t>
            </w:r>
          </w:p>
        </w:tc>
        <w:tc>
          <w:tcPr>
            <w:tcW w:w="709" w:type="dxa"/>
            <w:tcBorders>
              <w:top w:val="nil"/>
              <w:left w:val="nil"/>
              <w:bottom w:val="single" w:sz="4" w:space="0" w:color="auto"/>
              <w:right w:val="single" w:sz="4" w:space="0" w:color="auto"/>
            </w:tcBorders>
            <w:shd w:val="clear" w:color="auto" w:fill="auto"/>
            <w:noWrap/>
            <w:vAlign w:val="center"/>
            <w:hideMark/>
          </w:tcPr>
          <w:p w14:paraId="3CBD8325"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女</w:t>
            </w:r>
          </w:p>
        </w:tc>
        <w:tc>
          <w:tcPr>
            <w:tcW w:w="992" w:type="dxa"/>
            <w:tcBorders>
              <w:top w:val="nil"/>
              <w:left w:val="nil"/>
              <w:bottom w:val="single" w:sz="4" w:space="0" w:color="auto"/>
              <w:right w:val="single" w:sz="4" w:space="0" w:color="auto"/>
            </w:tcBorders>
            <w:shd w:val="clear" w:color="auto" w:fill="auto"/>
            <w:noWrap/>
            <w:vAlign w:val="center"/>
            <w:hideMark/>
          </w:tcPr>
          <w:p w14:paraId="4D5CEA26"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1985</w:t>
            </w:r>
          </w:p>
        </w:tc>
        <w:tc>
          <w:tcPr>
            <w:tcW w:w="1134" w:type="dxa"/>
            <w:tcBorders>
              <w:top w:val="nil"/>
              <w:left w:val="nil"/>
              <w:bottom w:val="single" w:sz="4" w:space="0" w:color="auto"/>
              <w:right w:val="single" w:sz="4" w:space="0" w:color="auto"/>
            </w:tcBorders>
            <w:shd w:val="clear" w:color="auto" w:fill="auto"/>
            <w:noWrap/>
            <w:vAlign w:val="center"/>
            <w:hideMark/>
          </w:tcPr>
          <w:p w14:paraId="008F8721"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副高级</w:t>
            </w:r>
          </w:p>
        </w:tc>
        <w:tc>
          <w:tcPr>
            <w:tcW w:w="851" w:type="dxa"/>
            <w:tcBorders>
              <w:top w:val="nil"/>
              <w:left w:val="nil"/>
              <w:bottom w:val="single" w:sz="4" w:space="0" w:color="auto"/>
              <w:right w:val="single" w:sz="4" w:space="0" w:color="auto"/>
            </w:tcBorders>
            <w:shd w:val="clear" w:color="auto" w:fill="auto"/>
            <w:noWrap/>
            <w:vAlign w:val="center"/>
            <w:hideMark/>
          </w:tcPr>
          <w:p w14:paraId="1D3FAFDE"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2F4A97F0"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研究</w:t>
            </w:r>
          </w:p>
        </w:tc>
        <w:tc>
          <w:tcPr>
            <w:tcW w:w="992" w:type="dxa"/>
            <w:tcBorders>
              <w:top w:val="nil"/>
              <w:left w:val="nil"/>
              <w:bottom w:val="single" w:sz="4" w:space="0" w:color="auto"/>
              <w:right w:val="single" w:sz="4" w:space="0" w:color="auto"/>
            </w:tcBorders>
            <w:shd w:val="clear" w:color="auto" w:fill="auto"/>
            <w:noWrap/>
            <w:vAlign w:val="center"/>
            <w:hideMark/>
          </w:tcPr>
          <w:p w14:paraId="5BB3B1AF"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17B46074"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38B4BA15"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55DA471C"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42</w:t>
            </w:r>
          </w:p>
        </w:tc>
        <w:tc>
          <w:tcPr>
            <w:tcW w:w="1203" w:type="dxa"/>
            <w:tcBorders>
              <w:top w:val="nil"/>
              <w:left w:val="nil"/>
              <w:bottom w:val="single" w:sz="4" w:space="0" w:color="auto"/>
              <w:right w:val="single" w:sz="4" w:space="0" w:color="auto"/>
            </w:tcBorders>
            <w:shd w:val="clear" w:color="auto" w:fill="auto"/>
            <w:noWrap/>
            <w:vAlign w:val="center"/>
            <w:hideMark/>
          </w:tcPr>
          <w:p w14:paraId="31E6E0E7"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于海龙</w:t>
            </w:r>
          </w:p>
        </w:tc>
        <w:tc>
          <w:tcPr>
            <w:tcW w:w="709" w:type="dxa"/>
            <w:tcBorders>
              <w:top w:val="nil"/>
              <w:left w:val="nil"/>
              <w:bottom w:val="single" w:sz="4" w:space="0" w:color="auto"/>
              <w:right w:val="single" w:sz="4" w:space="0" w:color="auto"/>
            </w:tcBorders>
            <w:shd w:val="clear" w:color="auto" w:fill="auto"/>
            <w:noWrap/>
            <w:vAlign w:val="center"/>
            <w:hideMark/>
          </w:tcPr>
          <w:p w14:paraId="014ECEB2"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男</w:t>
            </w:r>
          </w:p>
        </w:tc>
        <w:tc>
          <w:tcPr>
            <w:tcW w:w="992" w:type="dxa"/>
            <w:tcBorders>
              <w:top w:val="nil"/>
              <w:left w:val="nil"/>
              <w:bottom w:val="single" w:sz="4" w:space="0" w:color="auto"/>
              <w:right w:val="single" w:sz="4" w:space="0" w:color="auto"/>
            </w:tcBorders>
            <w:shd w:val="clear" w:color="auto" w:fill="auto"/>
            <w:noWrap/>
            <w:vAlign w:val="center"/>
            <w:hideMark/>
          </w:tcPr>
          <w:p w14:paraId="475C2ECC"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1985</w:t>
            </w:r>
          </w:p>
        </w:tc>
        <w:tc>
          <w:tcPr>
            <w:tcW w:w="1134" w:type="dxa"/>
            <w:tcBorders>
              <w:top w:val="nil"/>
              <w:left w:val="nil"/>
              <w:bottom w:val="single" w:sz="4" w:space="0" w:color="auto"/>
              <w:right w:val="single" w:sz="4" w:space="0" w:color="auto"/>
            </w:tcBorders>
            <w:shd w:val="clear" w:color="auto" w:fill="auto"/>
            <w:noWrap/>
            <w:vAlign w:val="center"/>
            <w:hideMark/>
          </w:tcPr>
          <w:p w14:paraId="367C216D"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副高级</w:t>
            </w:r>
          </w:p>
        </w:tc>
        <w:tc>
          <w:tcPr>
            <w:tcW w:w="851" w:type="dxa"/>
            <w:tcBorders>
              <w:top w:val="nil"/>
              <w:left w:val="nil"/>
              <w:bottom w:val="single" w:sz="4" w:space="0" w:color="auto"/>
              <w:right w:val="single" w:sz="4" w:space="0" w:color="auto"/>
            </w:tcBorders>
            <w:shd w:val="clear" w:color="auto" w:fill="auto"/>
            <w:noWrap/>
            <w:vAlign w:val="center"/>
            <w:hideMark/>
          </w:tcPr>
          <w:p w14:paraId="531B2551"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537382A5"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研究</w:t>
            </w:r>
          </w:p>
        </w:tc>
        <w:tc>
          <w:tcPr>
            <w:tcW w:w="992" w:type="dxa"/>
            <w:tcBorders>
              <w:top w:val="nil"/>
              <w:left w:val="nil"/>
              <w:bottom w:val="single" w:sz="4" w:space="0" w:color="auto"/>
              <w:right w:val="single" w:sz="4" w:space="0" w:color="auto"/>
            </w:tcBorders>
            <w:shd w:val="clear" w:color="auto" w:fill="auto"/>
            <w:noWrap/>
            <w:vAlign w:val="center"/>
            <w:hideMark/>
          </w:tcPr>
          <w:p w14:paraId="1167D534"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576AD686"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57C63A7F"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08538496"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43</w:t>
            </w:r>
          </w:p>
        </w:tc>
        <w:tc>
          <w:tcPr>
            <w:tcW w:w="1203" w:type="dxa"/>
            <w:tcBorders>
              <w:top w:val="nil"/>
              <w:left w:val="nil"/>
              <w:bottom w:val="single" w:sz="4" w:space="0" w:color="auto"/>
              <w:right w:val="single" w:sz="4" w:space="0" w:color="auto"/>
            </w:tcBorders>
            <w:shd w:val="clear" w:color="auto" w:fill="auto"/>
            <w:noWrap/>
            <w:vAlign w:val="center"/>
            <w:hideMark/>
          </w:tcPr>
          <w:p w14:paraId="07121083"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邸玉娜</w:t>
            </w:r>
          </w:p>
        </w:tc>
        <w:tc>
          <w:tcPr>
            <w:tcW w:w="709" w:type="dxa"/>
            <w:tcBorders>
              <w:top w:val="nil"/>
              <w:left w:val="nil"/>
              <w:bottom w:val="single" w:sz="4" w:space="0" w:color="auto"/>
              <w:right w:val="single" w:sz="4" w:space="0" w:color="auto"/>
            </w:tcBorders>
            <w:shd w:val="clear" w:color="auto" w:fill="auto"/>
            <w:noWrap/>
            <w:vAlign w:val="center"/>
            <w:hideMark/>
          </w:tcPr>
          <w:p w14:paraId="5B1036E6"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女</w:t>
            </w:r>
          </w:p>
        </w:tc>
        <w:tc>
          <w:tcPr>
            <w:tcW w:w="992" w:type="dxa"/>
            <w:tcBorders>
              <w:top w:val="nil"/>
              <w:left w:val="nil"/>
              <w:bottom w:val="single" w:sz="4" w:space="0" w:color="auto"/>
              <w:right w:val="single" w:sz="4" w:space="0" w:color="auto"/>
            </w:tcBorders>
            <w:shd w:val="clear" w:color="auto" w:fill="auto"/>
            <w:noWrap/>
            <w:vAlign w:val="center"/>
            <w:hideMark/>
          </w:tcPr>
          <w:p w14:paraId="1816F012"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1986</w:t>
            </w:r>
          </w:p>
        </w:tc>
        <w:tc>
          <w:tcPr>
            <w:tcW w:w="1134" w:type="dxa"/>
            <w:tcBorders>
              <w:top w:val="nil"/>
              <w:left w:val="nil"/>
              <w:bottom w:val="single" w:sz="4" w:space="0" w:color="auto"/>
              <w:right w:val="single" w:sz="4" w:space="0" w:color="auto"/>
            </w:tcBorders>
            <w:shd w:val="clear" w:color="auto" w:fill="auto"/>
            <w:noWrap/>
            <w:vAlign w:val="center"/>
            <w:hideMark/>
          </w:tcPr>
          <w:p w14:paraId="4304A633"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副高级</w:t>
            </w:r>
          </w:p>
        </w:tc>
        <w:tc>
          <w:tcPr>
            <w:tcW w:w="851" w:type="dxa"/>
            <w:tcBorders>
              <w:top w:val="nil"/>
              <w:left w:val="nil"/>
              <w:bottom w:val="single" w:sz="4" w:space="0" w:color="auto"/>
              <w:right w:val="single" w:sz="4" w:space="0" w:color="auto"/>
            </w:tcBorders>
            <w:shd w:val="clear" w:color="auto" w:fill="auto"/>
            <w:noWrap/>
            <w:vAlign w:val="center"/>
            <w:hideMark/>
          </w:tcPr>
          <w:p w14:paraId="2468CD31"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6394A265"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教学</w:t>
            </w:r>
          </w:p>
        </w:tc>
        <w:tc>
          <w:tcPr>
            <w:tcW w:w="992" w:type="dxa"/>
            <w:tcBorders>
              <w:top w:val="nil"/>
              <w:left w:val="nil"/>
              <w:bottom w:val="single" w:sz="4" w:space="0" w:color="auto"/>
              <w:right w:val="single" w:sz="4" w:space="0" w:color="auto"/>
            </w:tcBorders>
            <w:shd w:val="clear" w:color="auto" w:fill="auto"/>
            <w:noWrap/>
            <w:vAlign w:val="center"/>
            <w:hideMark/>
          </w:tcPr>
          <w:p w14:paraId="5826F57A"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69A41BAA"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20D90971"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6ABF0FFF"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44</w:t>
            </w:r>
          </w:p>
        </w:tc>
        <w:tc>
          <w:tcPr>
            <w:tcW w:w="1203" w:type="dxa"/>
            <w:tcBorders>
              <w:top w:val="nil"/>
              <w:left w:val="nil"/>
              <w:bottom w:val="single" w:sz="4" w:space="0" w:color="auto"/>
              <w:right w:val="single" w:sz="4" w:space="0" w:color="auto"/>
            </w:tcBorders>
            <w:shd w:val="clear" w:color="auto" w:fill="auto"/>
            <w:noWrap/>
            <w:vAlign w:val="center"/>
            <w:hideMark/>
          </w:tcPr>
          <w:p w14:paraId="3ED59F20"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许敬轩</w:t>
            </w:r>
          </w:p>
        </w:tc>
        <w:tc>
          <w:tcPr>
            <w:tcW w:w="709" w:type="dxa"/>
            <w:tcBorders>
              <w:top w:val="nil"/>
              <w:left w:val="nil"/>
              <w:bottom w:val="single" w:sz="4" w:space="0" w:color="auto"/>
              <w:right w:val="single" w:sz="4" w:space="0" w:color="auto"/>
            </w:tcBorders>
            <w:shd w:val="clear" w:color="auto" w:fill="auto"/>
            <w:noWrap/>
            <w:vAlign w:val="center"/>
            <w:hideMark/>
          </w:tcPr>
          <w:p w14:paraId="24466146"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男</w:t>
            </w:r>
          </w:p>
        </w:tc>
        <w:tc>
          <w:tcPr>
            <w:tcW w:w="992" w:type="dxa"/>
            <w:tcBorders>
              <w:top w:val="nil"/>
              <w:left w:val="nil"/>
              <w:bottom w:val="single" w:sz="4" w:space="0" w:color="auto"/>
              <w:right w:val="single" w:sz="4" w:space="0" w:color="auto"/>
            </w:tcBorders>
            <w:shd w:val="clear" w:color="auto" w:fill="auto"/>
            <w:noWrap/>
            <w:vAlign w:val="center"/>
            <w:hideMark/>
          </w:tcPr>
          <w:p w14:paraId="3B0E7B51"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1987</w:t>
            </w:r>
          </w:p>
        </w:tc>
        <w:tc>
          <w:tcPr>
            <w:tcW w:w="1134" w:type="dxa"/>
            <w:tcBorders>
              <w:top w:val="nil"/>
              <w:left w:val="nil"/>
              <w:bottom w:val="single" w:sz="4" w:space="0" w:color="auto"/>
              <w:right w:val="single" w:sz="4" w:space="0" w:color="auto"/>
            </w:tcBorders>
            <w:shd w:val="clear" w:color="auto" w:fill="auto"/>
            <w:noWrap/>
            <w:vAlign w:val="center"/>
            <w:hideMark/>
          </w:tcPr>
          <w:p w14:paraId="359DB7CE"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副高级</w:t>
            </w:r>
          </w:p>
        </w:tc>
        <w:tc>
          <w:tcPr>
            <w:tcW w:w="851" w:type="dxa"/>
            <w:tcBorders>
              <w:top w:val="nil"/>
              <w:left w:val="nil"/>
              <w:bottom w:val="single" w:sz="4" w:space="0" w:color="auto"/>
              <w:right w:val="single" w:sz="4" w:space="0" w:color="auto"/>
            </w:tcBorders>
            <w:shd w:val="clear" w:color="auto" w:fill="auto"/>
            <w:noWrap/>
            <w:vAlign w:val="center"/>
            <w:hideMark/>
          </w:tcPr>
          <w:p w14:paraId="7EA12A75"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07E6B56E"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研究</w:t>
            </w:r>
          </w:p>
        </w:tc>
        <w:tc>
          <w:tcPr>
            <w:tcW w:w="992" w:type="dxa"/>
            <w:tcBorders>
              <w:top w:val="nil"/>
              <w:left w:val="nil"/>
              <w:bottom w:val="single" w:sz="4" w:space="0" w:color="auto"/>
              <w:right w:val="single" w:sz="4" w:space="0" w:color="auto"/>
            </w:tcBorders>
            <w:shd w:val="clear" w:color="auto" w:fill="auto"/>
            <w:noWrap/>
            <w:vAlign w:val="center"/>
            <w:hideMark/>
          </w:tcPr>
          <w:p w14:paraId="38CAF83B"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5DA1BCE8"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45A2E6E6"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414C02E0"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45</w:t>
            </w:r>
          </w:p>
        </w:tc>
        <w:tc>
          <w:tcPr>
            <w:tcW w:w="1203" w:type="dxa"/>
            <w:tcBorders>
              <w:top w:val="nil"/>
              <w:left w:val="nil"/>
              <w:bottom w:val="single" w:sz="4" w:space="0" w:color="auto"/>
              <w:right w:val="single" w:sz="4" w:space="0" w:color="auto"/>
            </w:tcBorders>
            <w:shd w:val="clear" w:color="auto" w:fill="auto"/>
            <w:noWrap/>
            <w:vAlign w:val="center"/>
            <w:hideMark/>
          </w:tcPr>
          <w:p w14:paraId="1C172883"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李梦雨</w:t>
            </w:r>
          </w:p>
        </w:tc>
        <w:tc>
          <w:tcPr>
            <w:tcW w:w="709" w:type="dxa"/>
            <w:tcBorders>
              <w:top w:val="nil"/>
              <w:left w:val="nil"/>
              <w:bottom w:val="single" w:sz="4" w:space="0" w:color="auto"/>
              <w:right w:val="single" w:sz="4" w:space="0" w:color="auto"/>
            </w:tcBorders>
            <w:shd w:val="clear" w:color="auto" w:fill="auto"/>
            <w:noWrap/>
            <w:vAlign w:val="center"/>
            <w:hideMark/>
          </w:tcPr>
          <w:p w14:paraId="3F79FAF6"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女</w:t>
            </w:r>
          </w:p>
        </w:tc>
        <w:tc>
          <w:tcPr>
            <w:tcW w:w="992" w:type="dxa"/>
            <w:tcBorders>
              <w:top w:val="nil"/>
              <w:left w:val="nil"/>
              <w:bottom w:val="single" w:sz="4" w:space="0" w:color="auto"/>
              <w:right w:val="single" w:sz="4" w:space="0" w:color="auto"/>
            </w:tcBorders>
            <w:shd w:val="clear" w:color="auto" w:fill="auto"/>
            <w:noWrap/>
            <w:vAlign w:val="center"/>
            <w:hideMark/>
          </w:tcPr>
          <w:p w14:paraId="459D933F"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1988</w:t>
            </w:r>
          </w:p>
        </w:tc>
        <w:tc>
          <w:tcPr>
            <w:tcW w:w="1134" w:type="dxa"/>
            <w:tcBorders>
              <w:top w:val="nil"/>
              <w:left w:val="nil"/>
              <w:bottom w:val="single" w:sz="4" w:space="0" w:color="auto"/>
              <w:right w:val="single" w:sz="4" w:space="0" w:color="auto"/>
            </w:tcBorders>
            <w:shd w:val="clear" w:color="auto" w:fill="auto"/>
            <w:noWrap/>
            <w:vAlign w:val="center"/>
            <w:hideMark/>
          </w:tcPr>
          <w:p w14:paraId="4926B699"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副高级</w:t>
            </w:r>
          </w:p>
        </w:tc>
        <w:tc>
          <w:tcPr>
            <w:tcW w:w="851" w:type="dxa"/>
            <w:tcBorders>
              <w:top w:val="nil"/>
              <w:left w:val="nil"/>
              <w:bottom w:val="single" w:sz="4" w:space="0" w:color="auto"/>
              <w:right w:val="single" w:sz="4" w:space="0" w:color="auto"/>
            </w:tcBorders>
            <w:shd w:val="clear" w:color="auto" w:fill="auto"/>
            <w:noWrap/>
            <w:vAlign w:val="center"/>
            <w:hideMark/>
          </w:tcPr>
          <w:p w14:paraId="6D37D5D5"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12134CCF"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研究</w:t>
            </w:r>
          </w:p>
        </w:tc>
        <w:tc>
          <w:tcPr>
            <w:tcW w:w="992" w:type="dxa"/>
            <w:tcBorders>
              <w:top w:val="nil"/>
              <w:left w:val="nil"/>
              <w:bottom w:val="single" w:sz="4" w:space="0" w:color="auto"/>
              <w:right w:val="single" w:sz="4" w:space="0" w:color="auto"/>
            </w:tcBorders>
            <w:shd w:val="clear" w:color="auto" w:fill="auto"/>
            <w:noWrap/>
            <w:vAlign w:val="center"/>
            <w:hideMark/>
          </w:tcPr>
          <w:p w14:paraId="09766191"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1D89AC47"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3A085C87"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1580EDDC"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46</w:t>
            </w:r>
          </w:p>
        </w:tc>
        <w:tc>
          <w:tcPr>
            <w:tcW w:w="1203" w:type="dxa"/>
            <w:tcBorders>
              <w:top w:val="nil"/>
              <w:left w:val="nil"/>
              <w:bottom w:val="single" w:sz="4" w:space="0" w:color="auto"/>
              <w:right w:val="single" w:sz="4" w:space="0" w:color="auto"/>
            </w:tcBorders>
            <w:shd w:val="clear" w:color="auto" w:fill="auto"/>
            <w:noWrap/>
            <w:vAlign w:val="center"/>
            <w:hideMark/>
          </w:tcPr>
          <w:p w14:paraId="0E31BE68" w14:textId="77777777" w:rsidR="00133F90" w:rsidRPr="00133F90" w:rsidRDefault="00133F90" w:rsidP="00133F90">
            <w:pPr>
              <w:widowControl/>
              <w:jc w:val="center"/>
              <w:rPr>
                <w:rFonts w:ascii="黑体" w:eastAsia="黑体" w:hAnsi="黑体" w:cs="宋体"/>
                <w:kern w:val="0"/>
                <w:sz w:val="21"/>
                <w:szCs w:val="21"/>
              </w:rPr>
            </w:pPr>
            <w:proofErr w:type="gramStart"/>
            <w:r w:rsidRPr="00133F90">
              <w:rPr>
                <w:rFonts w:ascii="黑体" w:eastAsia="黑体" w:hAnsi="黑体" w:cs="宋体" w:hint="eastAsia"/>
                <w:kern w:val="0"/>
                <w:sz w:val="21"/>
                <w:szCs w:val="21"/>
              </w:rPr>
              <w:t>张笑菊</w:t>
            </w:r>
            <w:proofErr w:type="gramEnd"/>
          </w:p>
        </w:tc>
        <w:tc>
          <w:tcPr>
            <w:tcW w:w="709" w:type="dxa"/>
            <w:tcBorders>
              <w:top w:val="nil"/>
              <w:left w:val="nil"/>
              <w:bottom w:val="single" w:sz="4" w:space="0" w:color="auto"/>
              <w:right w:val="single" w:sz="4" w:space="0" w:color="auto"/>
            </w:tcBorders>
            <w:shd w:val="clear" w:color="auto" w:fill="auto"/>
            <w:noWrap/>
            <w:vAlign w:val="center"/>
            <w:hideMark/>
          </w:tcPr>
          <w:p w14:paraId="25625913"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女</w:t>
            </w:r>
          </w:p>
        </w:tc>
        <w:tc>
          <w:tcPr>
            <w:tcW w:w="992" w:type="dxa"/>
            <w:tcBorders>
              <w:top w:val="nil"/>
              <w:left w:val="nil"/>
              <w:bottom w:val="single" w:sz="4" w:space="0" w:color="auto"/>
              <w:right w:val="single" w:sz="4" w:space="0" w:color="auto"/>
            </w:tcBorders>
            <w:shd w:val="clear" w:color="auto" w:fill="auto"/>
            <w:noWrap/>
            <w:vAlign w:val="center"/>
            <w:hideMark/>
          </w:tcPr>
          <w:p w14:paraId="48FFF7B5"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1989</w:t>
            </w:r>
          </w:p>
        </w:tc>
        <w:tc>
          <w:tcPr>
            <w:tcW w:w="1134" w:type="dxa"/>
            <w:tcBorders>
              <w:top w:val="nil"/>
              <w:left w:val="nil"/>
              <w:bottom w:val="single" w:sz="4" w:space="0" w:color="auto"/>
              <w:right w:val="single" w:sz="4" w:space="0" w:color="auto"/>
            </w:tcBorders>
            <w:shd w:val="clear" w:color="auto" w:fill="auto"/>
            <w:noWrap/>
            <w:vAlign w:val="center"/>
            <w:hideMark/>
          </w:tcPr>
          <w:p w14:paraId="1ECEB160"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副高级</w:t>
            </w:r>
          </w:p>
        </w:tc>
        <w:tc>
          <w:tcPr>
            <w:tcW w:w="851" w:type="dxa"/>
            <w:tcBorders>
              <w:top w:val="nil"/>
              <w:left w:val="nil"/>
              <w:bottom w:val="single" w:sz="4" w:space="0" w:color="auto"/>
              <w:right w:val="single" w:sz="4" w:space="0" w:color="auto"/>
            </w:tcBorders>
            <w:shd w:val="clear" w:color="auto" w:fill="auto"/>
            <w:noWrap/>
            <w:vAlign w:val="center"/>
            <w:hideMark/>
          </w:tcPr>
          <w:p w14:paraId="7A776273"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5108C6EB"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教学</w:t>
            </w:r>
          </w:p>
        </w:tc>
        <w:tc>
          <w:tcPr>
            <w:tcW w:w="992" w:type="dxa"/>
            <w:tcBorders>
              <w:top w:val="nil"/>
              <w:left w:val="nil"/>
              <w:bottom w:val="single" w:sz="4" w:space="0" w:color="auto"/>
              <w:right w:val="single" w:sz="4" w:space="0" w:color="auto"/>
            </w:tcBorders>
            <w:shd w:val="clear" w:color="auto" w:fill="auto"/>
            <w:noWrap/>
            <w:vAlign w:val="center"/>
            <w:hideMark/>
          </w:tcPr>
          <w:p w14:paraId="58C40A00"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73C079AA"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66A44BF0"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6DD284ED"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47</w:t>
            </w:r>
          </w:p>
        </w:tc>
        <w:tc>
          <w:tcPr>
            <w:tcW w:w="1203" w:type="dxa"/>
            <w:tcBorders>
              <w:top w:val="nil"/>
              <w:left w:val="nil"/>
              <w:bottom w:val="single" w:sz="4" w:space="0" w:color="auto"/>
              <w:right w:val="single" w:sz="4" w:space="0" w:color="auto"/>
            </w:tcBorders>
            <w:shd w:val="clear" w:color="auto" w:fill="auto"/>
            <w:noWrap/>
            <w:vAlign w:val="center"/>
            <w:hideMark/>
          </w:tcPr>
          <w:p w14:paraId="404268CA"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卢强</w:t>
            </w:r>
          </w:p>
        </w:tc>
        <w:tc>
          <w:tcPr>
            <w:tcW w:w="709" w:type="dxa"/>
            <w:tcBorders>
              <w:top w:val="nil"/>
              <w:left w:val="nil"/>
              <w:bottom w:val="single" w:sz="4" w:space="0" w:color="auto"/>
              <w:right w:val="single" w:sz="4" w:space="0" w:color="auto"/>
            </w:tcBorders>
            <w:shd w:val="clear" w:color="auto" w:fill="auto"/>
            <w:noWrap/>
            <w:vAlign w:val="center"/>
            <w:hideMark/>
          </w:tcPr>
          <w:p w14:paraId="4EBAEE6A"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男</w:t>
            </w:r>
          </w:p>
        </w:tc>
        <w:tc>
          <w:tcPr>
            <w:tcW w:w="992" w:type="dxa"/>
            <w:tcBorders>
              <w:top w:val="nil"/>
              <w:left w:val="nil"/>
              <w:bottom w:val="single" w:sz="4" w:space="0" w:color="auto"/>
              <w:right w:val="single" w:sz="4" w:space="0" w:color="auto"/>
            </w:tcBorders>
            <w:shd w:val="clear" w:color="auto" w:fill="auto"/>
            <w:noWrap/>
            <w:vAlign w:val="center"/>
            <w:hideMark/>
          </w:tcPr>
          <w:p w14:paraId="74593AF6"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1989</w:t>
            </w:r>
          </w:p>
        </w:tc>
        <w:tc>
          <w:tcPr>
            <w:tcW w:w="1134" w:type="dxa"/>
            <w:tcBorders>
              <w:top w:val="nil"/>
              <w:left w:val="nil"/>
              <w:bottom w:val="single" w:sz="4" w:space="0" w:color="auto"/>
              <w:right w:val="single" w:sz="4" w:space="0" w:color="auto"/>
            </w:tcBorders>
            <w:shd w:val="clear" w:color="auto" w:fill="auto"/>
            <w:noWrap/>
            <w:vAlign w:val="center"/>
            <w:hideMark/>
          </w:tcPr>
          <w:p w14:paraId="1E37E322"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副高级</w:t>
            </w:r>
          </w:p>
        </w:tc>
        <w:tc>
          <w:tcPr>
            <w:tcW w:w="851" w:type="dxa"/>
            <w:tcBorders>
              <w:top w:val="nil"/>
              <w:left w:val="nil"/>
              <w:bottom w:val="single" w:sz="4" w:space="0" w:color="auto"/>
              <w:right w:val="single" w:sz="4" w:space="0" w:color="auto"/>
            </w:tcBorders>
            <w:shd w:val="clear" w:color="auto" w:fill="auto"/>
            <w:noWrap/>
            <w:vAlign w:val="center"/>
            <w:hideMark/>
          </w:tcPr>
          <w:p w14:paraId="61115B41"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71E6A686"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教学</w:t>
            </w:r>
          </w:p>
        </w:tc>
        <w:tc>
          <w:tcPr>
            <w:tcW w:w="992" w:type="dxa"/>
            <w:tcBorders>
              <w:top w:val="nil"/>
              <w:left w:val="nil"/>
              <w:bottom w:val="single" w:sz="4" w:space="0" w:color="auto"/>
              <w:right w:val="single" w:sz="4" w:space="0" w:color="auto"/>
            </w:tcBorders>
            <w:shd w:val="clear" w:color="auto" w:fill="auto"/>
            <w:noWrap/>
            <w:vAlign w:val="center"/>
            <w:hideMark/>
          </w:tcPr>
          <w:p w14:paraId="388F61AF"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6FA34BEA"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35843A96"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480220CF"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48</w:t>
            </w:r>
          </w:p>
        </w:tc>
        <w:tc>
          <w:tcPr>
            <w:tcW w:w="1203" w:type="dxa"/>
            <w:tcBorders>
              <w:top w:val="nil"/>
              <w:left w:val="nil"/>
              <w:bottom w:val="single" w:sz="4" w:space="0" w:color="auto"/>
              <w:right w:val="single" w:sz="4" w:space="0" w:color="auto"/>
            </w:tcBorders>
            <w:shd w:val="clear" w:color="auto" w:fill="auto"/>
            <w:noWrap/>
            <w:vAlign w:val="center"/>
            <w:hideMark/>
          </w:tcPr>
          <w:p w14:paraId="14B19140"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陈平</w:t>
            </w:r>
          </w:p>
        </w:tc>
        <w:tc>
          <w:tcPr>
            <w:tcW w:w="709" w:type="dxa"/>
            <w:tcBorders>
              <w:top w:val="nil"/>
              <w:left w:val="nil"/>
              <w:bottom w:val="single" w:sz="4" w:space="0" w:color="auto"/>
              <w:right w:val="single" w:sz="4" w:space="0" w:color="auto"/>
            </w:tcBorders>
            <w:shd w:val="clear" w:color="auto" w:fill="auto"/>
            <w:noWrap/>
            <w:vAlign w:val="center"/>
            <w:hideMark/>
          </w:tcPr>
          <w:p w14:paraId="7B1DF4E0"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女</w:t>
            </w:r>
          </w:p>
        </w:tc>
        <w:tc>
          <w:tcPr>
            <w:tcW w:w="992" w:type="dxa"/>
            <w:tcBorders>
              <w:top w:val="nil"/>
              <w:left w:val="nil"/>
              <w:bottom w:val="single" w:sz="4" w:space="0" w:color="auto"/>
              <w:right w:val="single" w:sz="4" w:space="0" w:color="auto"/>
            </w:tcBorders>
            <w:shd w:val="clear" w:color="auto" w:fill="auto"/>
            <w:noWrap/>
            <w:vAlign w:val="center"/>
            <w:hideMark/>
          </w:tcPr>
          <w:p w14:paraId="47483128"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1972</w:t>
            </w:r>
          </w:p>
        </w:tc>
        <w:tc>
          <w:tcPr>
            <w:tcW w:w="1134" w:type="dxa"/>
            <w:tcBorders>
              <w:top w:val="nil"/>
              <w:left w:val="nil"/>
              <w:bottom w:val="single" w:sz="4" w:space="0" w:color="auto"/>
              <w:right w:val="single" w:sz="4" w:space="0" w:color="auto"/>
            </w:tcBorders>
            <w:shd w:val="clear" w:color="auto" w:fill="auto"/>
            <w:noWrap/>
            <w:vAlign w:val="center"/>
            <w:hideMark/>
          </w:tcPr>
          <w:p w14:paraId="3792A812"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中级</w:t>
            </w:r>
          </w:p>
        </w:tc>
        <w:tc>
          <w:tcPr>
            <w:tcW w:w="851" w:type="dxa"/>
            <w:tcBorders>
              <w:top w:val="nil"/>
              <w:left w:val="nil"/>
              <w:bottom w:val="single" w:sz="4" w:space="0" w:color="auto"/>
              <w:right w:val="single" w:sz="4" w:space="0" w:color="auto"/>
            </w:tcBorders>
            <w:shd w:val="clear" w:color="auto" w:fill="auto"/>
            <w:noWrap/>
            <w:vAlign w:val="center"/>
            <w:hideMark/>
          </w:tcPr>
          <w:p w14:paraId="10467A88"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7AD76B86"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教学</w:t>
            </w:r>
          </w:p>
        </w:tc>
        <w:tc>
          <w:tcPr>
            <w:tcW w:w="992" w:type="dxa"/>
            <w:tcBorders>
              <w:top w:val="nil"/>
              <w:left w:val="nil"/>
              <w:bottom w:val="single" w:sz="4" w:space="0" w:color="auto"/>
              <w:right w:val="single" w:sz="4" w:space="0" w:color="auto"/>
            </w:tcBorders>
            <w:shd w:val="clear" w:color="auto" w:fill="auto"/>
            <w:noWrap/>
            <w:vAlign w:val="center"/>
            <w:hideMark/>
          </w:tcPr>
          <w:p w14:paraId="3544F5C2"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硕士</w:t>
            </w:r>
          </w:p>
        </w:tc>
        <w:tc>
          <w:tcPr>
            <w:tcW w:w="709" w:type="dxa"/>
            <w:tcBorders>
              <w:top w:val="nil"/>
              <w:left w:val="nil"/>
              <w:bottom w:val="single" w:sz="4" w:space="0" w:color="auto"/>
              <w:right w:val="single" w:sz="4" w:space="0" w:color="auto"/>
            </w:tcBorders>
            <w:shd w:val="clear" w:color="auto" w:fill="auto"/>
            <w:noWrap/>
            <w:vAlign w:val="center"/>
            <w:hideMark/>
          </w:tcPr>
          <w:p w14:paraId="3194D38B"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675FCDEA"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2CC86416"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49</w:t>
            </w:r>
          </w:p>
        </w:tc>
        <w:tc>
          <w:tcPr>
            <w:tcW w:w="1203" w:type="dxa"/>
            <w:tcBorders>
              <w:top w:val="nil"/>
              <w:left w:val="nil"/>
              <w:bottom w:val="single" w:sz="4" w:space="0" w:color="auto"/>
              <w:right w:val="single" w:sz="4" w:space="0" w:color="auto"/>
            </w:tcBorders>
            <w:shd w:val="clear" w:color="auto" w:fill="auto"/>
            <w:noWrap/>
            <w:vAlign w:val="center"/>
            <w:hideMark/>
          </w:tcPr>
          <w:p w14:paraId="1EB4606F"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高扬</w:t>
            </w:r>
          </w:p>
        </w:tc>
        <w:tc>
          <w:tcPr>
            <w:tcW w:w="709" w:type="dxa"/>
            <w:tcBorders>
              <w:top w:val="nil"/>
              <w:left w:val="nil"/>
              <w:bottom w:val="single" w:sz="4" w:space="0" w:color="auto"/>
              <w:right w:val="single" w:sz="4" w:space="0" w:color="auto"/>
            </w:tcBorders>
            <w:shd w:val="clear" w:color="auto" w:fill="auto"/>
            <w:noWrap/>
            <w:vAlign w:val="center"/>
            <w:hideMark/>
          </w:tcPr>
          <w:p w14:paraId="08E43DE5"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女</w:t>
            </w:r>
          </w:p>
        </w:tc>
        <w:tc>
          <w:tcPr>
            <w:tcW w:w="992" w:type="dxa"/>
            <w:tcBorders>
              <w:top w:val="nil"/>
              <w:left w:val="nil"/>
              <w:bottom w:val="single" w:sz="4" w:space="0" w:color="auto"/>
              <w:right w:val="single" w:sz="4" w:space="0" w:color="auto"/>
            </w:tcBorders>
            <w:shd w:val="clear" w:color="auto" w:fill="auto"/>
            <w:noWrap/>
            <w:vAlign w:val="center"/>
            <w:hideMark/>
          </w:tcPr>
          <w:p w14:paraId="37273D2E"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1974</w:t>
            </w:r>
          </w:p>
        </w:tc>
        <w:tc>
          <w:tcPr>
            <w:tcW w:w="1134" w:type="dxa"/>
            <w:tcBorders>
              <w:top w:val="nil"/>
              <w:left w:val="nil"/>
              <w:bottom w:val="single" w:sz="4" w:space="0" w:color="auto"/>
              <w:right w:val="single" w:sz="4" w:space="0" w:color="auto"/>
            </w:tcBorders>
            <w:shd w:val="clear" w:color="auto" w:fill="auto"/>
            <w:noWrap/>
            <w:vAlign w:val="center"/>
            <w:hideMark/>
          </w:tcPr>
          <w:p w14:paraId="7762D005"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中级</w:t>
            </w:r>
          </w:p>
        </w:tc>
        <w:tc>
          <w:tcPr>
            <w:tcW w:w="851" w:type="dxa"/>
            <w:tcBorders>
              <w:top w:val="nil"/>
              <w:left w:val="nil"/>
              <w:bottom w:val="single" w:sz="4" w:space="0" w:color="auto"/>
              <w:right w:val="single" w:sz="4" w:space="0" w:color="auto"/>
            </w:tcBorders>
            <w:shd w:val="clear" w:color="auto" w:fill="auto"/>
            <w:noWrap/>
            <w:vAlign w:val="center"/>
            <w:hideMark/>
          </w:tcPr>
          <w:p w14:paraId="24D34681"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584491E9"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研究</w:t>
            </w:r>
          </w:p>
        </w:tc>
        <w:tc>
          <w:tcPr>
            <w:tcW w:w="992" w:type="dxa"/>
            <w:tcBorders>
              <w:top w:val="nil"/>
              <w:left w:val="nil"/>
              <w:bottom w:val="single" w:sz="4" w:space="0" w:color="auto"/>
              <w:right w:val="single" w:sz="4" w:space="0" w:color="auto"/>
            </w:tcBorders>
            <w:shd w:val="clear" w:color="auto" w:fill="auto"/>
            <w:noWrap/>
            <w:vAlign w:val="center"/>
            <w:hideMark/>
          </w:tcPr>
          <w:p w14:paraId="599E89AF"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3214E9F3"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0E56ED12"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616B8484"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50</w:t>
            </w:r>
          </w:p>
        </w:tc>
        <w:tc>
          <w:tcPr>
            <w:tcW w:w="1203" w:type="dxa"/>
            <w:tcBorders>
              <w:top w:val="nil"/>
              <w:left w:val="nil"/>
              <w:bottom w:val="single" w:sz="4" w:space="0" w:color="auto"/>
              <w:right w:val="single" w:sz="4" w:space="0" w:color="auto"/>
            </w:tcBorders>
            <w:shd w:val="clear" w:color="auto" w:fill="auto"/>
            <w:noWrap/>
            <w:vAlign w:val="center"/>
            <w:hideMark/>
          </w:tcPr>
          <w:p w14:paraId="74C7951D"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谭运嘉</w:t>
            </w:r>
          </w:p>
        </w:tc>
        <w:tc>
          <w:tcPr>
            <w:tcW w:w="709" w:type="dxa"/>
            <w:tcBorders>
              <w:top w:val="nil"/>
              <w:left w:val="nil"/>
              <w:bottom w:val="single" w:sz="4" w:space="0" w:color="auto"/>
              <w:right w:val="single" w:sz="4" w:space="0" w:color="auto"/>
            </w:tcBorders>
            <w:shd w:val="clear" w:color="auto" w:fill="auto"/>
            <w:noWrap/>
            <w:vAlign w:val="center"/>
            <w:hideMark/>
          </w:tcPr>
          <w:p w14:paraId="27B07F95"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女</w:t>
            </w:r>
          </w:p>
        </w:tc>
        <w:tc>
          <w:tcPr>
            <w:tcW w:w="992" w:type="dxa"/>
            <w:tcBorders>
              <w:top w:val="nil"/>
              <w:left w:val="nil"/>
              <w:bottom w:val="single" w:sz="4" w:space="0" w:color="auto"/>
              <w:right w:val="single" w:sz="4" w:space="0" w:color="auto"/>
            </w:tcBorders>
            <w:shd w:val="clear" w:color="auto" w:fill="auto"/>
            <w:noWrap/>
            <w:vAlign w:val="center"/>
            <w:hideMark/>
          </w:tcPr>
          <w:p w14:paraId="391B4F52"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1981</w:t>
            </w:r>
          </w:p>
        </w:tc>
        <w:tc>
          <w:tcPr>
            <w:tcW w:w="1134" w:type="dxa"/>
            <w:tcBorders>
              <w:top w:val="nil"/>
              <w:left w:val="nil"/>
              <w:bottom w:val="single" w:sz="4" w:space="0" w:color="auto"/>
              <w:right w:val="single" w:sz="4" w:space="0" w:color="auto"/>
            </w:tcBorders>
            <w:shd w:val="clear" w:color="auto" w:fill="auto"/>
            <w:noWrap/>
            <w:vAlign w:val="center"/>
            <w:hideMark/>
          </w:tcPr>
          <w:p w14:paraId="67BECE9C"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中级</w:t>
            </w:r>
          </w:p>
        </w:tc>
        <w:tc>
          <w:tcPr>
            <w:tcW w:w="851" w:type="dxa"/>
            <w:tcBorders>
              <w:top w:val="nil"/>
              <w:left w:val="nil"/>
              <w:bottom w:val="single" w:sz="4" w:space="0" w:color="auto"/>
              <w:right w:val="single" w:sz="4" w:space="0" w:color="auto"/>
            </w:tcBorders>
            <w:shd w:val="clear" w:color="auto" w:fill="auto"/>
            <w:noWrap/>
            <w:vAlign w:val="center"/>
            <w:hideMark/>
          </w:tcPr>
          <w:p w14:paraId="1E091E00"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5ED0ABFB"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研究</w:t>
            </w:r>
          </w:p>
        </w:tc>
        <w:tc>
          <w:tcPr>
            <w:tcW w:w="992" w:type="dxa"/>
            <w:tcBorders>
              <w:top w:val="nil"/>
              <w:left w:val="nil"/>
              <w:bottom w:val="single" w:sz="4" w:space="0" w:color="auto"/>
              <w:right w:val="single" w:sz="4" w:space="0" w:color="auto"/>
            </w:tcBorders>
            <w:shd w:val="clear" w:color="auto" w:fill="auto"/>
            <w:noWrap/>
            <w:vAlign w:val="center"/>
            <w:hideMark/>
          </w:tcPr>
          <w:p w14:paraId="0662AF0D"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12E24AA9"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7DFAD383"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37D17D71"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51</w:t>
            </w:r>
          </w:p>
        </w:tc>
        <w:tc>
          <w:tcPr>
            <w:tcW w:w="1203" w:type="dxa"/>
            <w:tcBorders>
              <w:top w:val="nil"/>
              <w:left w:val="nil"/>
              <w:bottom w:val="single" w:sz="4" w:space="0" w:color="auto"/>
              <w:right w:val="single" w:sz="4" w:space="0" w:color="auto"/>
            </w:tcBorders>
            <w:shd w:val="clear" w:color="auto" w:fill="auto"/>
            <w:noWrap/>
            <w:vAlign w:val="center"/>
            <w:hideMark/>
          </w:tcPr>
          <w:p w14:paraId="7AC630D6"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王滢</w:t>
            </w:r>
          </w:p>
        </w:tc>
        <w:tc>
          <w:tcPr>
            <w:tcW w:w="709" w:type="dxa"/>
            <w:tcBorders>
              <w:top w:val="nil"/>
              <w:left w:val="nil"/>
              <w:bottom w:val="single" w:sz="4" w:space="0" w:color="auto"/>
              <w:right w:val="single" w:sz="4" w:space="0" w:color="auto"/>
            </w:tcBorders>
            <w:shd w:val="clear" w:color="auto" w:fill="auto"/>
            <w:noWrap/>
            <w:vAlign w:val="center"/>
            <w:hideMark/>
          </w:tcPr>
          <w:p w14:paraId="204C8B50"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女</w:t>
            </w:r>
          </w:p>
        </w:tc>
        <w:tc>
          <w:tcPr>
            <w:tcW w:w="992" w:type="dxa"/>
            <w:tcBorders>
              <w:top w:val="nil"/>
              <w:left w:val="nil"/>
              <w:bottom w:val="single" w:sz="4" w:space="0" w:color="auto"/>
              <w:right w:val="single" w:sz="4" w:space="0" w:color="auto"/>
            </w:tcBorders>
            <w:shd w:val="clear" w:color="auto" w:fill="auto"/>
            <w:noWrap/>
            <w:vAlign w:val="center"/>
            <w:hideMark/>
          </w:tcPr>
          <w:p w14:paraId="3389426C"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1981</w:t>
            </w:r>
          </w:p>
        </w:tc>
        <w:tc>
          <w:tcPr>
            <w:tcW w:w="1134" w:type="dxa"/>
            <w:tcBorders>
              <w:top w:val="nil"/>
              <w:left w:val="nil"/>
              <w:bottom w:val="single" w:sz="4" w:space="0" w:color="auto"/>
              <w:right w:val="single" w:sz="4" w:space="0" w:color="auto"/>
            </w:tcBorders>
            <w:shd w:val="clear" w:color="auto" w:fill="auto"/>
            <w:noWrap/>
            <w:vAlign w:val="center"/>
            <w:hideMark/>
          </w:tcPr>
          <w:p w14:paraId="33C5F237"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中级</w:t>
            </w:r>
          </w:p>
        </w:tc>
        <w:tc>
          <w:tcPr>
            <w:tcW w:w="851" w:type="dxa"/>
            <w:tcBorders>
              <w:top w:val="nil"/>
              <w:left w:val="nil"/>
              <w:bottom w:val="single" w:sz="4" w:space="0" w:color="auto"/>
              <w:right w:val="single" w:sz="4" w:space="0" w:color="auto"/>
            </w:tcBorders>
            <w:shd w:val="clear" w:color="auto" w:fill="auto"/>
            <w:noWrap/>
            <w:vAlign w:val="center"/>
            <w:hideMark/>
          </w:tcPr>
          <w:p w14:paraId="4BE9FEAC"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6ADBEC64"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教学</w:t>
            </w:r>
          </w:p>
        </w:tc>
        <w:tc>
          <w:tcPr>
            <w:tcW w:w="992" w:type="dxa"/>
            <w:tcBorders>
              <w:top w:val="nil"/>
              <w:left w:val="nil"/>
              <w:bottom w:val="single" w:sz="4" w:space="0" w:color="auto"/>
              <w:right w:val="single" w:sz="4" w:space="0" w:color="auto"/>
            </w:tcBorders>
            <w:shd w:val="clear" w:color="auto" w:fill="auto"/>
            <w:noWrap/>
            <w:vAlign w:val="center"/>
            <w:hideMark/>
          </w:tcPr>
          <w:p w14:paraId="1208A55A"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70BC2C42"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27D3A46B"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1A914C64"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52</w:t>
            </w:r>
          </w:p>
        </w:tc>
        <w:tc>
          <w:tcPr>
            <w:tcW w:w="1203" w:type="dxa"/>
            <w:tcBorders>
              <w:top w:val="nil"/>
              <w:left w:val="nil"/>
              <w:bottom w:val="single" w:sz="4" w:space="0" w:color="auto"/>
              <w:right w:val="single" w:sz="4" w:space="0" w:color="auto"/>
            </w:tcBorders>
            <w:shd w:val="clear" w:color="auto" w:fill="auto"/>
            <w:noWrap/>
            <w:vAlign w:val="center"/>
            <w:hideMark/>
          </w:tcPr>
          <w:p w14:paraId="532C5F49" w14:textId="77777777" w:rsidR="00133F90" w:rsidRPr="00133F90" w:rsidRDefault="00133F90" w:rsidP="00133F90">
            <w:pPr>
              <w:widowControl/>
              <w:jc w:val="center"/>
              <w:rPr>
                <w:rFonts w:ascii="黑体" w:eastAsia="黑体" w:hAnsi="黑体" w:cs="宋体"/>
                <w:kern w:val="0"/>
                <w:sz w:val="21"/>
                <w:szCs w:val="21"/>
              </w:rPr>
            </w:pPr>
            <w:proofErr w:type="gramStart"/>
            <w:r w:rsidRPr="00133F90">
              <w:rPr>
                <w:rFonts w:ascii="黑体" w:eastAsia="黑体" w:hAnsi="黑体" w:cs="宋体" w:hint="eastAsia"/>
                <w:kern w:val="0"/>
                <w:sz w:val="21"/>
                <w:szCs w:val="21"/>
              </w:rPr>
              <w:t>徐小茗</w:t>
            </w:r>
            <w:proofErr w:type="gramEnd"/>
          </w:p>
        </w:tc>
        <w:tc>
          <w:tcPr>
            <w:tcW w:w="709" w:type="dxa"/>
            <w:tcBorders>
              <w:top w:val="nil"/>
              <w:left w:val="nil"/>
              <w:bottom w:val="single" w:sz="4" w:space="0" w:color="auto"/>
              <w:right w:val="single" w:sz="4" w:space="0" w:color="auto"/>
            </w:tcBorders>
            <w:shd w:val="clear" w:color="auto" w:fill="auto"/>
            <w:noWrap/>
            <w:vAlign w:val="center"/>
            <w:hideMark/>
          </w:tcPr>
          <w:p w14:paraId="68504DE2"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女</w:t>
            </w:r>
          </w:p>
        </w:tc>
        <w:tc>
          <w:tcPr>
            <w:tcW w:w="992" w:type="dxa"/>
            <w:tcBorders>
              <w:top w:val="nil"/>
              <w:left w:val="nil"/>
              <w:bottom w:val="single" w:sz="4" w:space="0" w:color="auto"/>
              <w:right w:val="single" w:sz="4" w:space="0" w:color="auto"/>
            </w:tcBorders>
            <w:shd w:val="clear" w:color="auto" w:fill="auto"/>
            <w:noWrap/>
            <w:vAlign w:val="center"/>
            <w:hideMark/>
          </w:tcPr>
          <w:p w14:paraId="6BC8B330"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1982</w:t>
            </w:r>
          </w:p>
        </w:tc>
        <w:tc>
          <w:tcPr>
            <w:tcW w:w="1134" w:type="dxa"/>
            <w:tcBorders>
              <w:top w:val="nil"/>
              <w:left w:val="nil"/>
              <w:bottom w:val="single" w:sz="4" w:space="0" w:color="auto"/>
              <w:right w:val="single" w:sz="4" w:space="0" w:color="auto"/>
            </w:tcBorders>
            <w:shd w:val="clear" w:color="auto" w:fill="auto"/>
            <w:noWrap/>
            <w:vAlign w:val="center"/>
            <w:hideMark/>
          </w:tcPr>
          <w:p w14:paraId="0D8F1B59"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中级</w:t>
            </w:r>
          </w:p>
        </w:tc>
        <w:tc>
          <w:tcPr>
            <w:tcW w:w="851" w:type="dxa"/>
            <w:tcBorders>
              <w:top w:val="nil"/>
              <w:left w:val="nil"/>
              <w:bottom w:val="single" w:sz="4" w:space="0" w:color="auto"/>
              <w:right w:val="single" w:sz="4" w:space="0" w:color="auto"/>
            </w:tcBorders>
            <w:shd w:val="clear" w:color="auto" w:fill="auto"/>
            <w:noWrap/>
            <w:vAlign w:val="center"/>
            <w:hideMark/>
          </w:tcPr>
          <w:p w14:paraId="4618CFD1"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40E95E64"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教学</w:t>
            </w:r>
          </w:p>
        </w:tc>
        <w:tc>
          <w:tcPr>
            <w:tcW w:w="992" w:type="dxa"/>
            <w:tcBorders>
              <w:top w:val="nil"/>
              <w:left w:val="nil"/>
              <w:bottom w:val="single" w:sz="4" w:space="0" w:color="auto"/>
              <w:right w:val="single" w:sz="4" w:space="0" w:color="auto"/>
            </w:tcBorders>
            <w:shd w:val="clear" w:color="auto" w:fill="auto"/>
            <w:noWrap/>
            <w:vAlign w:val="center"/>
            <w:hideMark/>
          </w:tcPr>
          <w:p w14:paraId="53D6F785"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硕士</w:t>
            </w:r>
          </w:p>
        </w:tc>
        <w:tc>
          <w:tcPr>
            <w:tcW w:w="709" w:type="dxa"/>
            <w:tcBorders>
              <w:top w:val="nil"/>
              <w:left w:val="nil"/>
              <w:bottom w:val="single" w:sz="4" w:space="0" w:color="auto"/>
              <w:right w:val="single" w:sz="4" w:space="0" w:color="auto"/>
            </w:tcBorders>
            <w:shd w:val="clear" w:color="auto" w:fill="auto"/>
            <w:noWrap/>
            <w:vAlign w:val="center"/>
            <w:hideMark/>
          </w:tcPr>
          <w:p w14:paraId="78E2974F"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105E18CD"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7D5753F1"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53</w:t>
            </w:r>
          </w:p>
        </w:tc>
        <w:tc>
          <w:tcPr>
            <w:tcW w:w="1203" w:type="dxa"/>
            <w:tcBorders>
              <w:top w:val="nil"/>
              <w:left w:val="nil"/>
              <w:bottom w:val="single" w:sz="4" w:space="0" w:color="auto"/>
              <w:right w:val="single" w:sz="4" w:space="0" w:color="auto"/>
            </w:tcBorders>
            <w:shd w:val="clear" w:color="auto" w:fill="auto"/>
            <w:noWrap/>
            <w:vAlign w:val="center"/>
            <w:hideMark/>
          </w:tcPr>
          <w:p w14:paraId="1A3C31CD"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曹刚</w:t>
            </w:r>
          </w:p>
        </w:tc>
        <w:tc>
          <w:tcPr>
            <w:tcW w:w="709" w:type="dxa"/>
            <w:tcBorders>
              <w:top w:val="nil"/>
              <w:left w:val="nil"/>
              <w:bottom w:val="single" w:sz="4" w:space="0" w:color="auto"/>
              <w:right w:val="single" w:sz="4" w:space="0" w:color="auto"/>
            </w:tcBorders>
            <w:shd w:val="clear" w:color="auto" w:fill="auto"/>
            <w:noWrap/>
            <w:vAlign w:val="center"/>
            <w:hideMark/>
          </w:tcPr>
          <w:p w14:paraId="124F32A8"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男</w:t>
            </w:r>
          </w:p>
        </w:tc>
        <w:tc>
          <w:tcPr>
            <w:tcW w:w="992" w:type="dxa"/>
            <w:tcBorders>
              <w:top w:val="nil"/>
              <w:left w:val="nil"/>
              <w:bottom w:val="single" w:sz="4" w:space="0" w:color="auto"/>
              <w:right w:val="single" w:sz="4" w:space="0" w:color="auto"/>
            </w:tcBorders>
            <w:shd w:val="clear" w:color="auto" w:fill="auto"/>
            <w:noWrap/>
            <w:vAlign w:val="center"/>
            <w:hideMark/>
          </w:tcPr>
          <w:p w14:paraId="03571ED1"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1982</w:t>
            </w:r>
          </w:p>
        </w:tc>
        <w:tc>
          <w:tcPr>
            <w:tcW w:w="1134" w:type="dxa"/>
            <w:tcBorders>
              <w:top w:val="nil"/>
              <w:left w:val="nil"/>
              <w:bottom w:val="single" w:sz="4" w:space="0" w:color="auto"/>
              <w:right w:val="single" w:sz="4" w:space="0" w:color="auto"/>
            </w:tcBorders>
            <w:shd w:val="clear" w:color="auto" w:fill="auto"/>
            <w:noWrap/>
            <w:vAlign w:val="center"/>
            <w:hideMark/>
          </w:tcPr>
          <w:p w14:paraId="4045EBDA"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中级</w:t>
            </w:r>
          </w:p>
        </w:tc>
        <w:tc>
          <w:tcPr>
            <w:tcW w:w="851" w:type="dxa"/>
            <w:tcBorders>
              <w:top w:val="nil"/>
              <w:left w:val="nil"/>
              <w:bottom w:val="single" w:sz="4" w:space="0" w:color="auto"/>
              <w:right w:val="single" w:sz="4" w:space="0" w:color="auto"/>
            </w:tcBorders>
            <w:shd w:val="clear" w:color="auto" w:fill="auto"/>
            <w:noWrap/>
            <w:vAlign w:val="center"/>
            <w:hideMark/>
          </w:tcPr>
          <w:p w14:paraId="5575DF50"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2604E717"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教学</w:t>
            </w:r>
          </w:p>
        </w:tc>
        <w:tc>
          <w:tcPr>
            <w:tcW w:w="992" w:type="dxa"/>
            <w:tcBorders>
              <w:top w:val="nil"/>
              <w:left w:val="nil"/>
              <w:bottom w:val="single" w:sz="4" w:space="0" w:color="auto"/>
              <w:right w:val="single" w:sz="4" w:space="0" w:color="auto"/>
            </w:tcBorders>
            <w:shd w:val="clear" w:color="auto" w:fill="auto"/>
            <w:noWrap/>
            <w:vAlign w:val="center"/>
            <w:hideMark/>
          </w:tcPr>
          <w:p w14:paraId="25222DD5"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硕士</w:t>
            </w:r>
          </w:p>
        </w:tc>
        <w:tc>
          <w:tcPr>
            <w:tcW w:w="709" w:type="dxa"/>
            <w:tcBorders>
              <w:top w:val="nil"/>
              <w:left w:val="nil"/>
              <w:bottom w:val="single" w:sz="4" w:space="0" w:color="auto"/>
              <w:right w:val="single" w:sz="4" w:space="0" w:color="auto"/>
            </w:tcBorders>
            <w:shd w:val="clear" w:color="auto" w:fill="auto"/>
            <w:noWrap/>
            <w:vAlign w:val="center"/>
            <w:hideMark/>
          </w:tcPr>
          <w:p w14:paraId="2B44FB01"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66216B8E"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04EA363C"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54</w:t>
            </w:r>
          </w:p>
        </w:tc>
        <w:tc>
          <w:tcPr>
            <w:tcW w:w="1203" w:type="dxa"/>
            <w:tcBorders>
              <w:top w:val="nil"/>
              <w:left w:val="nil"/>
              <w:bottom w:val="single" w:sz="4" w:space="0" w:color="auto"/>
              <w:right w:val="single" w:sz="4" w:space="0" w:color="auto"/>
            </w:tcBorders>
            <w:shd w:val="clear" w:color="auto" w:fill="auto"/>
            <w:noWrap/>
            <w:vAlign w:val="center"/>
            <w:hideMark/>
          </w:tcPr>
          <w:p w14:paraId="282F5365"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徐凤</w:t>
            </w:r>
          </w:p>
        </w:tc>
        <w:tc>
          <w:tcPr>
            <w:tcW w:w="709" w:type="dxa"/>
            <w:tcBorders>
              <w:top w:val="nil"/>
              <w:left w:val="nil"/>
              <w:bottom w:val="single" w:sz="4" w:space="0" w:color="auto"/>
              <w:right w:val="single" w:sz="4" w:space="0" w:color="auto"/>
            </w:tcBorders>
            <w:shd w:val="clear" w:color="auto" w:fill="auto"/>
            <w:noWrap/>
            <w:vAlign w:val="center"/>
            <w:hideMark/>
          </w:tcPr>
          <w:p w14:paraId="3A9F1AFD"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女</w:t>
            </w:r>
          </w:p>
        </w:tc>
        <w:tc>
          <w:tcPr>
            <w:tcW w:w="992" w:type="dxa"/>
            <w:tcBorders>
              <w:top w:val="nil"/>
              <w:left w:val="nil"/>
              <w:bottom w:val="single" w:sz="4" w:space="0" w:color="auto"/>
              <w:right w:val="single" w:sz="4" w:space="0" w:color="auto"/>
            </w:tcBorders>
            <w:shd w:val="clear" w:color="auto" w:fill="auto"/>
            <w:noWrap/>
            <w:vAlign w:val="center"/>
            <w:hideMark/>
          </w:tcPr>
          <w:p w14:paraId="04DB38D3"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1982</w:t>
            </w:r>
          </w:p>
        </w:tc>
        <w:tc>
          <w:tcPr>
            <w:tcW w:w="1134" w:type="dxa"/>
            <w:tcBorders>
              <w:top w:val="nil"/>
              <w:left w:val="nil"/>
              <w:bottom w:val="single" w:sz="4" w:space="0" w:color="auto"/>
              <w:right w:val="single" w:sz="4" w:space="0" w:color="auto"/>
            </w:tcBorders>
            <w:shd w:val="clear" w:color="auto" w:fill="auto"/>
            <w:noWrap/>
            <w:vAlign w:val="center"/>
            <w:hideMark/>
          </w:tcPr>
          <w:p w14:paraId="691FB31E"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中级</w:t>
            </w:r>
          </w:p>
        </w:tc>
        <w:tc>
          <w:tcPr>
            <w:tcW w:w="851" w:type="dxa"/>
            <w:tcBorders>
              <w:top w:val="nil"/>
              <w:left w:val="nil"/>
              <w:bottom w:val="single" w:sz="4" w:space="0" w:color="auto"/>
              <w:right w:val="single" w:sz="4" w:space="0" w:color="auto"/>
            </w:tcBorders>
            <w:shd w:val="clear" w:color="auto" w:fill="auto"/>
            <w:noWrap/>
            <w:vAlign w:val="center"/>
            <w:hideMark/>
          </w:tcPr>
          <w:p w14:paraId="00277625"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04EC20AB"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教学</w:t>
            </w:r>
          </w:p>
        </w:tc>
        <w:tc>
          <w:tcPr>
            <w:tcW w:w="992" w:type="dxa"/>
            <w:tcBorders>
              <w:top w:val="nil"/>
              <w:left w:val="nil"/>
              <w:bottom w:val="single" w:sz="4" w:space="0" w:color="auto"/>
              <w:right w:val="single" w:sz="4" w:space="0" w:color="auto"/>
            </w:tcBorders>
            <w:shd w:val="clear" w:color="auto" w:fill="auto"/>
            <w:noWrap/>
            <w:vAlign w:val="center"/>
            <w:hideMark/>
          </w:tcPr>
          <w:p w14:paraId="71ADEE93"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38A67D4B"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5394A06D"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2B28011A"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55</w:t>
            </w:r>
          </w:p>
        </w:tc>
        <w:tc>
          <w:tcPr>
            <w:tcW w:w="1203" w:type="dxa"/>
            <w:tcBorders>
              <w:top w:val="nil"/>
              <w:left w:val="nil"/>
              <w:bottom w:val="single" w:sz="4" w:space="0" w:color="auto"/>
              <w:right w:val="single" w:sz="4" w:space="0" w:color="auto"/>
            </w:tcBorders>
            <w:shd w:val="clear" w:color="auto" w:fill="auto"/>
            <w:noWrap/>
            <w:vAlign w:val="center"/>
            <w:hideMark/>
          </w:tcPr>
          <w:p w14:paraId="38BF061B"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李波</w:t>
            </w:r>
          </w:p>
        </w:tc>
        <w:tc>
          <w:tcPr>
            <w:tcW w:w="709" w:type="dxa"/>
            <w:tcBorders>
              <w:top w:val="nil"/>
              <w:left w:val="nil"/>
              <w:bottom w:val="single" w:sz="4" w:space="0" w:color="auto"/>
              <w:right w:val="single" w:sz="4" w:space="0" w:color="auto"/>
            </w:tcBorders>
            <w:shd w:val="clear" w:color="auto" w:fill="auto"/>
            <w:noWrap/>
            <w:vAlign w:val="center"/>
            <w:hideMark/>
          </w:tcPr>
          <w:p w14:paraId="135A147A"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女</w:t>
            </w:r>
          </w:p>
        </w:tc>
        <w:tc>
          <w:tcPr>
            <w:tcW w:w="992" w:type="dxa"/>
            <w:tcBorders>
              <w:top w:val="nil"/>
              <w:left w:val="nil"/>
              <w:bottom w:val="single" w:sz="4" w:space="0" w:color="auto"/>
              <w:right w:val="single" w:sz="4" w:space="0" w:color="auto"/>
            </w:tcBorders>
            <w:shd w:val="clear" w:color="auto" w:fill="auto"/>
            <w:noWrap/>
            <w:vAlign w:val="center"/>
            <w:hideMark/>
          </w:tcPr>
          <w:p w14:paraId="01D0378F"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1982</w:t>
            </w:r>
          </w:p>
        </w:tc>
        <w:tc>
          <w:tcPr>
            <w:tcW w:w="1134" w:type="dxa"/>
            <w:tcBorders>
              <w:top w:val="nil"/>
              <w:left w:val="nil"/>
              <w:bottom w:val="single" w:sz="4" w:space="0" w:color="auto"/>
              <w:right w:val="single" w:sz="4" w:space="0" w:color="auto"/>
            </w:tcBorders>
            <w:shd w:val="clear" w:color="auto" w:fill="auto"/>
            <w:noWrap/>
            <w:vAlign w:val="center"/>
            <w:hideMark/>
          </w:tcPr>
          <w:p w14:paraId="2BF01502"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中级</w:t>
            </w:r>
          </w:p>
        </w:tc>
        <w:tc>
          <w:tcPr>
            <w:tcW w:w="851" w:type="dxa"/>
            <w:tcBorders>
              <w:top w:val="nil"/>
              <w:left w:val="nil"/>
              <w:bottom w:val="single" w:sz="4" w:space="0" w:color="auto"/>
              <w:right w:val="single" w:sz="4" w:space="0" w:color="auto"/>
            </w:tcBorders>
            <w:shd w:val="clear" w:color="auto" w:fill="auto"/>
            <w:noWrap/>
            <w:vAlign w:val="center"/>
            <w:hideMark/>
          </w:tcPr>
          <w:p w14:paraId="3462C013"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4B6F7B48"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研究</w:t>
            </w:r>
          </w:p>
        </w:tc>
        <w:tc>
          <w:tcPr>
            <w:tcW w:w="992" w:type="dxa"/>
            <w:tcBorders>
              <w:top w:val="nil"/>
              <w:left w:val="nil"/>
              <w:bottom w:val="single" w:sz="4" w:space="0" w:color="auto"/>
              <w:right w:val="single" w:sz="4" w:space="0" w:color="auto"/>
            </w:tcBorders>
            <w:shd w:val="clear" w:color="auto" w:fill="auto"/>
            <w:noWrap/>
            <w:vAlign w:val="center"/>
            <w:hideMark/>
          </w:tcPr>
          <w:p w14:paraId="0ED965F5"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45291197"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34183EF4" w14:textId="77777777" w:rsidTr="00133F90">
        <w:trPr>
          <w:trHeight w:val="270"/>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07DB55E2"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56</w:t>
            </w:r>
          </w:p>
        </w:tc>
        <w:tc>
          <w:tcPr>
            <w:tcW w:w="1203" w:type="dxa"/>
            <w:tcBorders>
              <w:top w:val="nil"/>
              <w:left w:val="nil"/>
              <w:bottom w:val="single" w:sz="4" w:space="0" w:color="auto"/>
              <w:right w:val="single" w:sz="4" w:space="0" w:color="auto"/>
            </w:tcBorders>
            <w:shd w:val="clear" w:color="auto" w:fill="auto"/>
            <w:noWrap/>
            <w:vAlign w:val="center"/>
            <w:hideMark/>
          </w:tcPr>
          <w:p w14:paraId="047A823E"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张霖霖</w:t>
            </w:r>
          </w:p>
        </w:tc>
        <w:tc>
          <w:tcPr>
            <w:tcW w:w="709" w:type="dxa"/>
            <w:tcBorders>
              <w:top w:val="nil"/>
              <w:left w:val="nil"/>
              <w:bottom w:val="single" w:sz="4" w:space="0" w:color="auto"/>
              <w:right w:val="single" w:sz="4" w:space="0" w:color="auto"/>
            </w:tcBorders>
            <w:shd w:val="clear" w:color="auto" w:fill="auto"/>
            <w:noWrap/>
            <w:vAlign w:val="center"/>
            <w:hideMark/>
          </w:tcPr>
          <w:p w14:paraId="6AE32E68"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女</w:t>
            </w:r>
          </w:p>
        </w:tc>
        <w:tc>
          <w:tcPr>
            <w:tcW w:w="992" w:type="dxa"/>
            <w:tcBorders>
              <w:top w:val="nil"/>
              <w:left w:val="nil"/>
              <w:bottom w:val="single" w:sz="4" w:space="0" w:color="auto"/>
              <w:right w:val="single" w:sz="4" w:space="0" w:color="auto"/>
            </w:tcBorders>
            <w:shd w:val="clear" w:color="auto" w:fill="auto"/>
            <w:noWrap/>
            <w:vAlign w:val="center"/>
            <w:hideMark/>
          </w:tcPr>
          <w:p w14:paraId="28783A3A"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1983</w:t>
            </w:r>
          </w:p>
        </w:tc>
        <w:tc>
          <w:tcPr>
            <w:tcW w:w="1134" w:type="dxa"/>
            <w:tcBorders>
              <w:top w:val="nil"/>
              <w:left w:val="nil"/>
              <w:bottom w:val="single" w:sz="4" w:space="0" w:color="auto"/>
              <w:right w:val="single" w:sz="4" w:space="0" w:color="auto"/>
            </w:tcBorders>
            <w:shd w:val="clear" w:color="auto" w:fill="auto"/>
            <w:noWrap/>
            <w:vAlign w:val="center"/>
            <w:hideMark/>
          </w:tcPr>
          <w:p w14:paraId="275E9305"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中级</w:t>
            </w:r>
          </w:p>
        </w:tc>
        <w:tc>
          <w:tcPr>
            <w:tcW w:w="851" w:type="dxa"/>
            <w:tcBorders>
              <w:top w:val="nil"/>
              <w:left w:val="nil"/>
              <w:bottom w:val="single" w:sz="4" w:space="0" w:color="auto"/>
              <w:right w:val="single" w:sz="4" w:space="0" w:color="auto"/>
            </w:tcBorders>
            <w:shd w:val="clear" w:color="auto" w:fill="auto"/>
            <w:noWrap/>
            <w:vAlign w:val="center"/>
            <w:hideMark/>
          </w:tcPr>
          <w:p w14:paraId="723AF962"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5B7E2B3F"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教学</w:t>
            </w:r>
          </w:p>
        </w:tc>
        <w:tc>
          <w:tcPr>
            <w:tcW w:w="992" w:type="dxa"/>
            <w:tcBorders>
              <w:top w:val="nil"/>
              <w:left w:val="nil"/>
              <w:bottom w:val="single" w:sz="4" w:space="0" w:color="auto"/>
              <w:right w:val="single" w:sz="4" w:space="0" w:color="auto"/>
            </w:tcBorders>
            <w:shd w:val="clear" w:color="auto" w:fill="auto"/>
            <w:noWrap/>
            <w:vAlign w:val="center"/>
            <w:hideMark/>
          </w:tcPr>
          <w:p w14:paraId="124DF977"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5467FB15"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2271E0C1"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2133E6D1"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57</w:t>
            </w:r>
          </w:p>
        </w:tc>
        <w:tc>
          <w:tcPr>
            <w:tcW w:w="1203" w:type="dxa"/>
            <w:tcBorders>
              <w:top w:val="nil"/>
              <w:left w:val="nil"/>
              <w:bottom w:val="single" w:sz="4" w:space="0" w:color="auto"/>
              <w:right w:val="single" w:sz="4" w:space="0" w:color="auto"/>
            </w:tcBorders>
            <w:shd w:val="clear" w:color="auto" w:fill="auto"/>
            <w:noWrap/>
            <w:vAlign w:val="center"/>
            <w:hideMark/>
          </w:tcPr>
          <w:p w14:paraId="5F2AA109" w14:textId="77777777" w:rsidR="00133F90" w:rsidRPr="00133F90" w:rsidRDefault="00133F90" w:rsidP="00133F90">
            <w:pPr>
              <w:widowControl/>
              <w:jc w:val="center"/>
              <w:rPr>
                <w:rFonts w:ascii="黑体" w:eastAsia="黑体" w:hAnsi="黑体" w:cs="宋体"/>
                <w:kern w:val="0"/>
                <w:sz w:val="21"/>
                <w:szCs w:val="21"/>
              </w:rPr>
            </w:pPr>
            <w:proofErr w:type="gramStart"/>
            <w:r w:rsidRPr="00133F90">
              <w:rPr>
                <w:rFonts w:ascii="黑体" w:eastAsia="黑体" w:hAnsi="黑体" w:cs="宋体" w:hint="eastAsia"/>
                <w:kern w:val="0"/>
                <w:sz w:val="21"/>
                <w:szCs w:val="21"/>
              </w:rPr>
              <w:t>谢雪燕</w:t>
            </w:r>
            <w:proofErr w:type="gramEnd"/>
          </w:p>
        </w:tc>
        <w:tc>
          <w:tcPr>
            <w:tcW w:w="709" w:type="dxa"/>
            <w:tcBorders>
              <w:top w:val="nil"/>
              <w:left w:val="nil"/>
              <w:bottom w:val="single" w:sz="4" w:space="0" w:color="auto"/>
              <w:right w:val="single" w:sz="4" w:space="0" w:color="auto"/>
            </w:tcBorders>
            <w:shd w:val="clear" w:color="auto" w:fill="auto"/>
            <w:noWrap/>
            <w:vAlign w:val="center"/>
            <w:hideMark/>
          </w:tcPr>
          <w:p w14:paraId="0170D08F"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女</w:t>
            </w:r>
          </w:p>
        </w:tc>
        <w:tc>
          <w:tcPr>
            <w:tcW w:w="992" w:type="dxa"/>
            <w:tcBorders>
              <w:top w:val="nil"/>
              <w:left w:val="nil"/>
              <w:bottom w:val="single" w:sz="4" w:space="0" w:color="auto"/>
              <w:right w:val="single" w:sz="4" w:space="0" w:color="auto"/>
            </w:tcBorders>
            <w:shd w:val="clear" w:color="auto" w:fill="auto"/>
            <w:noWrap/>
            <w:vAlign w:val="center"/>
            <w:hideMark/>
          </w:tcPr>
          <w:p w14:paraId="5FFD9BD8"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1984</w:t>
            </w:r>
          </w:p>
        </w:tc>
        <w:tc>
          <w:tcPr>
            <w:tcW w:w="1134" w:type="dxa"/>
            <w:tcBorders>
              <w:top w:val="nil"/>
              <w:left w:val="nil"/>
              <w:bottom w:val="single" w:sz="4" w:space="0" w:color="auto"/>
              <w:right w:val="single" w:sz="4" w:space="0" w:color="auto"/>
            </w:tcBorders>
            <w:shd w:val="clear" w:color="auto" w:fill="auto"/>
            <w:noWrap/>
            <w:vAlign w:val="center"/>
            <w:hideMark/>
          </w:tcPr>
          <w:p w14:paraId="1F509985"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中级</w:t>
            </w:r>
          </w:p>
        </w:tc>
        <w:tc>
          <w:tcPr>
            <w:tcW w:w="851" w:type="dxa"/>
            <w:tcBorders>
              <w:top w:val="nil"/>
              <w:left w:val="nil"/>
              <w:bottom w:val="single" w:sz="4" w:space="0" w:color="auto"/>
              <w:right w:val="single" w:sz="4" w:space="0" w:color="auto"/>
            </w:tcBorders>
            <w:shd w:val="clear" w:color="auto" w:fill="auto"/>
            <w:noWrap/>
            <w:vAlign w:val="center"/>
            <w:hideMark/>
          </w:tcPr>
          <w:p w14:paraId="721E3F68"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0D736C8D"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研究</w:t>
            </w:r>
          </w:p>
        </w:tc>
        <w:tc>
          <w:tcPr>
            <w:tcW w:w="992" w:type="dxa"/>
            <w:tcBorders>
              <w:top w:val="nil"/>
              <w:left w:val="nil"/>
              <w:bottom w:val="single" w:sz="4" w:space="0" w:color="auto"/>
              <w:right w:val="single" w:sz="4" w:space="0" w:color="auto"/>
            </w:tcBorders>
            <w:shd w:val="clear" w:color="auto" w:fill="auto"/>
            <w:noWrap/>
            <w:vAlign w:val="center"/>
            <w:hideMark/>
          </w:tcPr>
          <w:p w14:paraId="201802C4"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542ECCC1"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00E446BA"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05C82163"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58</w:t>
            </w:r>
          </w:p>
        </w:tc>
        <w:tc>
          <w:tcPr>
            <w:tcW w:w="1203" w:type="dxa"/>
            <w:tcBorders>
              <w:top w:val="nil"/>
              <w:left w:val="nil"/>
              <w:bottom w:val="single" w:sz="4" w:space="0" w:color="auto"/>
              <w:right w:val="single" w:sz="4" w:space="0" w:color="auto"/>
            </w:tcBorders>
            <w:shd w:val="clear" w:color="auto" w:fill="auto"/>
            <w:noWrap/>
            <w:vAlign w:val="center"/>
            <w:hideMark/>
          </w:tcPr>
          <w:p w14:paraId="69B57B33"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郭娜</w:t>
            </w:r>
          </w:p>
        </w:tc>
        <w:tc>
          <w:tcPr>
            <w:tcW w:w="709" w:type="dxa"/>
            <w:tcBorders>
              <w:top w:val="nil"/>
              <w:left w:val="nil"/>
              <w:bottom w:val="single" w:sz="4" w:space="0" w:color="auto"/>
              <w:right w:val="single" w:sz="4" w:space="0" w:color="auto"/>
            </w:tcBorders>
            <w:shd w:val="clear" w:color="auto" w:fill="auto"/>
            <w:noWrap/>
            <w:vAlign w:val="center"/>
            <w:hideMark/>
          </w:tcPr>
          <w:p w14:paraId="7244421E"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女</w:t>
            </w:r>
          </w:p>
        </w:tc>
        <w:tc>
          <w:tcPr>
            <w:tcW w:w="992" w:type="dxa"/>
            <w:tcBorders>
              <w:top w:val="nil"/>
              <w:left w:val="nil"/>
              <w:bottom w:val="single" w:sz="4" w:space="0" w:color="auto"/>
              <w:right w:val="single" w:sz="4" w:space="0" w:color="auto"/>
            </w:tcBorders>
            <w:shd w:val="clear" w:color="auto" w:fill="auto"/>
            <w:noWrap/>
            <w:vAlign w:val="center"/>
            <w:hideMark/>
          </w:tcPr>
          <w:p w14:paraId="3FA97CFF"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1985</w:t>
            </w:r>
          </w:p>
        </w:tc>
        <w:tc>
          <w:tcPr>
            <w:tcW w:w="1134" w:type="dxa"/>
            <w:tcBorders>
              <w:top w:val="nil"/>
              <w:left w:val="nil"/>
              <w:bottom w:val="single" w:sz="4" w:space="0" w:color="auto"/>
              <w:right w:val="single" w:sz="4" w:space="0" w:color="auto"/>
            </w:tcBorders>
            <w:shd w:val="clear" w:color="auto" w:fill="auto"/>
            <w:noWrap/>
            <w:vAlign w:val="center"/>
            <w:hideMark/>
          </w:tcPr>
          <w:p w14:paraId="642D2577"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中级</w:t>
            </w:r>
          </w:p>
        </w:tc>
        <w:tc>
          <w:tcPr>
            <w:tcW w:w="851" w:type="dxa"/>
            <w:tcBorders>
              <w:top w:val="nil"/>
              <w:left w:val="nil"/>
              <w:bottom w:val="single" w:sz="4" w:space="0" w:color="auto"/>
              <w:right w:val="single" w:sz="4" w:space="0" w:color="auto"/>
            </w:tcBorders>
            <w:shd w:val="clear" w:color="auto" w:fill="auto"/>
            <w:noWrap/>
            <w:vAlign w:val="center"/>
            <w:hideMark/>
          </w:tcPr>
          <w:p w14:paraId="33033679"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1D4D9D8B"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研究</w:t>
            </w:r>
          </w:p>
        </w:tc>
        <w:tc>
          <w:tcPr>
            <w:tcW w:w="992" w:type="dxa"/>
            <w:tcBorders>
              <w:top w:val="nil"/>
              <w:left w:val="nil"/>
              <w:bottom w:val="single" w:sz="4" w:space="0" w:color="auto"/>
              <w:right w:val="single" w:sz="4" w:space="0" w:color="auto"/>
            </w:tcBorders>
            <w:shd w:val="clear" w:color="auto" w:fill="auto"/>
            <w:noWrap/>
            <w:vAlign w:val="center"/>
            <w:hideMark/>
          </w:tcPr>
          <w:p w14:paraId="45A1B251"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67429894"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695791F7"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507A02B2"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lastRenderedPageBreak/>
              <w:t>59</w:t>
            </w:r>
          </w:p>
        </w:tc>
        <w:tc>
          <w:tcPr>
            <w:tcW w:w="1203" w:type="dxa"/>
            <w:tcBorders>
              <w:top w:val="nil"/>
              <w:left w:val="nil"/>
              <w:bottom w:val="single" w:sz="4" w:space="0" w:color="auto"/>
              <w:right w:val="single" w:sz="4" w:space="0" w:color="auto"/>
            </w:tcBorders>
            <w:shd w:val="clear" w:color="auto" w:fill="auto"/>
            <w:noWrap/>
            <w:vAlign w:val="center"/>
            <w:hideMark/>
          </w:tcPr>
          <w:p w14:paraId="73C6382F" w14:textId="77777777" w:rsidR="00133F90" w:rsidRPr="00133F90" w:rsidRDefault="00133F90" w:rsidP="00133F90">
            <w:pPr>
              <w:widowControl/>
              <w:jc w:val="center"/>
              <w:rPr>
                <w:rFonts w:ascii="黑体" w:eastAsia="黑体" w:hAnsi="黑体" w:cs="宋体"/>
                <w:kern w:val="0"/>
                <w:sz w:val="21"/>
                <w:szCs w:val="21"/>
              </w:rPr>
            </w:pPr>
            <w:proofErr w:type="gramStart"/>
            <w:r w:rsidRPr="00133F90">
              <w:rPr>
                <w:rFonts w:ascii="黑体" w:eastAsia="黑体" w:hAnsi="黑体" w:cs="宋体" w:hint="eastAsia"/>
                <w:kern w:val="0"/>
                <w:sz w:val="21"/>
                <w:szCs w:val="21"/>
              </w:rPr>
              <w:t>贾建宇</w:t>
            </w:r>
            <w:proofErr w:type="gramEnd"/>
          </w:p>
        </w:tc>
        <w:tc>
          <w:tcPr>
            <w:tcW w:w="709" w:type="dxa"/>
            <w:tcBorders>
              <w:top w:val="nil"/>
              <w:left w:val="nil"/>
              <w:bottom w:val="single" w:sz="4" w:space="0" w:color="auto"/>
              <w:right w:val="single" w:sz="4" w:space="0" w:color="auto"/>
            </w:tcBorders>
            <w:shd w:val="clear" w:color="auto" w:fill="auto"/>
            <w:noWrap/>
            <w:vAlign w:val="center"/>
            <w:hideMark/>
          </w:tcPr>
          <w:p w14:paraId="1666605B"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男</w:t>
            </w:r>
          </w:p>
        </w:tc>
        <w:tc>
          <w:tcPr>
            <w:tcW w:w="992" w:type="dxa"/>
            <w:tcBorders>
              <w:top w:val="nil"/>
              <w:left w:val="nil"/>
              <w:bottom w:val="single" w:sz="4" w:space="0" w:color="auto"/>
              <w:right w:val="single" w:sz="4" w:space="0" w:color="auto"/>
            </w:tcBorders>
            <w:shd w:val="clear" w:color="auto" w:fill="auto"/>
            <w:noWrap/>
            <w:vAlign w:val="center"/>
            <w:hideMark/>
          </w:tcPr>
          <w:p w14:paraId="708B5182"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1985</w:t>
            </w:r>
          </w:p>
        </w:tc>
        <w:tc>
          <w:tcPr>
            <w:tcW w:w="1134" w:type="dxa"/>
            <w:tcBorders>
              <w:top w:val="nil"/>
              <w:left w:val="nil"/>
              <w:bottom w:val="single" w:sz="4" w:space="0" w:color="auto"/>
              <w:right w:val="single" w:sz="4" w:space="0" w:color="auto"/>
            </w:tcBorders>
            <w:shd w:val="clear" w:color="auto" w:fill="auto"/>
            <w:noWrap/>
            <w:vAlign w:val="center"/>
            <w:hideMark/>
          </w:tcPr>
          <w:p w14:paraId="2BC2C8E3"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中级</w:t>
            </w:r>
          </w:p>
        </w:tc>
        <w:tc>
          <w:tcPr>
            <w:tcW w:w="851" w:type="dxa"/>
            <w:tcBorders>
              <w:top w:val="nil"/>
              <w:left w:val="nil"/>
              <w:bottom w:val="single" w:sz="4" w:space="0" w:color="auto"/>
              <w:right w:val="single" w:sz="4" w:space="0" w:color="auto"/>
            </w:tcBorders>
            <w:shd w:val="clear" w:color="auto" w:fill="auto"/>
            <w:noWrap/>
            <w:vAlign w:val="center"/>
            <w:hideMark/>
          </w:tcPr>
          <w:p w14:paraId="6AA16C3A"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4DC1DD03"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研究</w:t>
            </w:r>
          </w:p>
        </w:tc>
        <w:tc>
          <w:tcPr>
            <w:tcW w:w="992" w:type="dxa"/>
            <w:tcBorders>
              <w:top w:val="nil"/>
              <w:left w:val="nil"/>
              <w:bottom w:val="single" w:sz="4" w:space="0" w:color="auto"/>
              <w:right w:val="single" w:sz="4" w:space="0" w:color="auto"/>
            </w:tcBorders>
            <w:shd w:val="clear" w:color="auto" w:fill="auto"/>
            <w:noWrap/>
            <w:vAlign w:val="center"/>
            <w:hideMark/>
          </w:tcPr>
          <w:p w14:paraId="2148A42B"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7ACEC48F"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3CB147DC"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5F879FD9"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60</w:t>
            </w:r>
          </w:p>
        </w:tc>
        <w:tc>
          <w:tcPr>
            <w:tcW w:w="1203" w:type="dxa"/>
            <w:tcBorders>
              <w:top w:val="nil"/>
              <w:left w:val="nil"/>
              <w:bottom w:val="single" w:sz="4" w:space="0" w:color="auto"/>
              <w:right w:val="single" w:sz="4" w:space="0" w:color="auto"/>
            </w:tcBorders>
            <w:shd w:val="clear" w:color="auto" w:fill="auto"/>
            <w:noWrap/>
            <w:vAlign w:val="center"/>
            <w:hideMark/>
          </w:tcPr>
          <w:p w14:paraId="710C2FFB"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王雯</w:t>
            </w:r>
          </w:p>
        </w:tc>
        <w:tc>
          <w:tcPr>
            <w:tcW w:w="709" w:type="dxa"/>
            <w:tcBorders>
              <w:top w:val="nil"/>
              <w:left w:val="nil"/>
              <w:bottom w:val="single" w:sz="4" w:space="0" w:color="auto"/>
              <w:right w:val="single" w:sz="4" w:space="0" w:color="auto"/>
            </w:tcBorders>
            <w:shd w:val="clear" w:color="auto" w:fill="auto"/>
            <w:noWrap/>
            <w:vAlign w:val="center"/>
            <w:hideMark/>
          </w:tcPr>
          <w:p w14:paraId="7B999C74"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女</w:t>
            </w:r>
          </w:p>
        </w:tc>
        <w:tc>
          <w:tcPr>
            <w:tcW w:w="992" w:type="dxa"/>
            <w:tcBorders>
              <w:top w:val="nil"/>
              <w:left w:val="nil"/>
              <w:bottom w:val="single" w:sz="4" w:space="0" w:color="auto"/>
              <w:right w:val="single" w:sz="4" w:space="0" w:color="auto"/>
            </w:tcBorders>
            <w:shd w:val="clear" w:color="auto" w:fill="auto"/>
            <w:noWrap/>
            <w:vAlign w:val="center"/>
            <w:hideMark/>
          </w:tcPr>
          <w:p w14:paraId="4F13FA1D"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1985</w:t>
            </w:r>
          </w:p>
        </w:tc>
        <w:tc>
          <w:tcPr>
            <w:tcW w:w="1134" w:type="dxa"/>
            <w:tcBorders>
              <w:top w:val="nil"/>
              <w:left w:val="nil"/>
              <w:bottom w:val="single" w:sz="4" w:space="0" w:color="auto"/>
              <w:right w:val="single" w:sz="4" w:space="0" w:color="auto"/>
            </w:tcBorders>
            <w:shd w:val="clear" w:color="auto" w:fill="auto"/>
            <w:noWrap/>
            <w:vAlign w:val="center"/>
            <w:hideMark/>
          </w:tcPr>
          <w:p w14:paraId="4C6EFAA2"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中级</w:t>
            </w:r>
          </w:p>
        </w:tc>
        <w:tc>
          <w:tcPr>
            <w:tcW w:w="851" w:type="dxa"/>
            <w:tcBorders>
              <w:top w:val="nil"/>
              <w:left w:val="nil"/>
              <w:bottom w:val="single" w:sz="4" w:space="0" w:color="auto"/>
              <w:right w:val="single" w:sz="4" w:space="0" w:color="auto"/>
            </w:tcBorders>
            <w:shd w:val="clear" w:color="auto" w:fill="auto"/>
            <w:noWrap/>
            <w:vAlign w:val="center"/>
            <w:hideMark/>
          </w:tcPr>
          <w:p w14:paraId="5891F95C"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73181676"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研究</w:t>
            </w:r>
          </w:p>
        </w:tc>
        <w:tc>
          <w:tcPr>
            <w:tcW w:w="992" w:type="dxa"/>
            <w:tcBorders>
              <w:top w:val="nil"/>
              <w:left w:val="nil"/>
              <w:bottom w:val="single" w:sz="4" w:space="0" w:color="auto"/>
              <w:right w:val="single" w:sz="4" w:space="0" w:color="auto"/>
            </w:tcBorders>
            <w:shd w:val="clear" w:color="auto" w:fill="auto"/>
            <w:noWrap/>
            <w:vAlign w:val="center"/>
            <w:hideMark/>
          </w:tcPr>
          <w:p w14:paraId="7E22971D"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100C2342"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53FFEF14"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781E9531"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61</w:t>
            </w:r>
          </w:p>
        </w:tc>
        <w:tc>
          <w:tcPr>
            <w:tcW w:w="1203" w:type="dxa"/>
            <w:tcBorders>
              <w:top w:val="nil"/>
              <w:left w:val="nil"/>
              <w:bottom w:val="single" w:sz="4" w:space="0" w:color="auto"/>
              <w:right w:val="single" w:sz="4" w:space="0" w:color="auto"/>
            </w:tcBorders>
            <w:shd w:val="clear" w:color="auto" w:fill="auto"/>
            <w:noWrap/>
            <w:vAlign w:val="center"/>
            <w:hideMark/>
          </w:tcPr>
          <w:p w14:paraId="484E6393"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郝娜</w:t>
            </w:r>
          </w:p>
        </w:tc>
        <w:tc>
          <w:tcPr>
            <w:tcW w:w="709" w:type="dxa"/>
            <w:tcBorders>
              <w:top w:val="nil"/>
              <w:left w:val="nil"/>
              <w:bottom w:val="single" w:sz="4" w:space="0" w:color="auto"/>
              <w:right w:val="single" w:sz="4" w:space="0" w:color="auto"/>
            </w:tcBorders>
            <w:shd w:val="clear" w:color="auto" w:fill="auto"/>
            <w:noWrap/>
            <w:vAlign w:val="center"/>
            <w:hideMark/>
          </w:tcPr>
          <w:p w14:paraId="024ED21A"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女</w:t>
            </w:r>
          </w:p>
        </w:tc>
        <w:tc>
          <w:tcPr>
            <w:tcW w:w="992" w:type="dxa"/>
            <w:tcBorders>
              <w:top w:val="nil"/>
              <w:left w:val="nil"/>
              <w:bottom w:val="single" w:sz="4" w:space="0" w:color="auto"/>
              <w:right w:val="single" w:sz="4" w:space="0" w:color="auto"/>
            </w:tcBorders>
            <w:shd w:val="clear" w:color="auto" w:fill="auto"/>
            <w:noWrap/>
            <w:vAlign w:val="center"/>
            <w:hideMark/>
          </w:tcPr>
          <w:p w14:paraId="24DEDECD"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1986</w:t>
            </w:r>
          </w:p>
        </w:tc>
        <w:tc>
          <w:tcPr>
            <w:tcW w:w="1134" w:type="dxa"/>
            <w:tcBorders>
              <w:top w:val="nil"/>
              <w:left w:val="nil"/>
              <w:bottom w:val="single" w:sz="4" w:space="0" w:color="auto"/>
              <w:right w:val="single" w:sz="4" w:space="0" w:color="auto"/>
            </w:tcBorders>
            <w:shd w:val="clear" w:color="auto" w:fill="auto"/>
            <w:noWrap/>
            <w:vAlign w:val="center"/>
            <w:hideMark/>
          </w:tcPr>
          <w:p w14:paraId="15163086"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中级</w:t>
            </w:r>
          </w:p>
        </w:tc>
        <w:tc>
          <w:tcPr>
            <w:tcW w:w="851" w:type="dxa"/>
            <w:tcBorders>
              <w:top w:val="nil"/>
              <w:left w:val="nil"/>
              <w:bottom w:val="single" w:sz="4" w:space="0" w:color="auto"/>
              <w:right w:val="single" w:sz="4" w:space="0" w:color="auto"/>
            </w:tcBorders>
            <w:shd w:val="clear" w:color="auto" w:fill="auto"/>
            <w:noWrap/>
            <w:vAlign w:val="center"/>
            <w:hideMark/>
          </w:tcPr>
          <w:p w14:paraId="0F504B31"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1661475B"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教学</w:t>
            </w:r>
          </w:p>
        </w:tc>
        <w:tc>
          <w:tcPr>
            <w:tcW w:w="992" w:type="dxa"/>
            <w:tcBorders>
              <w:top w:val="nil"/>
              <w:left w:val="nil"/>
              <w:bottom w:val="single" w:sz="4" w:space="0" w:color="auto"/>
              <w:right w:val="single" w:sz="4" w:space="0" w:color="auto"/>
            </w:tcBorders>
            <w:shd w:val="clear" w:color="auto" w:fill="auto"/>
            <w:noWrap/>
            <w:vAlign w:val="center"/>
            <w:hideMark/>
          </w:tcPr>
          <w:p w14:paraId="2CFB3C83"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3D4D27E2"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099875AF"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1C83B446"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62</w:t>
            </w:r>
          </w:p>
        </w:tc>
        <w:tc>
          <w:tcPr>
            <w:tcW w:w="1203" w:type="dxa"/>
            <w:tcBorders>
              <w:top w:val="nil"/>
              <w:left w:val="nil"/>
              <w:bottom w:val="single" w:sz="4" w:space="0" w:color="auto"/>
              <w:right w:val="single" w:sz="4" w:space="0" w:color="auto"/>
            </w:tcBorders>
            <w:shd w:val="clear" w:color="auto" w:fill="auto"/>
            <w:noWrap/>
            <w:vAlign w:val="center"/>
            <w:hideMark/>
          </w:tcPr>
          <w:p w14:paraId="03A7AB63"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龚媛媛</w:t>
            </w:r>
          </w:p>
        </w:tc>
        <w:tc>
          <w:tcPr>
            <w:tcW w:w="709" w:type="dxa"/>
            <w:tcBorders>
              <w:top w:val="nil"/>
              <w:left w:val="nil"/>
              <w:bottom w:val="single" w:sz="4" w:space="0" w:color="auto"/>
              <w:right w:val="single" w:sz="4" w:space="0" w:color="auto"/>
            </w:tcBorders>
            <w:shd w:val="clear" w:color="auto" w:fill="auto"/>
            <w:noWrap/>
            <w:vAlign w:val="center"/>
            <w:hideMark/>
          </w:tcPr>
          <w:p w14:paraId="5266B328"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女</w:t>
            </w:r>
          </w:p>
        </w:tc>
        <w:tc>
          <w:tcPr>
            <w:tcW w:w="992" w:type="dxa"/>
            <w:tcBorders>
              <w:top w:val="nil"/>
              <w:left w:val="nil"/>
              <w:bottom w:val="single" w:sz="4" w:space="0" w:color="auto"/>
              <w:right w:val="single" w:sz="4" w:space="0" w:color="auto"/>
            </w:tcBorders>
            <w:shd w:val="clear" w:color="auto" w:fill="auto"/>
            <w:noWrap/>
            <w:vAlign w:val="center"/>
            <w:hideMark/>
          </w:tcPr>
          <w:p w14:paraId="48F3D63B"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1986</w:t>
            </w:r>
          </w:p>
        </w:tc>
        <w:tc>
          <w:tcPr>
            <w:tcW w:w="1134" w:type="dxa"/>
            <w:tcBorders>
              <w:top w:val="nil"/>
              <w:left w:val="nil"/>
              <w:bottom w:val="single" w:sz="4" w:space="0" w:color="auto"/>
              <w:right w:val="single" w:sz="4" w:space="0" w:color="auto"/>
            </w:tcBorders>
            <w:shd w:val="clear" w:color="auto" w:fill="auto"/>
            <w:noWrap/>
            <w:vAlign w:val="center"/>
            <w:hideMark/>
          </w:tcPr>
          <w:p w14:paraId="4D6E60F6"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中级</w:t>
            </w:r>
          </w:p>
        </w:tc>
        <w:tc>
          <w:tcPr>
            <w:tcW w:w="851" w:type="dxa"/>
            <w:tcBorders>
              <w:top w:val="nil"/>
              <w:left w:val="nil"/>
              <w:bottom w:val="single" w:sz="4" w:space="0" w:color="auto"/>
              <w:right w:val="single" w:sz="4" w:space="0" w:color="auto"/>
            </w:tcBorders>
            <w:shd w:val="clear" w:color="auto" w:fill="auto"/>
            <w:noWrap/>
            <w:vAlign w:val="center"/>
            <w:hideMark/>
          </w:tcPr>
          <w:p w14:paraId="1E8A9ACE"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466197B8"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教学</w:t>
            </w:r>
          </w:p>
        </w:tc>
        <w:tc>
          <w:tcPr>
            <w:tcW w:w="992" w:type="dxa"/>
            <w:tcBorders>
              <w:top w:val="nil"/>
              <w:left w:val="nil"/>
              <w:bottom w:val="single" w:sz="4" w:space="0" w:color="auto"/>
              <w:right w:val="single" w:sz="4" w:space="0" w:color="auto"/>
            </w:tcBorders>
            <w:shd w:val="clear" w:color="auto" w:fill="auto"/>
            <w:noWrap/>
            <w:vAlign w:val="center"/>
            <w:hideMark/>
          </w:tcPr>
          <w:p w14:paraId="2906413E"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7001A15E"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73F446DE"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38E768A8"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63</w:t>
            </w:r>
          </w:p>
        </w:tc>
        <w:tc>
          <w:tcPr>
            <w:tcW w:w="1203" w:type="dxa"/>
            <w:tcBorders>
              <w:top w:val="nil"/>
              <w:left w:val="nil"/>
              <w:bottom w:val="single" w:sz="4" w:space="0" w:color="auto"/>
              <w:right w:val="single" w:sz="4" w:space="0" w:color="auto"/>
            </w:tcBorders>
            <w:shd w:val="clear" w:color="auto" w:fill="auto"/>
            <w:noWrap/>
            <w:vAlign w:val="center"/>
            <w:hideMark/>
          </w:tcPr>
          <w:p w14:paraId="20A6C3B5" w14:textId="77777777" w:rsidR="00133F90" w:rsidRPr="00133F90" w:rsidRDefault="00133F90" w:rsidP="00133F90">
            <w:pPr>
              <w:widowControl/>
              <w:jc w:val="center"/>
              <w:rPr>
                <w:rFonts w:ascii="黑体" w:eastAsia="黑体" w:hAnsi="黑体" w:cs="宋体"/>
                <w:kern w:val="0"/>
                <w:sz w:val="21"/>
                <w:szCs w:val="21"/>
              </w:rPr>
            </w:pPr>
            <w:proofErr w:type="gramStart"/>
            <w:r w:rsidRPr="00133F90">
              <w:rPr>
                <w:rFonts w:ascii="黑体" w:eastAsia="黑体" w:hAnsi="黑体" w:cs="宋体" w:hint="eastAsia"/>
                <w:kern w:val="0"/>
                <w:sz w:val="21"/>
                <w:szCs w:val="21"/>
              </w:rPr>
              <w:t>郑宇花</w:t>
            </w:r>
            <w:proofErr w:type="gramEnd"/>
          </w:p>
        </w:tc>
        <w:tc>
          <w:tcPr>
            <w:tcW w:w="709" w:type="dxa"/>
            <w:tcBorders>
              <w:top w:val="nil"/>
              <w:left w:val="nil"/>
              <w:bottom w:val="single" w:sz="4" w:space="0" w:color="auto"/>
              <w:right w:val="single" w:sz="4" w:space="0" w:color="auto"/>
            </w:tcBorders>
            <w:shd w:val="clear" w:color="auto" w:fill="auto"/>
            <w:noWrap/>
            <w:vAlign w:val="center"/>
            <w:hideMark/>
          </w:tcPr>
          <w:p w14:paraId="38AEC5F4"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女</w:t>
            </w:r>
          </w:p>
        </w:tc>
        <w:tc>
          <w:tcPr>
            <w:tcW w:w="992" w:type="dxa"/>
            <w:tcBorders>
              <w:top w:val="nil"/>
              <w:left w:val="nil"/>
              <w:bottom w:val="single" w:sz="4" w:space="0" w:color="auto"/>
              <w:right w:val="single" w:sz="4" w:space="0" w:color="auto"/>
            </w:tcBorders>
            <w:shd w:val="clear" w:color="auto" w:fill="auto"/>
            <w:noWrap/>
            <w:vAlign w:val="center"/>
            <w:hideMark/>
          </w:tcPr>
          <w:p w14:paraId="23ECFB42"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1986</w:t>
            </w:r>
          </w:p>
        </w:tc>
        <w:tc>
          <w:tcPr>
            <w:tcW w:w="1134" w:type="dxa"/>
            <w:tcBorders>
              <w:top w:val="nil"/>
              <w:left w:val="nil"/>
              <w:bottom w:val="single" w:sz="4" w:space="0" w:color="auto"/>
              <w:right w:val="single" w:sz="4" w:space="0" w:color="auto"/>
            </w:tcBorders>
            <w:shd w:val="clear" w:color="auto" w:fill="auto"/>
            <w:noWrap/>
            <w:vAlign w:val="center"/>
            <w:hideMark/>
          </w:tcPr>
          <w:p w14:paraId="556FCFBE"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中级</w:t>
            </w:r>
          </w:p>
        </w:tc>
        <w:tc>
          <w:tcPr>
            <w:tcW w:w="851" w:type="dxa"/>
            <w:tcBorders>
              <w:top w:val="nil"/>
              <w:left w:val="nil"/>
              <w:bottom w:val="single" w:sz="4" w:space="0" w:color="auto"/>
              <w:right w:val="single" w:sz="4" w:space="0" w:color="auto"/>
            </w:tcBorders>
            <w:shd w:val="clear" w:color="auto" w:fill="auto"/>
            <w:noWrap/>
            <w:vAlign w:val="center"/>
            <w:hideMark/>
          </w:tcPr>
          <w:p w14:paraId="3D8191C7"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2EC24C65"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教学</w:t>
            </w:r>
          </w:p>
        </w:tc>
        <w:tc>
          <w:tcPr>
            <w:tcW w:w="992" w:type="dxa"/>
            <w:tcBorders>
              <w:top w:val="nil"/>
              <w:left w:val="nil"/>
              <w:bottom w:val="single" w:sz="4" w:space="0" w:color="auto"/>
              <w:right w:val="single" w:sz="4" w:space="0" w:color="auto"/>
            </w:tcBorders>
            <w:shd w:val="clear" w:color="auto" w:fill="auto"/>
            <w:noWrap/>
            <w:vAlign w:val="center"/>
            <w:hideMark/>
          </w:tcPr>
          <w:p w14:paraId="6EF99502"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77D65127"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78C14F7A"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7D4F9CAB"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64</w:t>
            </w:r>
          </w:p>
        </w:tc>
        <w:tc>
          <w:tcPr>
            <w:tcW w:w="1203" w:type="dxa"/>
            <w:tcBorders>
              <w:top w:val="nil"/>
              <w:left w:val="nil"/>
              <w:bottom w:val="single" w:sz="4" w:space="0" w:color="auto"/>
              <w:right w:val="single" w:sz="4" w:space="0" w:color="auto"/>
            </w:tcBorders>
            <w:shd w:val="clear" w:color="auto" w:fill="auto"/>
            <w:noWrap/>
            <w:vAlign w:val="center"/>
            <w:hideMark/>
          </w:tcPr>
          <w:p w14:paraId="723A4D38" w14:textId="77777777" w:rsidR="00133F90" w:rsidRPr="00133F90" w:rsidRDefault="00133F90" w:rsidP="00133F90">
            <w:pPr>
              <w:widowControl/>
              <w:jc w:val="center"/>
              <w:rPr>
                <w:rFonts w:ascii="黑体" w:eastAsia="黑体" w:hAnsi="黑体" w:cs="宋体"/>
                <w:kern w:val="0"/>
                <w:sz w:val="21"/>
                <w:szCs w:val="21"/>
              </w:rPr>
            </w:pPr>
            <w:proofErr w:type="gramStart"/>
            <w:r w:rsidRPr="00133F90">
              <w:rPr>
                <w:rFonts w:ascii="黑体" w:eastAsia="黑体" w:hAnsi="黑体" w:cs="宋体" w:hint="eastAsia"/>
                <w:kern w:val="0"/>
                <w:sz w:val="21"/>
                <w:szCs w:val="21"/>
              </w:rPr>
              <w:t>宋占军</w:t>
            </w:r>
            <w:proofErr w:type="gramEnd"/>
          </w:p>
        </w:tc>
        <w:tc>
          <w:tcPr>
            <w:tcW w:w="709" w:type="dxa"/>
            <w:tcBorders>
              <w:top w:val="nil"/>
              <w:left w:val="nil"/>
              <w:bottom w:val="single" w:sz="4" w:space="0" w:color="auto"/>
              <w:right w:val="single" w:sz="4" w:space="0" w:color="auto"/>
            </w:tcBorders>
            <w:shd w:val="clear" w:color="auto" w:fill="auto"/>
            <w:noWrap/>
            <w:vAlign w:val="center"/>
            <w:hideMark/>
          </w:tcPr>
          <w:p w14:paraId="41B15C59"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男</w:t>
            </w:r>
          </w:p>
        </w:tc>
        <w:tc>
          <w:tcPr>
            <w:tcW w:w="992" w:type="dxa"/>
            <w:tcBorders>
              <w:top w:val="nil"/>
              <w:left w:val="nil"/>
              <w:bottom w:val="single" w:sz="4" w:space="0" w:color="auto"/>
              <w:right w:val="single" w:sz="4" w:space="0" w:color="auto"/>
            </w:tcBorders>
            <w:shd w:val="clear" w:color="auto" w:fill="auto"/>
            <w:noWrap/>
            <w:vAlign w:val="center"/>
            <w:hideMark/>
          </w:tcPr>
          <w:p w14:paraId="4C3097AD"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1986</w:t>
            </w:r>
          </w:p>
        </w:tc>
        <w:tc>
          <w:tcPr>
            <w:tcW w:w="1134" w:type="dxa"/>
            <w:tcBorders>
              <w:top w:val="nil"/>
              <w:left w:val="nil"/>
              <w:bottom w:val="single" w:sz="4" w:space="0" w:color="auto"/>
              <w:right w:val="single" w:sz="4" w:space="0" w:color="auto"/>
            </w:tcBorders>
            <w:shd w:val="clear" w:color="auto" w:fill="auto"/>
            <w:noWrap/>
            <w:vAlign w:val="center"/>
            <w:hideMark/>
          </w:tcPr>
          <w:p w14:paraId="7F379D6A"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中级</w:t>
            </w:r>
          </w:p>
        </w:tc>
        <w:tc>
          <w:tcPr>
            <w:tcW w:w="851" w:type="dxa"/>
            <w:tcBorders>
              <w:top w:val="nil"/>
              <w:left w:val="nil"/>
              <w:bottom w:val="single" w:sz="4" w:space="0" w:color="auto"/>
              <w:right w:val="single" w:sz="4" w:space="0" w:color="auto"/>
            </w:tcBorders>
            <w:shd w:val="clear" w:color="auto" w:fill="auto"/>
            <w:noWrap/>
            <w:vAlign w:val="center"/>
            <w:hideMark/>
          </w:tcPr>
          <w:p w14:paraId="139ED5FC"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4F83DC5E"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教学</w:t>
            </w:r>
          </w:p>
        </w:tc>
        <w:tc>
          <w:tcPr>
            <w:tcW w:w="992" w:type="dxa"/>
            <w:tcBorders>
              <w:top w:val="nil"/>
              <w:left w:val="nil"/>
              <w:bottom w:val="single" w:sz="4" w:space="0" w:color="auto"/>
              <w:right w:val="single" w:sz="4" w:space="0" w:color="auto"/>
            </w:tcBorders>
            <w:shd w:val="clear" w:color="auto" w:fill="auto"/>
            <w:noWrap/>
            <w:vAlign w:val="center"/>
            <w:hideMark/>
          </w:tcPr>
          <w:p w14:paraId="10A9E85B"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6143953E"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166FF4E3"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2B12E100"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65</w:t>
            </w:r>
          </w:p>
        </w:tc>
        <w:tc>
          <w:tcPr>
            <w:tcW w:w="1203" w:type="dxa"/>
            <w:tcBorders>
              <w:top w:val="nil"/>
              <w:left w:val="nil"/>
              <w:bottom w:val="single" w:sz="4" w:space="0" w:color="auto"/>
              <w:right w:val="single" w:sz="4" w:space="0" w:color="auto"/>
            </w:tcBorders>
            <w:shd w:val="clear" w:color="auto" w:fill="auto"/>
            <w:noWrap/>
            <w:vAlign w:val="center"/>
            <w:hideMark/>
          </w:tcPr>
          <w:p w14:paraId="0E4E8336" w14:textId="77777777" w:rsidR="00133F90" w:rsidRPr="00133F90" w:rsidRDefault="00133F90" w:rsidP="00133F90">
            <w:pPr>
              <w:widowControl/>
              <w:jc w:val="center"/>
              <w:rPr>
                <w:rFonts w:ascii="黑体" w:eastAsia="黑体" w:hAnsi="黑体" w:cs="宋体"/>
                <w:kern w:val="0"/>
                <w:sz w:val="21"/>
                <w:szCs w:val="21"/>
              </w:rPr>
            </w:pPr>
            <w:proofErr w:type="gramStart"/>
            <w:r w:rsidRPr="00133F90">
              <w:rPr>
                <w:rFonts w:ascii="黑体" w:eastAsia="黑体" w:hAnsi="黑体" w:cs="宋体" w:hint="eastAsia"/>
                <w:kern w:val="0"/>
                <w:sz w:val="21"/>
                <w:szCs w:val="21"/>
              </w:rPr>
              <w:t>武岩</w:t>
            </w:r>
            <w:proofErr w:type="gramEnd"/>
          </w:p>
        </w:tc>
        <w:tc>
          <w:tcPr>
            <w:tcW w:w="709" w:type="dxa"/>
            <w:tcBorders>
              <w:top w:val="nil"/>
              <w:left w:val="nil"/>
              <w:bottom w:val="single" w:sz="4" w:space="0" w:color="auto"/>
              <w:right w:val="single" w:sz="4" w:space="0" w:color="auto"/>
            </w:tcBorders>
            <w:shd w:val="clear" w:color="auto" w:fill="auto"/>
            <w:noWrap/>
            <w:vAlign w:val="center"/>
            <w:hideMark/>
          </w:tcPr>
          <w:p w14:paraId="750C69A8"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男</w:t>
            </w:r>
          </w:p>
        </w:tc>
        <w:tc>
          <w:tcPr>
            <w:tcW w:w="992" w:type="dxa"/>
            <w:tcBorders>
              <w:top w:val="nil"/>
              <w:left w:val="nil"/>
              <w:bottom w:val="single" w:sz="4" w:space="0" w:color="auto"/>
              <w:right w:val="single" w:sz="4" w:space="0" w:color="auto"/>
            </w:tcBorders>
            <w:shd w:val="clear" w:color="auto" w:fill="auto"/>
            <w:noWrap/>
            <w:vAlign w:val="center"/>
            <w:hideMark/>
          </w:tcPr>
          <w:p w14:paraId="783E5753"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1987</w:t>
            </w:r>
          </w:p>
        </w:tc>
        <w:tc>
          <w:tcPr>
            <w:tcW w:w="1134" w:type="dxa"/>
            <w:tcBorders>
              <w:top w:val="nil"/>
              <w:left w:val="nil"/>
              <w:bottom w:val="single" w:sz="4" w:space="0" w:color="auto"/>
              <w:right w:val="single" w:sz="4" w:space="0" w:color="auto"/>
            </w:tcBorders>
            <w:shd w:val="clear" w:color="auto" w:fill="auto"/>
            <w:noWrap/>
            <w:vAlign w:val="center"/>
            <w:hideMark/>
          </w:tcPr>
          <w:p w14:paraId="0AA910C1"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中级</w:t>
            </w:r>
          </w:p>
        </w:tc>
        <w:tc>
          <w:tcPr>
            <w:tcW w:w="851" w:type="dxa"/>
            <w:tcBorders>
              <w:top w:val="nil"/>
              <w:left w:val="nil"/>
              <w:bottom w:val="single" w:sz="4" w:space="0" w:color="auto"/>
              <w:right w:val="single" w:sz="4" w:space="0" w:color="auto"/>
            </w:tcBorders>
            <w:shd w:val="clear" w:color="auto" w:fill="auto"/>
            <w:noWrap/>
            <w:vAlign w:val="center"/>
            <w:hideMark/>
          </w:tcPr>
          <w:p w14:paraId="12F46A7F"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45A64E52"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研究</w:t>
            </w:r>
          </w:p>
        </w:tc>
        <w:tc>
          <w:tcPr>
            <w:tcW w:w="992" w:type="dxa"/>
            <w:tcBorders>
              <w:top w:val="nil"/>
              <w:left w:val="nil"/>
              <w:bottom w:val="single" w:sz="4" w:space="0" w:color="auto"/>
              <w:right w:val="single" w:sz="4" w:space="0" w:color="auto"/>
            </w:tcBorders>
            <w:shd w:val="clear" w:color="auto" w:fill="auto"/>
            <w:noWrap/>
            <w:vAlign w:val="center"/>
            <w:hideMark/>
          </w:tcPr>
          <w:p w14:paraId="181784DF"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595113C3"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2F0A9CD0"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60126228"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66</w:t>
            </w:r>
          </w:p>
        </w:tc>
        <w:tc>
          <w:tcPr>
            <w:tcW w:w="1203" w:type="dxa"/>
            <w:tcBorders>
              <w:top w:val="nil"/>
              <w:left w:val="nil"/>
              <w:bottom w:val="single" w:sz="4" w:space="0" w:color="auto"/>
              <w:right w:val="single" w:sz="4" w:space="0" w:color="auto"/>
            </w:tcBorders>
            <w:shd w:val="clear" w:color="auto" w:fill="auto"/>
            <w:noWrap/>
            <w:vAlign w:val="center"/>
            <w:hideMark/>
          </w:tcPr>
          <w:p w14:paraId="3C4C937D"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王金秋</w:t>
            </w:r>
          </w:p>
        </w:tc>
        <w:tc>
          <w:tcPr>
            <w:tcW w:w="709" w:type="dxa"/>
            <w:tcBorders>
              <w:top w:val="nil"/>
              <w:left w:val="nil"/>
              <w:bottom w:val="single" w:sz="4" w:space="0" w:color="auto"/>
              <w:right w:val="single" w:sz="4" w:space="0" w:color="auto"/>
            </w:tcBorders>
            <w:shd w:val="clear" w:color="auto" w:fill="auto"/>
            <w:noWrap/>
            <w:vAlign w:val="center"/>
            <w:hideMark/>
          </w:tcPr>
          <w:p w14:paraId="60C2FF05"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女</w:t>
            </w:r>
          </w:p>
        </w:tc>
        <w:tc>
          <w:tcPr>
            <w:tcW w:w="992" w:type="dxa"/>
            <w:tcBorders>
              <w:top w:val="nil"/>
              <w:left w:val="nil"/>
              <w:bottom w:val="single" w:sz="4" w:space="0" w:color="auto"/>
              <w:right w:val="single" w:sz="4" w:space="0" w:color="auto"/>
            </w:tcBorders>
            <w:shd w:val="clear" w:color="auto" w:fill="auto"/>
            <w:noWrap/>
            <w:vAlign w:val="center"/>
            <w:hideMark/>
          </w:tcPr>
          <w:p w14:paraId="33BE5023"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1988</w:t>
            </w:r>
          </w:p>
        </w:tc>
        <w:tc>
          <w:tcPr>
            <w:tcW w:w="1134" w:type="dxa"/>
            <w:tcBorders>
              <w:top w:val="nil"/>
              <w:left w:val="nil"/>
              <w:bottom w:val="single" w:sz="4" w:space="0" w:color="auto"/>
              <w:right w:val="single" w:sz="4" w:space="0" w:color="auto"/>
            </w:tcBorders>
            <w:shd w:val="clear" w:color="auto" w:fill="auto"/>
            <w:noWrap/>
            <w:vAlign w:val="center"/>
            <w:hideMark/>
          </w:tcPr>
          <w:p w14:paraId="27152915"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中级</w:t>
            </w:r>
          </w:p>
        </w:tc>
        <w:tc>
          <w:tcPr>
            <w:tcW w:w="851" w:type="dxa"/>
            <w:tcBorders>
              <w:top w:val="nil"/>
              <w:left w:val="nil"/>
              <w:bottom w:val="single" w:sz="4" w:space="0" w:color="auto"/>
              <w:right w:val="single" w:sz="4" w:space="0" w:color="auto"/>
            </w:tcBorders>
            <w:shd w:val="clear" w:color="auto" w:fill="auto"/>
            <w:noWrap/>
            <w:vAlign w:val="center"/>
            <w:hideMark/>
          </w:tcPr>
          <w:p w14:paraId="71D5C05A"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30411F9A"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教学</w:t>
            </w:r>
          </w:p>
        </w:tc>
        <w:tc>
          <w:tcPr>
            <w:tcW w:w="992" w:type="dxa"/>
            <w:tcBorders>
              <w:top w:val="nil"/>
              <w:left w:val="nil"/>
              <w:bottom w:val="single" w:sz="4" w:space="0" w:color="auto"/>
              <w:right w:val="single" w:sz="4" w:space="0" w:color="auto"/>
            </w:tcBorders>
            <w:shd w:val="clear" w:color="auto" w:fill="auto"/>
            <w:noWrap/>
            <w:vAlign w:val="center"/>
            <w:hideMark/>
          </w:tcPr>
          <w:p w14:paraId="4D6627CB"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63117035"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414A0472"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452E9F32"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67</w:t>
            </w:r>
          </w:p>
        </w:tc>
        <w:tc>
          <w:tcPr>
            <w:tcW w:w="1203" w:type="dxa"/>
            <w:tcBorders>
              <w:top w:val="nil"/>
              <w:left w:val="nil"/>
              <w:bottom w:val="single" w:sz="4" w:space="0" w:color="auto"/>
              <w:right w:val="single" w:sz="4" w:space="0" w:color="auto"/>
            </w:tcBorders>
            <w:shd w:val="clear" w:color="auto" w:fill="auto"/>
            <w:noWrap/>
            <w:vAlign w:val="center"/>
            <w:hideMark/>
          </w:tcPr>
          <w:p w14:paraId="289E0D85"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王爱萍</w:t>
            </w:r>
          </w:p>
        </w:tc>
        <w:tc>
          <w:tcPr>
            <w:tcW w:w="709" w:type="dxa"/>
            <w:tcBorders>
              <w:top w:val="nil"/>
              <w:left w:val="nil"/>
              <w:bottom w:val="single" w:sz="4" w:space="0" w:color="auto"/>
              <w:right w:val="single" w:sz="4" w:space="0" w:color="auto"/>
            </w:tcBorders>
            <w:shd w:val="clear" w:color="auto" w:fill="auto"/>
            <w:noWrap/>
            <w:vAlign w:val="center"/>
            <w:hideMark/>
          </w:tcPr>
          <w:p w14:paraId="52795E50"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女</w:t>
            </w:r>
          </w:p>
        </w:tc>
        <w:tc>
          <w:tcPr>
            <w:tcW w:w="992" w:type="dxa"/>
            <w:tcBorders>
              <w:top w:val="nil"/>
              <w:left w:val="nil"/>
              <w:bottom w:val="single" w:sz="4" w:space="0" w:color="auto"/>
              <w:right w:val="single" w:sz="4" w:space="0" w:color="auto"/>
            </w:tcBorders>
            <w:shd w:val="clear" w:color="auto" w:fill="auto"/>
            <w:noWrap/>
            <w:vAlign w:val="center"/>
            <w:hideMark/>
          </w:tcPr>
          <w:p w14:paraId="15240958"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1988</w:t>
            </w:r>
          </w:p>
        </w:tc>
        <w:tc>
          <w:tcPr>
            <w:tcW w:w="1134" w:type="dxa"/>
            <w:tcBorders>
              <w:top w:val="nil"/>
              <w:left w:val="nil"/>
              <w:bottom w:val="single" w:sz="4" w:space="0" w:color="auto"/>
              <w:right w:val="single" w:sz="4" w:space="0" w:color="auto"/>
            </w:tcBorders>
            <w:shd w:val="clear" w:color="auto" w:fill="auto"/>
            <w:noWrap/>
            <w:vAlign w:val="center"/>
            <w:hideMark/>
          </w:tcPr>
          <w:p w14:paraId="22872620"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中级</w:t>
            </w:r>
          </w:p>
        </w:tc>
        <w:tc>
          <w:tcPr>
            <w:tcW w:w="851" w:type="dxa"/>
            <w:tcBorders>
              <w:top w:val="nil"/>
              <w:left w:val="nil"/>
              <w:bottom w:val="single" w:sz="4" w:space="0" w:color="auto"/>
              <w:right w:val="single" w:sz="4" w:space="0" w:color="auto"/>
            </w:tcBorders>
            <w:shd w:val="clear" w:color="auto" w:fill="auto"/>
            <w:noWrap/>
            <w:vAlign w:val="center"/>
            <w:hideMark/>
          </w:tcPr>
          <w:p w14:paraId="35CE5319"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4756A5C5"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研究</w:t>
            </w:r>
          </w:p>
        </w:tc>
        <w:tc>
          <w:tcPr>
            <w:tcW w:w="992" w:type="dxa"/>
            <w:tcBorders>
              <w:top w:val="nil"/>
              <w:left w:val="nil"/>
              <w:bottom w:val="single" w:sz="4" w:space="0" w:color="auto"/>
              <w:right w:val="single" w:sz="4" w:space="0" w:color="auto"/>
            </w:tcBorders>
            <w:shd w:val="clear" w:color="auto" w:fill="auto"/>
            <w:noWrap/>
            <w:vAlign w:val="center"/>
            <w:hideMark/>
          </w:tcPr>
          <w:p w14:paraId="62225F8A"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5BB81D54"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20636712"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4F995697"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68</w:t>
            </w:r>
          </w:p>
        </w:tc>
        <w:tc>
          <w:tcPr>
            <w:tcW w:w="1203" w:type="dxa"/>
            <w:tcBorders>
              <w:top w:val="nil"/>
              <w:left w:val="nil"/>
              <w:bottom w:val="single" w:sz="4" w:space="0" w:color="auto"/>
              <w:right w:val="single" w:sz="4" w:space="0" w:color="auto"/>
            </w:tcBorders>
            <w:shd w:val="clear" w:color="auto" w:fill="auto"/>
            <w:noWrap/>
            <w:vAlign w:val="center"/>
            <w:hideMark/>
          </w:tcPr>
          <w:p w14:paraId="489BBC24"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程熙镕</w:t>
            </w:r>
          </w:p>
        </w:tc>
        <w:tc>
          <w:tcPr>
            <w:tcW w:w="709" w:type="dxa"/>
            <w:tcBorders>
              <w:top w:val="nil"/>
              <w:left w:val="nil"/>
              <w:bottom w:val="single" w:sz="4" w:space="0" w:color="auto"/>
              <w:right w:val="single" w:sz="4" w:space="0" w:color="auto"/>
            </w:tcBorders>
            <w:shd w:val="clear" w:color="auto" w:fill="auto"/>
            <w:noWrap/>
            <w:vAlign w:val="center"/>
            <w:hideMark/>
          </w:tcPr>
          <w:p w14:paraId="198D9064"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女</w:t>
            </w:r>
          </w:p>
        </w:tc>
        <w:tc>
          <w:tcPr>
            <w:tcW w:w="992" w:type="dxa"/>
            <w:tcBorders>
              <w:top w:val="nil"/>
              <w:left w:val="nil"/>
              <w:bottom w:val="single" w:sz="4" w:space="0" w:color="auto"/>
              <w:right w:val="single" w:sz="4" w:space="0" w:color="auto"/>
            </w:tcBorders>
            <w:shd w:val="clear" w:color="auto" w:fill="auto"/>
            <w:noWrap/>
            <w:vAlign w:val="center"/>
            <w:hideMark/>
          </w:tcPr>
          <w:p w14:paraId="66E9019A"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1989</w:t>
            </w:r>
          </w:p>
        </w:tc>
        <w:tc>
          <w:tcPr>
            <w:tcW w:w="1134" w:type="dxa"/>
            <w:tcBorders>
              <w:top w:val="nil"/>
              <w:left w:val="nil"/>
              <w:bottom w:val="single" w:sz="4" w:space="0" w:color="auto"/>
              <w:right w:val="single" w:sz="4" w:space="0" w:color="auto"/>
            </w:tcBorders>
            <w:shd w:val="clear" w:color="auto" w:fill="auto"/>
            <w:noWrap/>
            <w:vAlign w:val="center"/>
            <w:hideMark/>
          </w:tcPr>
          <w:p w14:paraId="13EF5068"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中级</w:t>
            </w:r>
          </w:p>
        </w:tc>
        <w:tc>
          <w:tcPr>
            <w:tcW w:w="851" w:type="dxa"/>
            <w:tcBorders>
              <w:top w:val="nil"/>
              <w:left w:val="nil"/>
              <w:bottom w:val="single" w:sz="4" w:space="0" w:color="auto"/>
              <w:right w:val="single" w:sz="4" w:space="0" w:color="auto"/>
            </w:tcBorders>
            <w:shd w:val="clear" w:color="auto" w:fill="auto"/>
            <w:noWrap/>
            <w:vAlign w:val="center"/>
            <w:hideMark/>
          </w:tcPr>
          <w:p w14:paraId="5EEC68FE"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2E84AF7E"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教学</w:t>
            </w:r>
          </w:p>
        </w:tc>
        <w:tc>
          <w:tcPr>
            <w:tcW w:w="992" w:type="dxa"/>
            <w:tcBorders>
              <w:top w:val="nil"/>
              <w:left w:val="nil"/>
              <w:bottom w:val="single" w:sz="4" w:space="0" w:color="auto"/>
              <w:right w:val="single" w:sz="4" w:space="0" w:color="auto"/>
            </w:tcBorders>
            <w:shd w:val="clear" w:color="auto" w:fill="auto"/>
            <w:noWrap/>
            <w:vAlign w:val="center"/>
            <w:hideMark/>
          </w:tcPr>
          <w:p w14:paraId="334D38BC"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34865479"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213D716A"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2075F176"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69</w:t>
            </w:r>
          </w:p>
        </w:tc>
        <w:tc>
          <w:tcPr>
            <w:tcW w:w="1203" w:type="dxa"/>
            <w:tcBorders>
              <w:top w:val="nil"/>
              <w:left w:val="nil"/>
              <w:bottom w:val="single" w:sz="4" w:space="0" w:color="auto"/>
              <w:right w:val="single" w:sz="4" w:space="0" w:color="auto"/>
            </w:tcBorders>
            <w:shd w:val="clear" w:color="auto" w:fill="auto"/>
            <w:noWrap/>
            <w:vAlign w:val="center"/>
            <w:hideMark/>
          </w:tcPr>
          <w:p w14:paraId="67BD0020" w14:textId="77777777" w:rsidR="00133F90" w:rsidRPr="00133F90" w:rsidRDefault="00133F90" w:rsidP="00133F90">
            <w:pPr>
              <w:widowControl/>
              <w:jc w:val="center"/>
              <w:rPr>
                <w:rFonts w:ascii="黑体" w:eastAsia="黑体" w:hAnsi="黑体" w:cs="宋体"/>
                <w:kern w:val="0"/>
                <w:sz w:val="21"/>
                <w:szCs w:val="21"/>
              </w:rPr>
            </w:pPr>
            <w:proofErr w:type="gramStart"/>
            <w:r w:rsidRPr="00133F90">
              <w:rPr>
                <w:rFonts w:ascii="黑体" w:eastAsia="黑体" w:hAnsi="黑体" w:cs="宋体" w:hint="eastAsia"/>
                <w:kern w:val="0"/>
                <w:sz w:val="21"/>
                <w:szCs w:val="21"/>
              </w:rPr>
              <w:t>胡凌啸</w:t>
            </w:r>
            <w:proofErr w:type="gramEnd"/>
          </w:p>
        </w:tc>
        <w:tc>
          <w:tcPr>
            <w:tcW w:w="709" w:type="dxa"/>
            <w:tcBorders>
              <w:top w:val="nil"/>
              <w:left w:val="nil"/>
              <w:bottom w:val="single" w:sz="4" w:space="0" w:color="auto"/>
              <w:right w:val="single" w:sz="4" w:space="0" w:color="auto"/>
            </w:tcBorders>
            <w:shd w:val="clear" w:color="auto" w:fill="auto"/>
            <w:noWrap/>
            <w:vAlign w:val="center"/>
            <w:hideMark/>
          </w:tcPr>
          <w:p w14:paraId="58BAB7AC"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男</w:t>
            </w:r>
          </w:p>
        </w:tc>
        <w:tc>
          <w:tcPr>
            <w:tcW w:w="992" w:type="dxa"/>
            <w:tcBorders>
              <w:top w:val="nil"/>
              <w:left w:val="nil"/>
              <w:bottom w:val="single" w:sz="4" w:space="0" w:color="auto"/>
              <w:right w:val="single" w:sz="4" w:space="0" w:color="auto"/>
            </w:tcBorders>
            <w:shd w:val="clear" w:color="auto" w:fill="auto"/>
            <w:noWrap/>
            <w:vAlign w:val="center"/>
            <w:hideMark/>
          </w:tcPr>
          <w:p w14:paraId="0E25187B"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1990</w:t>
            </w:r>
          </w:p>
        </w:tc>
        <w:tc>
          <w:tcPr>
            <w:tcW w:w="1134" w:type="dxa"/>
            <w:tcBorders>
              <w:top w:val="nil"/>
              <w:left w:val="nil"/>
              <w:bottom w:val="single" w:sz="4" w:space="0" w:color="auto"/>
              <w:right w:val="single" w:sz="4" w:space="0" w:color="auto"/>
            </w:tcBorders>
            <w:shd w:val="clear" w:color="auto" w:fill="auto"/>
            <w:noWrap/>
            <w:vAlign w:val="center"/>
            <w:hideMark/>
          </w:tcPr>
          <w:p w14:paraId="4028D5BD"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中级</w:t>
            </w:r>
          </w:p>
        </w:tc>
        <w:tc>
          <w:tcPr>
            <w:tcW w:w="851" w:type="dxa"/>
            <w:tcBorders>
              <w:top w:val="nil"/>
              <w:left w:val="nil"/>
              <w:bottom w:val="single" w:sz="4" w:space="0" w:color="auto"/>
              <w:right w:val="single" w:sz="4" w:space="0" w:color="auto"/>
            </w:tcBorders>
            <w:shd w:val="clear" w:color="auto" w:fill="auto"/>
            <w:noWrap/>
            <w:vAlign w:val="center"/>
            <w:hideMark/>
          </w:tcPr>
          <w:p w14:paraId="799C9032"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0654B485"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研究</w:t>
            </w:r>
          </w:p>
        </w:tc>
        <w:tc>
          <w:tcPr>
            <w:tcW w:w="992" w:type="dxa"/>
            <w:tcBorders>
              <w:top w:val="nil"/>
              <w:left w:val="nil"/>
              <w:bottom w:val="single" w:sz="4" w:space="0" w:color="auto"/>
              <w:right w:val="single" w:sz="4" w:space="0" w:color="auto"/>
            </w:tcBorders>
            <w:shd w:val="clear" w:color="auto" w:fill="auto"/>
            <w:noWrap/>
            <w:vAlign w:val="center"/>
            <w:hideMark/>
          </w:tcPr>
          <w:p w14:paraId="7A9E0A96"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1C090625"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25C8E498"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4D34BD48"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70</w:t>
            </w:r>
          </w:p>
        </w:tc>
        <w:tc>
          <w:tcPr>
            <w:tcW w:w="1203" w:type="dxa"/>
            <w:tcBorders>
              <w:top w:val="nil"/>
              <w:left w:val="nil"/>
              <w:bottom w:val="single" w:sz="4" w:space="0" w:color="auto"/>
              <w:right w:val="single" w:sz="4" w:space="0" w:color="auto"/>
            </w:tcBorders>
            <w:shd w:val="clear" w:color="auto" w:fill="auto"/>
            <w:noWrap/>
            <w:vAlign w:val="center"/>
            <w:hideMark/>
          </w:tcPr>
          <w:p w14:paraId="7B4E61D2"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李惠璇</w:t>
            </w:r>
          </w:p>
        </w:tc>
        <w:tc>
          <w:tcPr>
            <w:tcW w:w="709" w:type="dxa"/>
            <w:tcBorders>
              <w:top w:val="nil"/>
              <w:left w:val="nil"/>
              <w:bottom w:val="single" w:sz="4" w:space="0" w:color="auto"/>
              <w:right w:val="single" w:sz="4" w:space="0" w:color="auto"/>
            </w:tcBorders>
            <w:shd w:val="clear" w:color="auto" w:fill="auto"/>
            <w:noWrap/>
            <w:vAlign w:val="center"/>
            <w:hideMark/>
          </w:tcPr>
          <w:p w14:paraId="090BC05C"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女</w:t>
            </w:r>
          </w:p>
        </w:tc>
        <w:tc>
          <w:tcPr>
            <w:tcW w:w="992" w:type="dxa"/>
            <w:tcBorders>
              <w:top w:val="nil"/>
              <w:left w:val="nil"/>
              <w:bottom w:val="single" w:sz="4" w:space="0" w:color="auto"/>
              <w:right w:val="single" w:sz="4" w:space="0" w:color="auto"/>
            </w:tcBorders>
            <w:shd w:val="clear" w:color="auto" w:fill="auto"/>
            <w:noWrap/>
            <w:vAlign w:val="center"/>
            <w:hideMark/>
          </w:tcPr>
          <w:p w14:paraId="22DF41B2"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1991</w:t>
            </w:r>
          </w:p>
        </w:tc>
        <w:tc>
          <w:tcPr>
            <w:tcW w:w="1134" w:type="dxa"/>
            <w:tcBorders>
              <w:top w:val="nil"/>
              <w:left w:val="nil"/>
              <w:bottom w:val="single" w:sz="4" w:space="0" w:color="auto"/>
              <w:right w:val="single" w:sz="4" w:space="0" w:color="auto"/>
            </w:tcBorders>
            <w:shd w:val="clear" w:color="auto" w:fill="auto"/>
            <w:noWrap/>
            <w:vAlign w:val="center"/>
            <w:hideMark/>
          </w:tcPr>
          <w:p w14:paraId="69E80CF3"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中级</w:t>
            </w:r>
          </w:p>
        </w:tc>
        <w:tc>
          <w:tcPr>
            <w:tcW w:w="851" w:type="dxa"/>
            <w:tcBorders>
              <w:top w:val="nil"/>
              <w:left w:val="nil"/>
              <w:bottom w:val="single" w:sz="4" w:space="0" w:color="auto"/>
              <w:right w:val="single" w:sz="4" w:space="0" w:color="auto"/>
            </w:tcBorders>
            <w:shd w:val="clear" w:color="auto" w:fill="auto"/>
            <w:noWrap/>
            <w:vAlign w:val="center"/>
            <w:hideMark/>
          </w:tcPr>
          <w:p w14:paraId="0645A477"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38C32912"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研究</w:t>
            </w:r>
          </w:p>
        </w:tc>
        <w:tc>
          <w:tcPr>
            <w:tcW w:w="992" w:type="dxa"/>
            <w:tcBorders>
              <w:top w:val="nil"/>
              <w:left w:val="nil"/>
              <w:bottom w:val="single" w:sz="4" w:space="0" w:color="auto"/>
              <w:right w:val="single" w:sz="4" w:space="0" w:color="auto"/>
            </w:tcBorders>
            <w:shd w:val="clear" w:color="auto" w:fill="auto"/>
            <w:noWrap/>
            <w:vAlign w:val="center"/>
            <w:hideMark/>
          </w:tcPr>
          <w:p w14:paraId="320B6817"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7AA4F7F1"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0788F7D1"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26F6616E"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71</w:t>
            </w:r>
          </w:p>
        </w:tc>
        <w:tc>
          <w:tcPr>
            <w:tcW w:w="1203" w:type="dxa"/>
            <w:tcBorders>
              <w:top w:val="nil"/>
              <w:left w:val="nil"/>
              <w:bottom w:val="single" w:sz="4" w:space="0" w:color="auto"/>
              <w:right w:val="single" w:sz="4" w:space="0" w:color="auto"/>
            </w:tcBorders>
            <w:shd w:val="clear" w:color="auto" w:fill="auto"/>
            <w:noWrap/>
            <w:vAlign w:val="center"/>
            <w:hideMark/>
          </w:tcPr>
          <w:p w14:paraId="55047401"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张琳</w:t>
            </w:r>
          </w:p>
        </w:tc>
        <w:tc>
          <w:tcPr>
            <w:tcW w:w="709" w:type="dxa"/>
            <w:tcBorders>
              <w:top w:val="nil"/>
              <w:left w:val="nil"/>
              <w:bottom w:val="single" w:sz="4" w:space="0" w:color="auto"/>
              <w:right w:val="single" w:sz="4" w:space="0" w:color="auto"/>
            </w:tcBorders>
            <w:shd w:val="clear" w:color="auto" w:fill="auto"/>
            <w:noWrap/>
            <w:vAlign w:val="center"/>
            <w:hideMark/>
          </w:tcPr>
          <w:p w14:paraId="26E3294D"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女</w:t>
            </w:r>
          </w:p>
        </w:tc>
        <w:tc>
          <w:tcPr>
            <w:tcW w:w="992" w:type="dxa"/>
            <w:tcBorders>
              <w:top w:val="nil"/>
              <w:left w:val="nil"/>
              <w:bottom w:val="single" w:sz="4" w:space="0" w:color="auto"/>
              <w:right w:val="single" w:sz="4" w:space="0" w:color="auto"/>
            </w:tcBorders>
            <w:shd w:val="clear" w:color="auto" w:fill="auto"/>
            <w:noWrap/>
            <w:vAlign w:val="center"/>
            <w:hideMark/>
          </w:tcPr>
          <w:p w14:paraId="73B427C4"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1991</w:t>
            </w:r>
          </w:p>
        </w:tc>
        <w:tc>
          <w:tcPr>
            <w:tcW w:w="1134" w:type="dxa"/>
            <w:tcBorders>
              <w:top w:val="nil"/>
              <w:left w:val="nil"/>
              <w:bottom w:val="single" w:sz="4" w:space="0" w:color="auto"/>
              <w:right w:val="single" w:sz="4" w:space="0" w:color="auto"/>
            </w:tcBorders>
            <w:shd w:val="clear" w:color="auto" w:fill="auto"/>
            <w:noWrap/>
            <w:vAlign w:val="center"/>
            <w:hideMark/>
          </w:tcPr>
          <w:p w14:paraId="61667E44"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中级</w:t>
            </w:r>
          </w:p>
        </w:tc>
        <w:tc>
          <w:tcPr>
            <w:tcW w:w="851" w:type="dxa"/>
            <w:tcBorders>
              <w:top w:val="nil"/>
              <w:left w:val="nil"/>
              <w:bottom w:val="single" w:sz="4" w:space="0" w:color="auto"/>
              <w:right w:val="single" w:sz="4" w:space="0" w:color="auto"/>
            </w:tcBorders>
            <w:shd w:val="clear" w:color="auto" w:fill="auto"/>
            <w:noWrap/>
            <w:vAlign w:val="center"/>
            <w:hideMark/>
          </w:tcPr>
          <w:p w14:paraId="3406DE7B"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0691DE1E"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研究</w:t>
            </w:r>
          </w:p>
        </w:tc>
        <w:tc>
          <w:tcPr>
            <w:tcW w:w="992" w:type="dxa"/>
            <w:tcBorders>
              <w:top w:val="nil"/>
              <w:left w:val="nil"/>
              <w:bottom w:val="single" w:sz="4" w:space="0" w:color="auto"/>
              <w:right w:val="single" w:sz="4" w:space="0" w:color="auto"/>
            </w:tcBorders>
            <w:shd w:val="clear" w:color="auto" w:fill="auto"/>
            <w:noWrap/>
            <w:vAlign w:val="center"/>
            <w:hideMark/>
          </w:tcPr>
          <w:p w14:paraId="2502D8AD"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793F2C07"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50B81E81"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2C97B65D"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72</w:t>
            </w:r>
          </w:p>
        </w:tc>
        <w:tc>
          <w:tcPr>
            <w:tcW w:w="1203" w:type="dxa"/>
            <w:tcBorders>
              <w:top w:val="nil"/>
              <w:left w:val="nil"/>
              <w:bottom w:val="single" w:sz="4" w:space="0" w:color="auto"/>
              <w:right w:val="single" w:sz="4" w:space="0" w:color="auto"/>
            </w:tcBorders>
            <w:shd w:val="clear" w:color="auto" w:fill="auto"/>
            <w:noWrap/>
            <w:vAlign w:val="center"/>
            <w:hideMark/>
          </w:tcPr>
          <w:p w14:paraId="533BD26B"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关晶</w:t>
            </w:r>
          </w:p>
        </w:tc>
        <w:tc>
          <w:tcPr>
            <w:tcW w:w="709" w:type="dxa"/>
            <w:tcBorders>
              <w:top w:val="nil"/>
              <w:left w:val="nil"/>
              <w:bottom w:val="single" w:sz="4" w:space="0" w:color="auto"/>
              <w:right w:val="single" w:sz="4" w:space="0" w:color="auto"/>
            </w:tcBorders>
            <w:shd w:val="clear" w:color="auto" w:fill="auto"/>
            <w:noWrap/>
            <w:vAlign w:val="center"/>
            <w:hideMark/>
          </w:tcPr>
          <w:p w14:paraId="39043B66"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女</w:t>
            </w:r>
          </w:p>
        </w:tc>
        <w:tc>
          <w:tcPr>
            <w:tcW w:w="992" w:type="dxa"/>
            <w:tcBorders>
              <w:top w:val="nil"/>
              <w:left w:val="nil"/>
              <w:bottom w:val="single" w:sz="4" w:space="0" w:color="auto"/>
              <w:right w:val="single" w:sz="4" w:space="0" w:color="auto"/>
            </w:tcBorders>
            <w:shd w:val="clear" w:color="auto" w:fill="auto"/>
            <w:noWrap/>
            <w:vAlign w:val="center"/>
            <w:hideMark/>
          </w:tcPr>
          <w:p w14:paraId="72677A70"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1992</w:t>
            </w:r>
          </w:p>
        </w:tc>
        <w:tc>
          <w:tcPr>
            <w:tcW w:w="1134" w:type="dxa"/>
            <w:tcBorders>
              <w:top w:val="nil"/>
              <w:left w:val="nil"/>
              <w:bottom w:val="single" w:sz="4" w:space="0" w:color="auto"/>
              <w:right w:val="single" w:sz="4" w:space="0" w:color="auto"/>
            </w:tcBorders>
            <w:shd w:val="clear" w:color="auto" w:fill="auto"/>
            <w:noWrap/>
            <w:vAlign w:val="center"/>
            <w:hideMark/>
          </w:tcPr>
          <w:p w14:paraId="06D11859"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中级</w:t>
            </w:r>
          </w:p>
        </w:tc>
        <w:tc>
          <w:tcPr>
            <w:tcW w:w="851" w:type="dxa"/>
            <w:tcBorders>
              <w:top w:val="nil"/>
              <w:left w:val="nil"/>
              <w:bottom w:val="single" w:sz="4" w:space="0" w:color="auto"/>
              <w:right w:val="single" w:sz="4" w:space="0" w:color="auto"/>
            </w:tcBorders>
            <w:shd w:val="clear" w:color="auto" w:fill="auto"/>
            <w:noWrap/>
            <w:vAlign w:val="center"/>
            <w:hideMark/>
          </w:tcPr>
          <w:p w14:paraId="1E9FB2F9"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6FA1CD7A"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研究</w:t>
            </w:r>
          </w:p>
        </w:tc>
        <w:tc>
          <w:tcPr>
            <w:tcW w:w="992" w:type="dxa"/>
            <w:tcBorders>
              <w:top w:val="nil"/>
              <w:left w:val="nil"/>
              <w:bottom w:val="single" w:sz="4" w:space="0" w:color="auto"/>
              <w:right w:val="single" w:sz="4" w:space="0" w:color="auto"/>
            </w:tcBorders>
            <w:shd w:val="clear" w:color="auto" w:fill="auto"/>
            <w:noWrap/>
            <w:vAlign w:val="center"/>
            <w:hideMark/>
          </w:tcPr>
          <w:p w14:paraId="2D54A50D"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234CB493"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r w:rsidR="00133F90" w:rsidRPr="00133F90" w14:paraId="51CAA67E" w14:textId="77777777" w:rsidTr="00133F90">
        <w:trPr>
          <w:trHeight w:val="312"/>
        </w:trPr>
        <w:tc>
          <w:tcPr>
            <w:tcW w:w="782" w:type="dxa"/>
            <w:tcBorders>
              <w:top w:val="nil"/>
              <w:left w:val="single" w:sz="4" w:space="0" w:color="auto"/>
              <w:bottom w:val="single" w:sz="4" w:space="0" w:color="auto"/>
              <w:right w:val="single" w:sz="4" w:space="0" w:color="auto"/>
            </w:tcBorders>
            <w:shd w:val="clear" w:color="auto" w:fill="auto"/>
            <w:noWrap/>
            <w:vAlign w:val="center"/>
            <w:hideMark/>
          </w:tcPr>
          <w:p w14:paraId="4277100F"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73</w:t>
            </w:r>
          </w:p>
        </w:tc>
        <w:tc>
          <w:tcPr>
            <w:tcW w:w="1203" w:type="dxa"/>
            <w:tcBorders>
              <w:top w:val="nil"/>
              <w:left w:val="nil"/>
              <w:bottom w:val="single" w:sz="4" w:space="0" w:color="auto"/>
              <w:right w:val="single" w:sz="4" w:space="0" w:color="auto"/>
            </w:tcBorders>
            <w:shd w:val="clear" w:color="auto" w:fill="auto"/>
            <w:noWrap/>
            <w:vAlign w:val="center"/>
            <w:hideMark/>
          </w:tcPr>
          <w:p w14:paraId="6CAFD714"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吴优</w:t>
            </w:r>
          </w:p>
        </w:tc>
        <w:tc>
          <w:tcPr>
            <w:tcW w:w="709" w:type="dxa"/>
            <w:tcBorders>
              <w:top w:val="nil"/>
              <w:left w:val="nil"/>
              <w:bottom w:val="single" w:sz="4" w:space="0" w:color="auto"/>
              <w:right w:val="single" w:sz="4" w:space="0" w:color="auto"/>
            </w:tcBorders>
            <w:shd w:val="clear" w:color="auto" w:fill="auto"/>
            <w:noWrap/>
            <w:vAlign w:val="center"/>
            <w:hideMark/>
          </w:tcPr>
          <w:p w14:paraId="30DB0CFB"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男</w:t>
            </w:r>
          </w:p>
        </w:tc>
        <w:tc>
          <w:tcPr>
            <w:tcW w:w="992" w:type="dxa"/>
            <w:tcBorders>
              <w:top w:val="nil"/>
              <w:left w:val="nil"/>
              <w:bottom w:val="single" w:sz="4" w:space="0" w:color="auto"/>
              <w:right w:val="single" w:sz="4" w:space="0" w:color="auto"/>
            </w:tcBorders>
            <w:shd w:val="clear" w:color="auto" w:fill="auto"/>
            <w:noWrap/>
            <w:vAlign w:val="center"/>
            <w:hideMark/>
          </w:tcPr>
          <w:p w14:paraId="5E8DD69E"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1992</w:t>
            </w:r>
          </w:p>
        </w:tc>
        <w:tc>
          <w:tcPr>
            <w:tcW w:w="1134" w:type="dxa"/>
            <w:tcBorders>
              <w:top w:val="nil"/>
              <w:left w:val="nil"/>
              <w:bottom w:val="single" w:sz="4" w:space="0" w:color="auto"/>
              <w:right w:val="single" w:sz="4" w:space="0" w:color="auto"/>
            </w:tcBorders>
            <w:shd w:val="clear" w:color="auto" w:fill="auto"/>
            <w:noWrap/>
            <w:vAlign w:val="center"/>
            <w:hideMark/>
          </w:tcPr>
          <w:p w14:paraId="026F58A6"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中级</w:t>
            </w:r>
          </w:p>
        </w:tc>
        <w:tc>
          <w:tcPr>
            <w:tcW w:w="851" w:type="dxa"/>
            <w:tcBorders>
              <w:top w:val="nil"/>
              <w:left w:val="nil"/>
              <w:bottom w:val="single" w:sz="4" w:space="0" w:color="auto"/>
              <w:right w:val="single" w:sz="4" w:space="0" w:color="auto"/>
            </w:tcBorders>
            <w:shd w:val="clear" w:color="auto" w:fill="auto"/>
            <w:noWrap/>
            <w:vAlign w:val="center"/>
            <w:hideMark/>
          </w:tcPr>
          <w:p w14:paraId="04A88557"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14:paraId="50101474"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研究</w:t>
            </w:r>
          </w:p>
        </w:tc>
        <w:tc>
          <w:tcPr>
            <w:tcW w:w="992" w:type="dxa"/>
            <w:tcBorders>
              <w:top w:val="nil"/>
              <w:left w:val="nil"/>
              <w:bottom w:val="single" w:sz="4" w:space="0" w:color="auto"/>
              <w:right w:val="single" w:sz="4" w:space="0" w:color="auto"/>
            </w:tcBorders>
            <w:shd w:val="clear" w:color="auto" w:fill="auto"/>
            <w:noWrap/>
            <w:vAlign w:val="center"/>
            <w:hideMark/>
          </w:tcPr>
          <w:p w14:paraId="13ED794E"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博士</w:t>
            </w:r>
          </w:p>
        </w:tc>
        <w:tc>
          <w:tcPr>
            <w:tcW w:w="709" w:type="dxa"/>
            <w:tcBorders>
              <w:top w:val="nil"/>
              <w:left w:val="nil"/>
              <w:bottom w:val="single" w:sz="4" w:space="0" w:color="auto"/>
              <w:right w:val="single" w:sz="4" w:space="0" w:color="auto"/>
            </w:tcBorders>
            <w:shd w:val="clear" w:color="auto" w:fill="auto"/>
            <w:noWrap/>
            <w:vAlign w:val="center"/>
            <w:hideMark/>
          </w:tcPr>
          <w:p w14:paraId="1853615B" w14:textId="77777777" w:rsidR="00133F90" w:rsidRPr="00133F90" w:rsidRDefault="00133F90" w:rsidP="00133F90">
            <w:pPr>
              <w:widowControl/>
              <w:jc w:val="center"/>
              <w:rPr>
                <w:rFonts w:ascii="黑体" w:eastAsia="黑体" w:hAnsi="黑体" w:cs="宋体"/>
                <w:kern w:val="0"/>
                <w:sz w:val="21"/>
                <w:szCs w:val="21"/>
              </w:rPr>
            </w:pPr>
            <w:r w:rsidRPr="00133F90">
              <w:rPr>
                <w:rFonts w:ascii="黑体" w:eastAsia="黑体" w:hAnsi="黑体" w:cs="宋体" w:hint="eastAsia"/>
                <w:kern w:val="0"/>
                <w:sz w:val="21"/>
                <w:szCs w:val="21"/>
              </w:rPr>
              <w:t xml:space="preserve">　</w:t>
            </w:r>
          </w:p>
        </w:tc>
      </w:tr>
    </w:tbl>
    <w:p w14:paraId="6661FFB8" w14:textId="77777777" w:rsidR="0000347F" w:rsidRPr="006B5524" w:rsidRDefault="00A5705B">
      <w:pPr>
        <w:spacing w:beforeLines="50" w:before="163"/>
        <w:ind w:firstLineChars="200" w:firstLine="480"/>
        <w:rPr>
          <w:rFonts w:ascii="楷体" w:eastAsia="楷体" w:hAnsi="楷体"/>
        </w:rPr>
      </w:pPr>
      <w:r w:rsidRPr="006B5524">
        <w:rPr>
          <w:rFonts w:ascii="楷体" w:eastAsia="楷体" w:hAnsi="楷体" w:cs="仿宋_GB2312" w:hint="eastAsia"/>
          <w:bCs/>
        </w:rPr>
        <w:t>注：（1）兼职人员：</w:t>
      </w:r>
      <w:r w:rsidRPr="006B5524">
        <w:rPr>
          <w:rFonts w:ascii="楷体" w:eastAsia="楷体" w:hAnsi="楷体" w:cs="仿宋_GB2312" w:hint="eastAsia"/>
        </w:rPr>
        <w:t>指在示范中心承担教学、技术、管理工作的非中心编制人员。</w:t>
      </w:r>
      <w:r w:rsidRPr="006B5524">
        <w:rPr>
          <w:rFonts w:ascii="楷体" w:eastAsia="楷体" w:hAnsi="楷体" w:hint="eastAsia"/>
        </w:rPr>
        <w:t>（2）</w:t>
      </w:r>
      <w:r w:rsidRPr="006B5524">
        <w:rPr>
          <w:rFonts w:ascii="楷体" w:eastAsia="楷体" w:hAnsi="楷体" w:cs="宋体" w:hint="eastAsia"/>
          <w:bCs/>
        </w:rPr>
        <w:t>工作性质：</w:t>
      </w:r>
      <w:r w:rsidRPr="006B5524">
        <w:rPr>
          <w:rFonts w:ascii="楷体" w:eastAsia="楷体" w:hAnsi="楷体" w:cs="仿宋_GB2312" w:hint="eastAsia"/>
          <w:bCs/>
        </w:rPr>
        <w:t>教学、技术、管理、其他。</w:t>
      </w:r>
      <w:r w:rsidRPr="006B5524">
        <w:rPr>
          <w:rFonts w:ascii="楷体" w:eastAsia="楷体" w:hAnsi="楷体" w:hint="eastAsia"/>
        </w:rPr>
        <w:t>（3）</w:t>
      </w:r>
      <w:r w:rsidRPr="006B5524">
        <w:rPr>
          <w:rFonts w:ascii="楷体" w:eastAsia="楷体" w:hAnsi="楷体" w:cs="宋体"/>
          <w:bCs/>
        </w:rPr>
        <w:t>学位：</w:t>
      </w:r>
      <w:r w:rsidRPr="006B5524">
        <w:rPr>
          <w:rFonts w:ascii="楷体" w:eastAsia="楷体" w:hAnsi="楷体"/>
        </w:rPr>
        <w:t>博士、硕士、学士、其</w:t>
      </w:r>
      <w:r w:rsidRPr="006B5524">
        <w:rPr>
          <w:rFonts w:ascii="楷体" w:eastAsia="楷体" w:hAnsi="楷体" w:hint="eastAsia"/>
        </w:rPr>
        <w:t>他</w:t>
      </w:r>
      <w:r w:rsidRPr="006B5524">
        <w:rPr>
          <w:rFonts w:ascii="楷体" w:eastAsia="楷体" w:hAnsi="楷体"/>
        </w:rPr>
        <w:t>，一般以学位证书为准</w:t>
      </w:r>
      <w:r w:rsidRPr="006B5524">
        <w:rPr>
          <w:rFonts w:ascii="楷体" w:eastAsia="楷体" w:hAnsi="楷体" w:hint="eastAsia"/>
        </w:rPr>
        <w:t>。（4）</w:t>
      </w:r>
      <w:r w:rsidRPr="006B5524">
        <w:rPr>
          <w:rFonts w:ascii="楷体" w:eastAsia="楷体" w:hAnsi="楷体" w:hint="eastAsia"/>
          <w:bCs/>
        </w:rPr>
        <w:t>备注：</w:t>
      </w:r>
      <w:r w:rsidRPr="006B5524">
        <w:rPr>
          <w:rFonts w:ascii="楷体" w:eastAsia="楷体" w:hAnsi="楷体" w:hint="eastAsia"/>
        </w:rPr>
        <w:t>是否院士、博士生导师、杰出青年基金获得者、长江学者等，获得时间。</w:t>
      </w:r>
    </w:p>
    <w:p w14:paraId="589C2EC7" w14:textId="77777777" w:rsidR="0000347F" w:rsidRPr="006B5524" w:rsidRDefault="00A5705B">
      <w:pPr>
        <w:spacing w:beforeLines="50" w:before="163" w:afterLines="50" w:after="163"/>
        <w:ind w:firstLineChars="200" w:firstLine="560"/>
        <w:rPr>
          <w:rFonts w:ascii="黑体" w:eastAsia="黑体" w:hAnsi="黑体"/>
          <w:sz w:val="28"/>
          <w:szCs w:val="28"/>
        </w:rPr>
      </w:pPr>
      <w:r w:rsidRPr="006B5524">
        <w:rPr>
          <w:rFonts w:ascii="黑体" w:eastAsia="黑体" w:hAnsi="黑体" w:hint="eastAsia"/>
          <w:sz w:val="28"/>
          <w:szCs w:val="28"/>
        </w:rPr>
        <w:t>（三）本年度流动人员情况</w:t>
      </w:r>
    </w:p>
    <w:tbl>
      <w:tblPr>
        <w:tblW w:w="5000" w:type="pct"/>
        <w:tblBorders>
          <w:top w:val="single" w:sz="12" w:space="0" w:color="auto"/>
          <w:left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39"/>
        <w:gridCol w:w="839"/>
        <w:gridCol w:w="839"/>
        <w:gridCol w:w="1416"/>
        <w:gridCol w:w="839"/>
        <w:gridCol w:w="839"/>
        <w:gridCol w:w="1416"/>
        <w:gridCol w:w="839"/>
        <w:gridCol w:w="1414"/>
      </w:tblGrid>
      <w:tr w:rsidR="0000347F" w14:paraId="67B6AAF5" w14:textId="77777777" w:rsidTr="00133F90">
        <w:trPr>
          <w:trHeight w:val="582"/>
        </w:trPr>
        <w:tc>
          <w:tcPr>
            <w:tcW w:w="452" w:type="pct"/>
            <w:tcBorders>
              <w:top w:val="single" w:sz="6" w:space="0" w:color="auto"/>
              <w:left w:val="single" w:sz="6" w:space="0" w:color="auto"/>
              <w:bottom w:val="single" w:sz="6" w:space="0" w:color="auto"/>
              <w:right w:val="single" w:sz="6" w:space="0" w:color="auto"/>
            </w:tcBorders>
            <w:vAlign w:val="center"/>
          </w:tcPr>
          <w:p w14:paraId="7ABB6893" w14:textId="77777777" w:rsidR="0000347F" w:rsidRDefault="00A5705B">
            <w:pPr>
              <w:jc w:val="center"/>
              <w:rPr>
                <w:rFonts w:ascii="黑体" w:eastAsia="黑体" w:hAnsi="黑体" w:cs="宋体"/>
                <w:color w:val="000000" w:themeColor="text1"/>
              </w:rPr>
            </w:pPr>
            <w:r>
              <w:rPr>
                <w:rFonts w:ascii="黑体" w:eastAsia="黑体" w:hAnsi="黑体" w:cs="宋体" w:hint="eastAsia"/>
                <w:color w:val="000000" w:themeColor="text1"/>
              </w:rPr>
              <w:t>序号</w:t>
            </w:r>
          </w:p>
        </w:tc>
        <w:tc>
          <w:tcPr>
            <w:tcW w:w="452" w:type="pct"/>
            <w:tcBorders>
              <w:top w:val="single" w:sz="6" w:space="0" w:color="auto"/>
              <w:left w:val="single" w:sz="6" w:space="0" w:color="auto"/>
              <w:bottom w:val="single" w:sz="6" w:space="0" w:color="auto"/>
              <w:right w:val="single" w:sz="6" w:space="0" w:color="auto"/>
            </w:tcBorders>
            <w:vAlign w:val="center"/>
          </w:tcPr>
          <w:p w14:paraId="02A7B8E8" w14:textId="77777777" w:rsidR="0000347F" w:rsidRDefault="00A5705B">
            <w:pPr>
              <w:jc w:val="center"/>
              <w:rPr>
                <w:rFonts w:ascii="黑体" w:eastAsia="黑体" w:hAnsi="黑体" w:cs="宋体"/>
                <w:color w:val="000000" w:themeColor="text1"/>
              </w:rPr>
            </w:pPr>
            <w:r>
              <w:rPr>
                <w:rFonts w:ascii="黑体" w:eastAsia="黑体" w:hAnsi="黑体" w:cs="宋体" w:hint="eastAsia"/>
                <w:color w:val="000000" w:themeColor="text1"/>
              </w:rPr>
              <w:t>姓名</w:t>
            </w:r>
          </w:p>
        </w:tc>
        <w:tc>
          <w:tcPr>
            <w:tcW w:w="452" w:type="pct"/>
            <w:tcBorders>
              <w:top w:val="single" w:sz="6" w:space="0" w:color="auto"/>
              <w:left w:val="single" w:sz="6" w:space="0" w:color="auto"/>
              <w:bottom w:val="single" w:sz="6" w:space="0" w:color="auto"/>
              <w:right w:val="single" w:sz="6" w:space="0" w:color="auto"/>
            </w:tcBorders>
            <w:vAlign w:val="center"/>
          </w:tcPr>
          <w:p w14:paraId="776D462A" w14:textId="77777777" w:rsidR="0000347F" w:rsidRDefault="00A5705B">
            <w:pPr>
              <w:jc w:val="center"/>
              <w:rPr>
                <w:rFonts w:ascii="黑体" w:eastAsia="黑体" w:hAnsi="黑体" w:cs="宋体"/>
                <w:color w:val="000000" w:themeColor="text1"/>
              </w:rPr>
            </w:pPr>
            <w:r>
              <w:rPr>
                <w:rFonts w:ascii="黑体" w:eastAsia="黑体" w:hAnsi="黑体" w:cs="宋体" w:hint="eastAsia"/>
                <w:color w:val="000000" w:themeColor="text1"/>
              </w:rPr>
              <w:t>性别</w:t>
            </w:r>
          </w:p>
        </w:tc>
        <w:tc>
          <w:tcPr>
            <w:tcW w:w="763" w:type="pct"/>
            <w:tcBorders>
              <w:top w:val="single" w:sz="6" w:space="0" w:color="auto"/>
              <w:left w:val="single" w:sz="6" w:space="0" w:color="auto"/>
              <w:bottom w:val="single" w:sz="6" w:space="0" w:color="auto"/>
              <w:right w:val="single" w:sz="6" w:space="0" w:color="auto"/>
            </w:tcBorders>
            <w:vAlign w:val="center"/>
          </w:tcPr>
          <w:p w14:paraId="3629A7B5" w14:textId="77777777" w:rsidR="0000347F" w:rsidRDefault="00A5705B">
            <w:pPr>
              <w:jc w:val="center"/>
              <w:rPr>
                <w:rFonts w:ascii="黑体" w:eastAsia="黑体" w:hAnsi="黑体" w:cs="宋体"/>
                <w:color w:val="000000" w:themeColor="text1"/>
              </w:rPr>
            </w:pPr>
            <w:r>
              <w:rPr>
                <w:rFonts w:ascii="黑体" w:eastAsia="黑体" w:hAnsi="黑体" w:cs="宋体" w:hint="eastAsia"/>
                <w:color w:val="000000" w:themeColor="text1"/>
              </w:rPr>
              <w:t>出生年份</w:t>
            </w:r>
          </w:p>
        </w:tc>
        <w:tc>
          <w:tcPr>
            <w:tcW w:w="452" w:type="pct"/>
            <w:tcBorders>
              <w:top w:val="single" w:sz="6" w:space="0" w:color="auto"/>
              <w:left w:val="single" w:sz="6" w:space="0" w:color="auto"/>
              <w:bottom w:val="single" w:sz="6" w:space="0" w:color="auto"/>
              <w:right w:val="single" w:sz="6" w:space="0" w:color="auto"/>
            </w:tcBorders>
            <w:vAlign w:val="center"/>
          </w:tcPr>
          <w:p w14:paraId="77138B44" w14:textId="77777777" w:rsidR="0000347F" w:rsidRDefault="00A5705B">
            <w:pPr>
              <w:jc w:val="center"/>
              <w:rPr>
                <w:rFonts w:ascii="黑体" w:eastAsia="黑体" w:hAnsi="黑体" w:cs="宋体"/>
                <w:color w:val="000000" w:themeColor="text1"/>
              </w:rPr>
            </w:pPr>
            <w:r>
              <w:rPr>
                <w:rFonts w:ascii="黑体" w:eastAsia="黑体" w:hAnsi="黑体" w:cs="宋体" w:hint="eastAsia"/>
                <w:color w:val="000000" w:themeColor="text1"/>
              </w:rPr>
              <w:t>职称</w:t>
            </w:r>
          </w:p>
        </w:tc>
        <w:tc>
          <w:tcPr>
            <w:tcW w:w="452" w:type="pct"/>
            <w:tcBorders>
              <w:top w:val="single" w:sz="6" w:space="0" w:color="auto"/>
              <w:left w:val="single" w:sz="6" w:space="0" w:color="auto"/>
              <w:bottom w:val="single" w:sz="6" w:space="0" w:color="auto"/>
              <w:right w:val="single" w:sz="6" w:space="0" w:color="auto"/>
            </w:tcBorders>
            <w:vAlign w:val="center"/>
          </w:tcPr>
          <w:p w14:paraId="43D2989A" w14:textId="77777777" w:rsidR="0000347F" w:rsidRDefault="00A5705B">
            <w:pPr>
              <w:jc w:val="center"/>
              <w:rPr>
                <w:rFonts w:ascii="黑体" w:eastAsia="黑体" w:hAnsi="黑体" w:cs="宋体"/>
                <w:color w:val="000000" w:themeColor="text1"/>
              </w:rPr>
            </w:pPr>
            <w:r>
              <w:rPr>
                <w:rFonts w:ascii="黑体" w:eastAsia="黑体" w:hAnsi="黑体" w:cs="宋体" w:hint="eastAsia"/>
                <w:color w:val="000000" w:themeColor="text1"/>
              </w:rPr>
              <w:t>国别</w:t>
            </w:r>
          </w:p>
        </w:tc>
        <w:tc>
          <w:tcPr>
            <w:tcW w:w="763" w:type="pct"/>
            <w:tcBorders>
              <w:top w:val="single" w:sz="6" w:space="0" w:color="auto"/>
              <w:left w:val="single" w:sz="6" w:space="0" w:color="auto"/>
              <w:bottom w:val="single" w:sz="6" w:space="0" w:color="auto"/>
              <w:right w:val="single" w:sz="6" w:space="0" w:color="auto"/>
            </w:tcBorders>
            <w:vAlign w:val="center"/>
          </w:tcPr>
          <w:p w14:paraId="0135312D" w14:textId="77777777" w:rsidR="0000347F" w:rsidRDefault="00A5705B">
            <w:pPr>
              <w:jc w:val="center"/>
              <w:rPr>
                <w:rFonts w:ascii="黑体" w:eastAsia="黑体" w:hAnsi="黑体" w:cs="宋体"/>
                <w:color w:val="000000" w:themeColor="text1"/>
              </w:rPr>
            </w:pPr>
            <w:r>
              <w:rPr>
                <w:rFonts w:ascii="黑体" w:eastAsia="黑体" w:hAnsi="黑体" w:cs="宋体" w:hint="eastAsia"/>
                <w:color w:val="000000" w:themeColor="text1"/>
              </w:rPr>
              <w:t>工作单位</w:t>
            </w:r>
          </w:p>
        </w:tc>
        <w:tc>
          <w:tcPr>
            <w:tcW w:w="452" w:type="pct"/>
            <w:tcBorders>
              <w:top w:val="single" w:sz="6" w:space="0" w:color="auto"/>
              <w:left w:val="single" w:sz="4" w:space="0" w:color="auto"/>
              <w:bottom w:val="single" w:sz="6" w:space="0" w:color="auto"/>
              <w:right w:val="single" w:sz="4" w:space="0" w:color="auto"/>
            </w:tcBorders>
            <w:vAlign w:val="center"/>
          </w:tcPr>
          <w:p w14:paraId="70AC4E08" w14:textId="77777777" w:rsidR="0000347F" w:rsidRDefault="00A5705B">
            <w:pPr>
              <w:jc w:val="center"/>
              <w:rPr>
                <w:rFonts w:ascii="黑体" w:eastAsia="黑体" w:hAnsi="黑体" w:cs="宋体"/>
                <w:color w:val="000000" w:themeColor="text1"/>
              </w:rPr>
            </w:pPr>
            <w:r>
              <w:rPr>
                <w:rFonts w:ascii="黑体" w:eastAsia="黑体" w:hAnsi="黑体" w:cs="宋体" w:hint="eastAsia"/>
                <w:color w:val="000000" w:themeColor="text1"/>
              </w:rPr>
              <w:t>类型</w:t>
            </w:r>
          </w:p>
        </w:tc>
        <w:tc>
          <w:tcPr>
            <w:tcW w:w="762" w:type="pct"/>
            <w:tcBorders>
              <w:top w:val="single" w:sz="6" w:space="0" w:color="auto"/>
              <w:left w:val="single" w:sz="4" w:space="0" w:color="auto"/>
              <w:bottom w:val="single" w:sz="6" w:space="0" w:color="auto"/>
              <w:right w:val="single" w:sz="6" w:space="0" w:color="auto"/>
            </w:tcBorders>
            <w:vAlign w:val="center"/>
          </w:tcPr>
          <w:p w14:paraId="1D3A7C13" w14:textId="77777777" w:rsidR="0000347F" w:rsidRDefault="00A5705B">
            <w:pPr>
              <w:jc w:val="center"/>
              <w:rPr>
                <w:rFonts w:ascii="黑体" w:eastAsia="黑体" w:hAnsi="黑体" w:cs="宋体"/>
                <w:color w:val="000000" w:themeColor="text1"/>
              </w:rPr>
            </w:pPr>
            <w:r>
              <w:rPr>
                <w:rFonts w:ascii="黑体" w:eastAsia="黑体" w:hAnsi="黑体" w:cs="宋体" w:hint="eastAsia"/>
                <w:color w:val="000000" w:themeColor="text1"/>
              </w:rPr>
              <w:t>工作期限</w:t>
            </w:r>
          </w:p>
        </w:tc>
      </w:tr>
      <w:tr w:rsidR="00133F90" w14:paraId="03821726" w14:textId="77777777" w:rsidTr="00210262">
        <w:trPr>
          <w:trHeight w:val="435"/>
        </w:trPr>
        <w:tc>
          <w:tcPr>
            <w:tcW w:w="452" w:type="pct"/>
            <w:tcBorders>
              <w:top w:val="single" w:sz="6" w:space="0" w:color="auto"/>
              <w:left w:val="single" w:sz="6" w:space="0" w:color="auto"/>
              <w:bottom w:val="single" w:sz="6" w:space="0" w:color="auto"/>
              <w:right w:val="single" w:sz="6" w:space="0" w:color="auto"/>
            </w:tcBorders>
            <w:vAlign w:val="center"/>
          </w:tcPr>
          <w:p w14:paraId="65C972D6" w14:textId="77777777" w:rsidR="00133F90" w:rsidRDefault="00133F90" w:rsidP="00133F90">
            <w:pPr>
              <w:adjustRightInd w:val="0"/>
              <w:snapToGrid w:val="0"/>
              <w:jc w:val="center"/>
              <w:rPr>
                <w:rFonts w:ascii="仿宋" w:eastAsia="仿宋" w:hAnsi="仿宋"/>
                <w:color w:val="000000" w:themeColor="text1"/>
                <w:sz w:val="28"/>
                <w:szCs w:val="28"/>
              </w:rPr>
            </w:pPr>
            <w:r>
              <w:rPr>
                <w:rFonts w:ascii="仿宋" w:eastAsia="仿宋" w:hAnsi="仿宋" w:hint="eastAsia"/>
                <w:color w:val="000000" w:themeColor="text1"/>
                <w:sz w:val="28"/>
                <w:szCs w:val="28"/>
              </w:rPr>
              <w:t>1</w:t>
            </w:r>
          </w:p>
        </w:tc>
        <w:tc>
          <w:tcPr>
            <w:tcW w:w="452" w:type="pct"/>
            <w:tcBorders>
              <w:top w:val="single" w:sz="6" w:space="0" w:color="auto"/>
              <w:left w:val="single" w:sz="6" w:space="0" w:color="auto"/>
              <w:bottom w:val="single" w:sz="6" w:space="0" w:color="auto"/>
              <w:right w:val="single" w:sz="6" w:space="0" w:color="auto"/>
            </w:tcBorders>
            <w:vAlign w:val="center"/>
          </w:tcPr>
          <w:p w14:paraId="7C4762EA" w14:textId="77777777" w:rsidR="00133F90" w:rsidRPr="00210262" w:rsidRDefault="00210262" w:rsidP="00133F90">
            <w:pPr>
              <w:rPr>
                <w:rFonts w:ascii="黑体" w:eastAsia="黑体" w:hAnsi="黑体"/>
              </w:rPr>
            </w:pPr>
            <w:r w:rsidRPr="00210262">
              <w:rPr>
                <w:rFonts w:ascii="黑体" w:eastAsia="黑体" w:hAnsi="黑体" w:hint="eastAsia"/>
              </w:rPr>
              <w:t>无</w:t>
            </w:r>
          </w:p>
        </w:tc>
        <w:tc>
          <w:tcPr>
            <w:tcW w:w="452" w:type="pct"/>
            <w:tcBorders>
              <w:top w:val="single" w:sz="6" w:space="0" w:color="auto"/>
              <w:left w:val="single" w:sz="6" w:space="0" w:color="auto"/>
              <w:bottom w:val="single" w:sz="6" w:space="0" w:color="auto"/>
              <w:right w:val="single" w:sz="6" w:space="0" w:color="auto"/>
            </w:tcBorders>
          </w:tcPr>
          <w:p w14:paraId="59AAAFC8" w14:textId="77777777" w:rsidR="00133F90" w:rsidRPr="00553EFE" w:rsidRDefault="00133F90" w:rsidP="00133F90"/>
        </w:tc>
        <w:tc>
          <w:tcPr>
            <w:tcW w:w="763" w:type="pct"/>
            <w:tcBorders>
              <w:top w:val="single" w:sz="6" w:space="0" w:color="auto"/>
              <w:left w:val="single" w:sz="6" w:space="0" w:color="auto"/>
              <w:bottom w:val="single" w:sz="6" w:space="0" w:color="auto"/>
              <w:right w:val="single" w:sz="6" w:space="0" w:color="auto"/>
            </w:tcBorders>
          </w:tcPr>
          <w:p w14:paraId="04266067" w14:textId="77777777" w:rsidR="00133F90" w:rsidRPr="00553EFE" w:rsidRDefault="00133F90" w:rsidP="00133F90"/>
        </w:tc>
        <w:tc>
          <w:tcPr>
            <w:tcW w:w="452" w:type="pct"/>
            <w:tcBorders>
              <w:top w:val="single" w:sz="6" w:space="0" w:color="auto"/>
              <w:left w:val="single" w:sz="6" w:space="0" w:color="auto"/>
              <w:bottom w:val="single" w:sz="6" w:space="0" w:color="auto"/>
              <w:right w:val="single" w:sz="6" w:space="0" w:color="auto"/>
            </w:tcBorders>
          </w:tcPr>
          <w:p w14:paraId="4F4D139A" w14:textId="77777777" w:rsidR="00133F90" w:rsidRPr="00553EFE" w:rsidRDefault="00133F90" w:rsidP="00133F90"/>
        </w:tc>
        <w:tc>
          <w:tcPr>
            <w:tcW w:w="452" w:type="pct"/>
            <w:tcBorders>
              <w:top w:val="single" w:sz="6" w:space="0" w:color="auto"/>
              <w:left w:val="single" w:sz="6" w:space="0" w:color="auto"/>
              <w:bottom w:val="single" w:sz="6" w:space="0" w:color="auto"/>
              <w:right w:val="single" w:sz="6" w:space="0" w:color="auto"/>
            </w:tcBorders>
          </w:tcPr>
          <w:p w14:paraId="5AF5E006" w14:textId="77777777" w:rsidR="00133F90" w:rsidRPr="00553EFE" w:rsidRDefault="00133F90" w:rsidP="00133F90"/>
        </w:tc>
        <w:tc>
          <w:tcPr>
            <w:tcW w:w="763" w:type="pct"/>
            <w:tcBorders>
              <w:top w:val="single" w:sz="6" w:space="0" w:color="auto"/>
              <w:left w:val="single" w:sz="6" w:space="0" w:color="auto"/>
              <w:bottom w:val="single" w:sz="6" w:space="0" w:color="auto"/>
              <w:right w:val="single" w:sz="6" w:space="0" w:color="auto"/>
            </w:tcBorders>
          </w:tcPr>
          <w:p w14:paraId="25A0214B" w14:textId="77777777" w:rsidR="00133F90" w:rsidRPr="00553EFE" w:rsidRDefault="00133F90" w:rsidP="00133F90"/>
        </w:tc>
        <w:tc>
          <w:tcPr>
            <w:tcW w:w="452" w:type="pct"/>
            <w:tcBorders>
              <w:top w:val="single" w:sz="6" w:space="0" w:color="auto"/>
              <w:left w:val="single" w:sz="4" w:space="0" w:color="auto"/>
              <w:bottom w:val="single" w:sz="6" w:space="0" w:color="auto"/>
              <w:right w:val="single" w:sz="4" w:space="0" w:color="auto"/>
            </w:tcBorders>
          </w:tcPr>
          <w:p w14:paraId="0B2A0F4B" w14:textId="77777777" w:rsidR="00133F90" w:rsidRDefault="00133F90" w:rsidP="00133F90"/>
        </w:tc>
        <w:tc>
          <w:tcPr>
            <w:tcW w:w="762" w:type="pct"/>
            <w:tcBorders>
              <w:top w:val="single" w:sz="6" w:space="0" w:color="auto"/>
              <w:left w:val="single" w:sz="4" w:space="0" w:color="auto"/>
              <w:bottom w:val="single" w:sz="6" w:space="0" w:color="auto"/>
              <w:right w:val="single" w:sz="6" w:space="0" w:color="auto"/>
            </w:tcBorders>
          </w:tcPr>
          <w:p w14:paraId="679969F0" w14:textId="77777777" w:rsidR="00133F90" w:rsidRPr="00553EFE" w:rsidRDefault="00133F90" w:rsidP="00133F90"/>
        </w:tc>
      </w:tr>
    </w:tbl>
    <w:p w14:paraId="30BEC30E" w14:textId="77777777" w:rsidR="0000347F" w:rsidRPr="006B5524" w:rsidRDefault="00A5705B">
      <w:pPr>
        <w:spacing w:beforeLines="50" w:before="163"/>
        <w:ind w:firstLineChars="200" w:firstLine="480"/>
        <w:rPr>
          <w:rFonts w:ascii="楷体" w:eastAsia="楷体" w:hAnsi="楷体"/>
        </w:rPr>
      </w:pPr>
      <w:r w:rsidRPr="006B5524">
        <w:rPr>
          <w:rFonts w:ascii="楷体" w:eastAsia="楷体" w:hAnsi="楷体" w:hint="eastAsia"/>
        </w:rPr>
        <w:t>注：（1）流动人员：指在中心进修学习、做访问学者、</w:t>
      </w:r>
      <w:r w:rsidRPr="006B5524">
        <w:rPr>
          <w:rFonts w:ascii="楷体" w:eastAsia="楷体" w:hAnsi="楷体"/>
        </w:rPr>
        <w:t>行业企业人员、海内外合作教学人员等。</w:t>
      </w:r>
      <w:r w:rsidRPr="006B5524">
        <w:rPr>
          <w:rFonts w:ascii="楷体" w:eastAsia="楷体" w:hAnsi="楷体" w:hint="eastAsia"/>
        </w:rPr>
        <w:t>（2）工作期限：在示范中心工作的协议起止时间。</w:t>
      </w:r>
    </w:p>
    <w:p w14:paraId="214DB70C" w14:textId="77777777" w:rsidR="0000347F" w:rsidRPr="006B5524" w:rsidRDefault="00A5705B">
      <w:pPr>
        <w:spacing w:beforeLines="50" w:before="163" w:afterLines="50" w:after="163"/>
        <w:ind w:firstLineChars="200" w:firstLine="560"/>
        <w:rPr>
          <w:rFonts w:ascii="黑体" w:eastAsia="黑体" w:hAnsi="黑体" w:cs="仿宋_GB2312"/>
          <w:bCs/>
          <w:sz w:val="28"/>
          <w:szCs w:val="28"/>
        </w:rPr>
      </w:pPr>
      <w:r w:rsidRPr="006B5524">
        <w:rPr>
          <w:rFonts w:ascii="黑体" w:eastAsia="黑体" w:hAnsi="黑体" w:hint="eastAsia"/>
          <w:sz w:val="28"/>
          <w:szCs w:val="28"/>
        </w:rPr>
        <w:t>（四）本年度</w:t>
      </w:r>
      <w:r w:rsidRPr="006B5524">
        <w:rPr>
          <w:rFonts w:ascii="黑体" w:eastAsia="黑体" w:hAnsi="黑体" w:cs="仿宋_GB2312" w:hint="eastAsia"/>
          <w:bCs/>
          <w:sz w:val="28"/>
          <w:szCs w:val="28"/>
        </w:rPr>
        <w:t>教学指导委员会人员情况</w:t>
      </w:r>
    </w:p>
    <w:tbl>
      <w:tblPr>
        <w:tblW w:w="5557" w:type="pct"/>
        <w:jc w:val="center"/>
        <w:tblBorders>
          <w:top w:val="single" w:sz="12" w:space="0" w:color="auto"/>
          <w:left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763"/>
        <w:gridCol w:w="1061"/>
        <w:gridCol w:w="760"/>
        <w:gridCol w:w="823"/>
        <w:gridCol w:w="1061"/>
        <w:gridCol w:w="815"/>
        <w:gridCol w:w="815"/>
        <w:gridCol w:w="2724"/>
        <w:gridCol w:w="773"/>
        <w:gridCol w:w="719"/>
      </w:tblGrid>
      <w:tr w:rsidR="00210262" w:rsidRPr="00E8611F" w14:paraId="16AAE3E2" w14:textId="77777777" w:rsidTr="00E8611F">
        <w:trPr>
          <w:trHeight w:val="606"/>
          <w:jc w:val="center"/>
        </w:trPr>
        <w:tc>
          <w:tcPr>
            <w:tcW w:w="700" w:type="dxa"/>
            <w:tcBorders>
              <w:top w:val="single" w:sz="6" w:space="0" w:color="auto"/>
              <w:left w:val="single" w:sz="6" w:space="0" w:color="auto"/>
              <w:bottom w:val="single" w:sz="6" w:space="0" w:color="auto"/>
              <w:right w:val="single" w:sz="6" w:space="0" w:color="auto"/>
            </w:tcBorders>
            <w:vAlign w:val="center"/>
          </w:tcPr>
          <w:p w14:paraId="3D73FB5C" w14:textId="77777777" w:rsidR="00210262" w:rsidRPr="00E8611F" w:rsidRDefault="00210262" w:rsidP="00210262">
            <w:pPr>
              <w:jc w:val="center"/>
              <w:rPr>
                <w:rFonts w:ascii="黑体" w:eastAsia="黑体" w:hAnsi="黑体" w:cs="宋体"/>
                <w:sz w:val="21"/>
                <w:szCs w:val="21"/>
              </w:rPr>
            </w:pPr>
            <w:r w:rsidRPr="00E8611F">
              <w:rPr>
                <w:rFonts w:ascii="黑体" w:eastAsia="黑体" w:hAnsi="黑体" w:cs="宋体" w:hint="eastAsia"/>
                <w:sz w:val="21"/>
                <w:szCs w:val="21"/>
              </w:rPr>
              <w:t>序号</w:t>
            </w:r>
          </w:p>
        </w:tc>
        <w:tc>
          <w:tcPr>
            <w:tcW w:w="974" w:type="dxa"/>
            <w:tcBorders>
              <w:top w:val="single" w:sz="6" w:space="0" w:color="auto"/>
              <w:left w:val="single" w:sz="6" w:space="0" w:color="auto"/>
              <w:bottom w:val="single" w:sz="6" w:space="0" w:color="auto"/>
              <w:right w:val="single" w:sz="6" w:space="0" w:color="auto"/>
            </w:tcBorders>
            <w:vAlign w:val="center"/>
          </w:tcPr>
          <w:p w14:paraId="257ED483" w14:textId="77777777" w:rsidR="00210262" w:rsidRPr="00E8611F" w:rsidRDefault="00210262" w:rsidP="00210262">
            <w:pPr>
              <w:jc w:val="center"/>
              <w:rPr>
                <w:rFonts w:ascii="黑体" w:eastAsia="黑体" w:hAnsi="黑体" w:cs="宋体"/>
                <w:sz w:val="21"/>
                <w:szCs w:val="21"/>
              </w:rPr>
            </w:pPr>
            <w:r w:rsidRPr="00E8611F">
              <w:rPr>
                <w:rFonts w:ascii="黑体" w:eastAsia="黑体" w:hAnsi="黑体" w:cs="宋体" w:hint="eastAsia"/>
                <w:sz w:val="21"/>
                <w:szCs w:val="21"/>
              </w:rPr>
              <w:t>姓名</w:t>
            </w:r>
          </w:p>
        </w:tc>
        <w:tc>
          <w:tcPr>
            <w:tcW w:w="697" w:type="dxa"/>
            <w:tcBorders>
              <w:top w:val="single" w:sz="6" w:space="0" w:color="auto"/>
              <w:left w:val="single" w:sz="6" w:space="0" w:color="auto"/>
              <w:bottom w:val="single" w:sz="6" w:space="0" w:color="auto"/>
              <w:right w:val="single" w:sz="6" w:space="0" w:color="auto"/>
            </w:tcBorders>
            <w:vAlign w:val="center"/>
          </w:tcPr>
          <w:p w14:paraId="0DAB6223" w14:textId="77777777" w:rsidR="00210262" w:rsidRPr="00E8611F" w:rsidRDefault="00210262" w:rsidP="00210262">
            <w:pPr>
              <w:jc w:val="center"/>
              <w:rPr>
                <w:rFonts w:ascii="黑体" w:eastAsia="黑体" w:hAnsi="黑体" w:cs="宋体"/>
                <w:sz w:val="21"/>
                <w:szCs w:val="21"/>
              </w:rPr>
            </w:pPr>
            <w:r w:rsidRPr="00E8611F">
              <w:rPr>
                <w:rFonts w:ascii="黑体" w:eastAsia="黑体" w:hAnsi="黑体" w:cs="宋体" w:hint="eastAsia"/>
                <w:sz w:val="21"/>
                <w:szCs w:val="21"/>
              </w:rPr>
              <w:t>性别</w:t>
            </w:r>
          </w:p>
        </w:tc>
        <w:tc>
          <w:tcPr>
            <w:tcW w:w="755" w:type="dxa"/>
            <w:tcBorders>
              <w:top w:val="single" w:sz="6" w:space="0" w:color="auto"/>
              <w:left w:val="single" w:sz="6" w:space="0" w:color="auto"/>
              <w:bottom w:val="single" w:sz="6" w:space="0" w:color="auto"/>
              <w:right w:val="single" w:sz="6" w:space="0" w:color="auto"/>
            </w:tcBorders>
            <w:vAlign w:val="center"/>
          </w:tcPr>
          <w:p w14:paraId="02E08334" w14:textId="77777777" w:rsidR="00210262" w:rsidRPr="00E8611F" w:rsidRDefault="00210262" w:rsidP="00210262">
            <w:pPr>
              <w:jc w:val="center"/>
              <w:rPr>
                <w:rFonts w:ascii="黑体" w:eastAsia="黑体" w:hAnsi="黑体" w:cs="宋体"/>
                <w:sz w:val="21"/>
                <w:szCs w:val="21"/>
              </w:rPr>
            </w:pPr>
            <w:r w:rsidRPr="00E8611F">
              <w:rPr>
                <w:rFonts w:ascii="黑体" w:eastAsia="黑体" w:hAnsi="黑体" w:cs="宋体" w:hint="eastAsia"/>
                <w:sz w:val="21"/>
                <w:szCs w:val="21"/>
              </w:rPr>
              <w:t>出生年份</w:t>
            </w:r>
          </w:p>
        </w:tc>
        <w:tc>
          <w:tcPr>
            <w:tcW w:w="974" w:type="dxa"/>
            <w:tcBorders>
              <w:top w:val="single" w:sz="6" w:space="0" w:color="auto"/>
              <w:left w:val="single" w:sz="6" w:space="0" w:color="auto"/>
              <w:bottom w:val="single" w:sz="6" w:space="0" w:color="auto"/>
              <w:right w:val="single" w:sz="6" w:space="0" w:color="auto"/>
            </w:tcBorders>
            <w:vAlign w:val="center"/>
          </w:tcPr>
          <w:p w14:paraId="7A1614FD" w14:textId="77777777" w:rsidR="00210262" w:rsidRPr="00E8611F" w:rsidRDefault="00210262" w:rsidP="00210262">
            <w:pPr>
              <w:jc w:val="center"/>
              <w:rPr>
                <w:rFonts w:ascii="黑体" w:eastAsia="黑体" w:hAnsi="黑体" w:cs="宋体"/>
                <w:sz w:val="21"/>
                <w:szCs w:val="21"/>
              </w:rPr>
            </w:pPr>
            <w:r w:rsidRPr="00E8611F">
              <w:rPr>
                <w:rFonts w:ascii="黑体" w:eastAsia="黑体" w:hAnsi="黑体" w:cs="宋体" w:hint="eastAsia"/>
                <w:sz w:val="21"/>
                <w:szCs w:val="21"/>
              </w:rPr>
              <w:t>职称</w:t>
            </w:r>
          </w:p>
        </w:tc>
        <w:tc>
          <w:tcPr>
            <w:tcW w:w="748" w:type="dxa"/>
            <w:tcBorders>
              <w:top w:val="single" w:sz="6" w:space="0" w:color="auto"/>
              <w:left w:val="single" w:sz="6" w:space="0" w:color="auto"/>
              <w:bottom w:val="single" w:sz="6" w:space="0" w:color="auto"/>
              <w:right w:val="single" w:sz="6" w:space="0" w:color="auto"/>
            </w:tcBorders>
            <w:vAlign w:val="center"/>
          </w:tcPr>
          <w:p w14:paraId="3C302978" w14:textId="77777777" w:rsidR="00210262" w:rsidRPr="00E8611F" w:rsidRDefault="00210262" w:rsidP="00210262">
            <w:pPr>
              <w:jc w:val="center"/>
              <w:rPr>
                <w:rFonts w:ascii="黑体" w:eastAsia="黑体" w:hAnsi="黑体" w:cs="宋体"/>
                <w:sz w:val="21"/>
                <w:szCs w:val="21"/>
              </w:rPr>
            </w:pPr>
            <w:r w:rsidRPr="00E8611F">
              <w:rPr>
                <w:rFonts w:ascii="黑体" w:eastAsia="黑体" w:hAnsi="黑体" w:cs="宋体" w:hint="eastAsia"/>
                <w:sz w:val="21"/>
                <w:szCs w:val="21"/>
              </w:rPr>
              <w:t>职务</w:t>
            </w:r>
          </w:p>
        </w:tc>
        <w:tc>
          <w:tcPr>
            <w:tcW w:w="748" w:type="dxa"/>
            <w:tcBorders>
              <w:top w:val="single" w:sz="6" w:space="0" w:color="auto"/>
              <w:left w:val="single" w:sz="6" w:space="0" w:color="auto"/>
              <w:bottom w:val="single" w:sz="6" w:space="0" w:color="auto"/>
              <w:right w:val="single" w:sz="6" w:space="0" w:color="auto"/>
            </w:tcBorders>
            <w:vAlign w:val="center"/>
          </w:tcPr>
          <w:p w14:paraId="1EB3BF3B" w14:textId="77777777" w:rsidR="00210262" w:rsidRPr="00E8611F" w:rsidRDefault="00210262" w:rsidP="00210262">
            <w:pPr>
              <w:jc w:val="center"/>
              <w:rPr>
                <w:rFonts w:ascii="黑体" w:eastAsia="黑体" w:hAnsi="黑体" w:cs="宋体"/>
                <w:sz w:val="21"/>
                <w:szCs w:val="21"/>
              </w:rPr>
            </w:pPr>
            <w:r w:rsidRPr="00E8611F">
              <w:rPr>
                <w:rFonts w:ascii="黑体" w:eastAsia="黑体" w:hAnsi="黑体" w:cs="宋体" w:hint="eastAsia"/>
                <w:sz w:val="21"/>
                <w:szCs w:val="21"/>
              </w:rPr>
              <w:t>国别</w:t>
            </w:r>
          </w:p>
        </w:tc>
        <w:tc>
          <w:tcPr>
            <w:tcW w:w="2500" w:type="dxa"/>
            <w:tcBorders>
              <w:top w:val="single" w:sz="6" w:space="0" w:color="auto"/>
              <w:left w:val="single" w:sz="6" w:space="0" w:color="auto"/>
              <w:bottom w:val="single" w:sz="6" w:space="0" w:color="auto"/>
              <w:right w:val="single" w:sz="6" w:space="0" w:color="auto"/>
            </w:tcBorders>
            <w:vAlign w:val="center"/>
          </w:tcPr>
          <w:p w14:paraId="70BBFDB7" w14:textId="77777777" w:rsidR="00210262" w:rsidRPr="00E8611F" w:rsidRDefault="00210262" w:rsidP="00210262">
            <w:pPr>
              <w:jc w:val="center"/>
              <w:rPr>
                <w:rFonts w:ascii="黑体" w:eastAsia="黑体" w:hAnsi="黑体" w:cs="宋体"/>
                <w:sz w:val="21"/>
                <w:szCs w:val="21"/>
              </w:rPr>
            </w:pPr>
            <w:r w:rsidRPr="00E8611F">
              <w:rPr>
                <w:rFonts w:ascii="黑体" w:eastAsia="黑体" w:hAnsi="黑体" w:cs="宋体" w:hint="eastAsia"/>
                <w:sz w:val="21"/>
                <w:szCs w:val="21"/>
              </w:rPr>
              <w:t>工作单位</w:t>
            </w:r>
          </w:p>
        </w:tc>
        <w:tc>
          <w:tcPr>
            <w:tcW w:w="709" w:type="dxa"/>
            <w:tcBorders>
              <w:top w:val="single" w:sz="6" w:space="0" w:color="auto"/>
              <w:left w:val="single" w:sz="4" w:space="0" w:color="auto"/>
              <w:bottom w:val="single" w:sz="6" w:space="0" w:color="auto"/>
              <w:right w:val="single" w:sz="4" w:space="0" w:color="auto"/>
            </w:tcBorders>
            <w:vAlign w:val="center"/>
          </w:tcPr>
          <w:p w14:paraId="77015A07" w14:textId="77777777" w:rsidR="00210262" w:rsidRPr="00E8611F" w:rsidRDefault="00210262" w:rsidP="00210262">
            <w:pPr>
              <w:jc w:val="center"/>
              <w:rPr>
                <w:rFonts w:ascii="黑体" w:eastAsia="黑体" w:hAnsi="黑体" w:cs="宋体"/>
                <w:sz w:val="21"/>
                <w:szCs w:val="21"/>
              </w:rPr>
            </w:pPr>
            <w:r w:rsidRPr="00E8611F">
              <w:rPr>
                <w:rFonts w:ascii="黑体" w:eastAsia="黑体" w:hAnsi="黑体" w:cs="宋体" w:hint="eastAsia"/>
                <w:sz w:val="21"/>
                <w:szCs w:val="21"/>
              </w:rPr>
              <w:t>类型</w:t>
            </w:r>
          </w:p>
        </w:tc>
        <w:tc>
          <w:tcPr>
            <w:tcW w:w="660" w:type="dxa"/>
            <w:tcBorders>
              <w:top w:val="single" w:sz="6" w:space="0" w:color="auto"/>
              <w:left w:val="single" w:sz="4" w:space="0" w:color="auto"/>
              <w:bottom w:val="single" w:sz="6" w:space="0" w:color="auto"/>
              <w:right w:val="single" w:sz="6" w:space="0" w:color="auto"/>
            </w:tcBorders>
            <w:vAlign w:val="center"/>
          </w:tcPr>
          <w:p w14:paraId="09E7A4D3" w14:textId="77777777" w:rsidR="00210262" w:rsidRPr="00E8611F" w:rsidRDefault="00210262" w:rsidP="00210262">
            <w:pPr>
              <w:jc w:val="center"/>
              <w:rPr>
                <w:rFonts w:ascii="黑体" w:eastAsia="黑体" w:hAnsi="黑体" w:cs="宋体"/>
                <w:sz w:val="21"/>
                <w:szCs w:val="21"/>
              </w:rPr>
            </w:pPr>
            <w:r w:rsidRPr="00E8611F">
              <w:rPr>
                <w:rFonts w:ascii="黑体" w:eastAsia="黑体" w:hAnsi="黑体" w:cs="宋体" w:hint="eastAsia"/>
                <w:sz w:val="21"/>
                <w:szCs w:val="21"/>
              </w:rPr>
              <w:t>参会次数</w:t>
            </w:r>
          </w:p>
        </w:tc>
      </w:tr>
      <w:tr w:rsidR="00210262" w:rsidRPr="000B4ABF" w14:paraId="0F94ADCB" w14:textId="77777777" w:rsidTr="00E8611F">
        <w:trPr>
          <w:trHeight w:val="483"/>
          <w:jc w:val="center"/>
        </w:trPr>
        <w:tc>
          <w:tcPr>
            <w:tcW w:w="700" w:type="dxa"/>
            <w:tcBorders>
              <w:top w:val="single" w:sz="6" w:space="0" w:color="auto"/>
              <w:left w:val="single" w:sz="6" w:space="0" w:color="auto"/>
              <w:bottom w:val="single" w:sz="6" w:space="0" w:color="auto"/>
              <w:right w:val="single" w:sz="6" w:space="0" w:color="auto"/>
            </w:tcBorders>
            <w:vAlign w:val="center"/>
          </w:tcPr>
          <w:p w14:paraId="34F5158A"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bCs/>
                <w:sz w:val="21"/>
                <w:szCs w:val="21"/>
              </w:rPr>
              <w:t>1</w:t>
            </w:r>
          </w:p>
        </w:tc>
        <w:tc>
          <w:tcPr>
            <w:tcW w:w="974" w:type="dxa"/>
            <w:tcBorders>
              <w:top w:val="single" w:sz="6" w:space="0" w:color="auto"/>
              <w:left w:val="single" w:sz="6" w:space="0" w:color="auto"/>
              <w:bottom w:val="single" w:sz="6" w:space="0" w:color="auto"/>
              <w:right w:val="single" w:sz="6" w:space="0" w:color="auto"/>
            </w:tcBorders>
            <w:vAlign w:val="center"/>
          </w:tcPr>
          <w:p w14:paraId="39483111"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高小强</w:t>
            </w:r>
          </w:p>
        </w:tc>
        <w:tc>
          <w:tcPr>
            <w:tcW w:w="697" w:type="dxa"/>
            <w:tcBorders>
              <w:top w:val="single" w:sz="6" w:space="0" w:color="auto"/>
              <w:left w:val="single" w:sz="6" w:space="0" w:color="auto"/>
              <w:bottom w:val="single" w:sz="6" w:space="0" w:color="auto"/>
              <w:right w:val="single" w:sz="6" w:space="0" w:color="auto"/>
            </w:tcBorders>
            <w:vAlign w:val="center"/>
          </w:tcPr>
          <w:p w14:paraId="218F1C2A"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男</w:t>
            </w:r>
          </w:p>
        </w:tc>
        <w:tc>
          <w:tcPr>
            <w:tcW w:w="755" w:type="dxa"/>
            <w:tcBorders>
              <w:top w:val="single" w:sz="6" w:space="0" w:color="auto"/>
              <w:left w:val="single" w:sz="6" w:space="0" w:color="auto"/>
              <w:bottom w:val="single" w:sz="6" w:space="0" w:color="auto"/>
              <w:right w:val="single" w:sz="6" w:space="0" w:color="auto"/>
            </w:tcBorders>
            <w:vAlign w:val="center"/>
          </w:tcPr>
          <w:p w14:paraId="0A383993"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1963</w:t>
            </w:r>
          </w:p>
        </w:tc>
        <w:tc>
          <w:tcPr>
            <w:tcW w:w="974" w:type="dxa"/>
            <w:tcBorders>
              <w:top w:val="single" w:sz="6" w:space="0" w:color="auto"/>
              <w:left w:val="single" w:sz="6" w:space="0" w:color="auto"/>
              <w:bottom w:val="single" w:sz="6" w:space="0" w:color="auto"/>
              <w:right w:val="single" w:sz="6" w:space="0" w:color="auto"/>
            </w:tcBorders>
            <w:vAlign w:val="center"/>
          </w:tcPr>
          <w:p w14:paraId="2A05665D"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正高级</w:t>
            </w:r>
          </w:p>
        </w:tc>
        <w:tc>
          <w:tcPr>
            <w:tcW w:w="748" w:type="dxa"/>
            <w:tcBorders>
              <w:top w:val="single" w:sz="6" w:space="0" w:color="auto"/>
              <w:left w:val="single" w:sz="6" w:space="0" w:color="auto"/>
              <w:bottom w:val="single" w:sz="6" w:space="0" w:color="auto"/>
              <w:right w:val="single" w:sz="6" w:space="0" w:color="auto"/>
            </w:tcBorders>
            <w:vAlign w:val="center"/>
          </w:tcPr>
          <w:p w14:paraId="2C34CCD6"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主任委员</w:t>
            </w:r>
          </w:p>
        </w:tc>
        <w:tc>
          <w:tcPr>
            <w:tcW w:w="748" w:type="dxa"/>
            <w:tcBorders>
              <w:top w:val="single" w:sz="6" w:space="0" w:color="auto"/>
              <w:left w:val="single" w:sz="6" w:space="0" w:color="auto"/>
              <w:bottom w:val="single" w:sz="6" w:space="0" w:color="auto"/>
              <w:right w:val="single" w:sz="6" w:space="0" w:color="auto"/>
            </w:tcBorders>
            <w:vAlign w:val="center"/>
          </w:tcPr>
          <w:p w14:paraId="00A2F96D"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中国</w:t>
            </w:r>
          </w:p>
        </w:tc>
        <w:tc>
          <w:tcPr>
            <w:tcW w:w="2500" w:type="dxa"/>
            <w:tcBorders>
              <w:top w:val="single" w:sz="6" w:space="0" w:color="auto"/>
              <w:left w:val="single" w:sz="6" w:space="0" w:color="auto"/>
              <w:bottom w:val="single" w:sz="6" w:space="0" w:color="auto"/>
              <w:right w:val="single" w:sz="6" w:space="0" w:color="auto"/>
            </w:tcBorders>
            <w:vAlign w:val="center"/>
          </w:tcPr>
          <w:p w14:paraId="0747693F"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重庆大学经济管理实验教学中心</w:t>
            </w:r>
          </w:p>
        </w:tc>
        <w:tc>
          <w:tcPr>
            <w:tcW w:w="709" w:type="dxa"/>
            <w:tcBorders>
              <w:top w:val="single" w:sz="6" w:space="0" w:color="auto"/>
              <w:left w:val="single" w:sz="4" w:space="0" w:color="auto"/>
              <w:bottom w:val="single" w:sz="6" w:space="0" w:color="auto"/>
              <w:right w:val="single" w:sz="4" w:space="0" w:color="auto"/>
            </w:tcBorders>
            <w:vAlign w:val="center"/>
          </w:tcPr>
          <w:p w14:paraId="599D5487"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校外</w:t>
            </w:r>
          </w:p>
        </w:tc>
        <w:tc>
          <w:tcPr>
            <w:tcW w:w="660" w:type="dxa"/>
            <w:tcBorders>
              <w:top w:val="single" w:sz="6" w:space="0" w:color="auto"/>
              <w:left w:val="single" w:sz="4" w:space="0" w:color="auto"/>
              <w:bottom w:val="single" w:sz="6" w:space="0" w:color="auto"/>
              <w:right w:val="single" w:sz="6" w:space="0" w:color="auto"/>
            </w:tcBorders>
            <w:vAlign w:val="center"/>
          </w:tcPr>
          <w:p w14:paraId="03C09EB1"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1</w:t>
            </w:r>
          </w:p>
        </w:tc>
      </w:tr>
      <w:tr w:rsidR="00210262" w:rsidRPr="000B4ABF" w14:paraId="047E7990" w14:textId="77777777" w:rsidTr="00E8611F">
        <w:trPr>
          <w:trHeight w:val="435"/>
          <w:jc w:val="center"/>
        </w:trPr>
        <w:tc>
          <w:tcPr>
            <w:tcW w:w="700" w:type="dxa"/>
            <w:tcBorders>
              <w:top w:val="single" w:sz="6" w:space="0" w:color="auto"/>
              <w:left w:val="single" w:sz="6" w:space="0" w:color="auto"/>
              <w:bottom w:val="single" w:sz="6" w:space="0" w:color="auto"/>
              <w:right w:val="single" w:sz="6" w:space="0" w:color="auto"/>
            </w:tcBorders>
            <w:vAlign w:val="center"/>
          </w:tcPr>
          <w:p w14:paraId="55DBEEC8"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bCs/>
                <w:sz w:val="21"/>
                <w:szCs w:val="21"/>
              </w:rPr>
              <w:t>2</w:t>
            </w:r>
          </w:p>
        </w:tc>
        <w:tc>
          <w:tcPr>
            <w:tcW w:w="974" w:type="dxa"/>
            <w:tcBorders>
              <w:top w:val="single" w:sz="6" w:space="0" w:color="auto"/>
              <w:left w:val="single" w:sz="6" w:space="0" w:color="auto"/>
              <w:bottom w:val="single" w:sz="6" w:space="0" w:color="auto"/>
              <w:right w:val="single" w:sz="6" w:space="0" w:color="auto"/>
            </w:tcBorders>
            <w:vAlign w:val="center"/>
          </w:tcPr>
          <w:p w14:paraId="716444AC"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陆华良</w:t>
            </w:r>
          </w:p>
        </w:tc>
        <w:tc>
          <w:tcPr>
            <w:tcW w:w="697" w:type="dxa"/>
            <w:tcBorders>
              <w:top w:val="single" w:sz="6" w:space="0" w:color="auto"/>
              <w:left w:val="single" w:sz="6" w:space="0" w:color="auto"/>
              <w:bottom w:val="single" w:sz="6" w:space="0" w:color="auto"/>
              <w:right w:val="single" w:sz="6" w:space="0" w:color="auto"/>
            </w:tcBorders>
            <w:vAlign w:val="center"/>
          </w:tcPr>
          <w:p w14:paraId="2EAB6868"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男</w:t>
            </w:r>
          </w:p>
        </w:tc>
        <w:tc>
          <w:tcPr>
            <w:tcW w:w="755" w:type="dxa"/>
            <w:tcBorders>
              <w:top w:val="single" w:sz="6" w:space="0" w:color="auto"/>
              <w:left w:val="single" w:sz="6" w:space="0" w:color="auto"/>
              <w:bottom w:val="single" w:sz="6" w:space="0" w:color="auto"/>
              <w:right w:val="single" w:sz="6" w:space="0" w:color="auto"/>
            </w:tcBorders>
            <w:vAlign w:val="center"/>
          </w:tcPr>
          <w:p w14:paraId="00D1233E"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1972</w:t>
            </w:r>
          </w:p>
        </w:tc>
        <w:tc>
          <w:tcPr>
            <w:tcW w:w="974" w:type="dxa"/>
            <w:tcBorders>
              <w:top w:val="single" w:sz="6" w:space="0" w:color="auto"/>
              <w:left w:val="single" w:sz="6" w:space="0" w:color="auto"/>
              <w:bottom w:val="single" w:sz="6" w:space="0" w:color="auto"/>
              <w:right w:val="single" w:sz="6" w:space="0" w:color="auto"/>
            </w:tcBorders>
            <w:vAlign w:val="center"/>
          </w:tcPr>
          <w:p w14:paraId="7241C39C"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正高级</w:t>
            </w:r>
          </w:p>
        </w:tc>
        <w:tc>
          <w:tcPr>
            <w:tcW w:w="748" w:type="dxa"/>
            <w:tcBorders>
              <w:top w:val="single" w:sz="6" w:space="0" w:color="auto"/>
              <w:left w:val="single" w:sz="6" w:space="0" w:color="auto"/>
              <w:bottom w:val="single" w:sz="6" w:space="0" w:color="auto"/>
              <w:right w:val="single" w:sz="6" w:space="0" w:color="auto"/>
            </w:tcBorders>
            <w:vAlign w:val="center"/>
          </w:tcPr>
          <w:p w14:paraId="5FFA1974"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委员</w:t>
            </w:r>
          </w:p>
        </w:tc>
        <w:tc>
          <w:tcPr>
            <w:tcW w:w="748" w:type="dxa"/>
            <w:tcBorders>
              <w:top w:val="single" w:sz="6" w:space="0" w:color="auto"/>
              <w:left w:val="single" w:sz="6" w:space="0" w:color="auto"/>
              <w:bottom w:val="single" w:sz="6" w:space="0" w:color="auto"/>
              <w:right w:val="single" w:sz="6" w:space="0" w:color="auto"/>
            </w:tcBorders>
            <w:vAlign w:val="center"/>
          </w:tcPr>
          <w:p w14:paraId="18AF5E2B"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中国</w:t>
            </w:r>
          </w:p>
        </w:tc>
        <w:tc>
          <w:tcPr>
            <w:tcW w:w="2500" w:type="dxa"/>
            <w:tcBorders>
              <w:top w:val="single" w:sz="6" w:space="0" w:color="auto"/>
              <w:left w:val="single" w:sz="6" w:space="0" w:color="auto"/>
              <w:bottom w:val="single" w:sz="6" w:space="0" w:color="auto"/>
              <w:right w:val="single" w:sz="6" w:space="0" w:color="auto"/>
            </w:tcBorders>
            <w:vAlign w:val="center"/>
          </w:tcPr>
          <w:p w14:paraId="1ABC6819"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南京财经大学教务处/经济管理实验中心</w:t>
            </w:r>
          </w:p>
        </w:tc>
        <w:tc>
          <w:tcPr>
            <w:tcW w:w="709" w:type="dxa"/>
            <w:tcBorders>
              <w:top w:val="single" w:sz="6" w:space="0" w:color="auto"/>
              <w:left w:val="single" w:sz="4" w:space="0" w:color="auto"/>
              <w:bottom w:val="single" w:sz="6" w:space="0" w:color="auto"/>
              <w:right w:val="single" w:sz="4" w:space="0" w:color="auto"/>
            </w:tcBorders>
            <w:vAlign w:val="center"/>
          </w:tcPr>
          <w:p w14:paraId="48F23DB4"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校外</w:t>
            </w:r>
          </w:p>
        </w:tc>
        <w:tc>
          <w:tcPr>
            <w:tcW w:w="660" w:type="dxa"/>
            <w:tcBorders>
              <w:top w:val="single" w:sz="6" w:space="0" w:color="auto"/>
              <w:left w:val="single" w:sz="4" w:space="0" w:color="auto"/>
              <w:bottom w:val="single" w:sz="6" w:space="0" w:color="auto"/>
              <w:right w:val="single" w:sz="6" w:space="0" w:color="auto"/>
            </w:tcBorders>
            <w:vAlign w:val="center"/>
          </w:tcPr>
          <w:p w14:paraId="10360C31"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1</w:t>
            </w:r>
          </w:p>
        </w:tc>
      </w:tr>
      <w:tr w:rsidR="00210262" w:rsidRPr="000B4ABF" w14:paraId="414E766B" w14:textId="77777777" w:rsidTr="00E8611F">
        <w:trPr>
          <w:trHeight w:val="435"/>
          <w:jc w:val="center"/>
        </w:trPr>
        <w:tc>
          <w:tcPr>
            <w:tcW w:w="700" w:type="dxa"/>
            <w:tcBorders>
              <w:top w:val="single" w:sz="6" w:space="0" w:color="auto"/>
              <w:left w:val="single" w:sz="6" w:space="0" w:color="auto"/>
              <w:bottom w:val="single" w:sz="6" w:space="0" w:color="auto"/>
              <w:right w:val="single" w:sz="6" w:space="0" w:color="auto"/>
            </w:tcBorders>
            <w:vAlign w:val="center"/>
          </w:tcPr>
          <w:p w14:paraId="030A40EA"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3</w:t>
            </w:r>
          </w:p>
        </w:tc>
        <w:tc>
          <w:tcPr>
            <w:tcW w:w="974" w:type="dxa"/>
            <w:tcBorders>
              <w:top w:val="single" w:sz="6" w:space="0" w:color="auto"/>
              <w:left w:val="single" w:sz="6" w:space="0" w:color="auto"/>
              <w:bottom w:val="single" w:sz="6" w:space="0" w:color="auto"/>
              <w:right w:val="single" w:sz="6" w:space="0" w:color="auto"/>
            </w:tcBorders>
            <w:vAlign w:val="center"/>
          </w:tcPr>
          <w:p w14:paraId="3B68FBF1"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吴静</w:t>
            </w:r>
          </w:p>
        </w:tc>
        <w:tc>
          <w:tcPr>
            <w:tcW w:w="697" w:type="dxa"/>
            <w:tcBorders>
              <w:top w:val="single" w:sz="6" w:space="0" w:color="auto"/>
              <w:left w:val="single" w:sz="6" w:space="0" w:color="auto"/>
              <w:bottom w:val="single" w:sz="6" w:space="0" w:color="auto"/>
              <w:right w:val="single" w:sz="6" w:space="0" w:color="auto"/>
            </w:tcBorders>
            <w:vAlign w:val="center"/>
          </w:tcPr>
          <w:p w14:paraId="45962977"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女</w:t>
            </w:r>
          </w:p>
        </w:tc>
        <w:tc>
          <w:tcPr>
            <w:tcW w:w="755" w:type="dxa"/>
            <w:tcBorders>
              <w:top w:val="single" w:sz="6" w:space="0" w:color="auto"/>
              <w:left w:val="single" w:sz="6" w:space="0" w:color="auto"/>
              <w:bottom w:val="single" w:sz="6" w:space="0" w:color="auto"/>
              <w:right w:val="single" w:sz="6" w:space="0" w:color="auto"/>
            </w:tcBorders>
            <w:vAlign w:val="center"/>
          </w:tcPr>
          <w:p w14:paraId="2CC18DB4"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1981</w:t>
            </w:r>
          </w:p>
        </w:tc>
        <w:tc>
          <w:tcPr>
            <w:tcW w:w="974" w:type="dxa"/>
            <w:tcBorders>
              <w:top w:val="single" w:sz="6" w:space="0" w:color="auto"/>
              <w:left w:val="single" w:sz="6" w:space="0" w:color="auto"/>
              <w:bottom w:val="single" w:sz="6" w:space="0" w:color="auto"/>
              <w:right w:val="single" w:sz="6" w:space="0" w:color="auto"/>
            </w:tcBorders>
            <w:vAlign w:val="center"/>
          </w:tcPr>
          <w:p w14:paraId="1865F335"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正高级</w:t>
            </w:r>
          </w:p>
        </w:tc>
        <w:tc>
          <w:tcPr>
            <w:tcW w:w="748" w:type="dxa"/>
            <w:tcBorders>
              <w:top w:val="single" w:sz="6" w:space="0" w:color="auto"/>
              <w:left w:val="single" w:sz="6" w:space="0" w:color="auto"/>
              <w:bottom w:val="single" w:sz="6" w:space="0" w:color="auto"/>
              <w:right w:val="single" w:sz="6" w:space="0" w:color="auto"/>
            </w:tcBorders>
            <w:vAlign w:val="center"/>
          </w:tcPr>
          <w:p w14:paraId="1A2FF04E"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委员</w:t>
            </w:r>
          </w:p>
        </w:tc>
        <w:tc>
          <w:tcPr>
            <w:tcW w:w="748" w:type="dxa"/>
            <w:tcBorders>
              <w:top w:val="single" w:sz="6" w:space="0" w:color="auto"/>
              <w:left w:val="single" w:sz="6" w:space="0" w:color="auto"/>
              <w:bottom w:val="single" w:sz="6" w:space="0" w:color="auto"/>
              <w:right w:val="single" w:sz="6" w:space="0" w:color="auto"/>
            </w:tcBorders>
            <w:vAlign w:val="center"/>
          </w:tcPr>
          <w:p w14:paraId="3C228EB8"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中国</w:t>
            </w:r>
          </w:p>
        </w:tc>
        <w:tc>
          <w:tcPr>
            <w:tcW w:w="2500" w:type="dxa"/>
            <w:tcBorders>
              <w:top w:val="single" w:sz="6" w:space="0" w:color="auto"/>
              <w:left w:val="single" w:sz="6" w:space="0" w:color="auto"/>
              <w:bottom w:val="single" w:sz="6" w:space="0" w:color="auto"/>
              <w:right w:val="single" w:sz="6" w:space="0" w:color="auto"/>
            </w:tcBorders>
            <w:vAlign w:val="center"/>
          </w:tcPr>
          <w:p w14:paraId="14C9ED08"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中国科学院</w:t>
            </w:r>
            <w:r w:rsidRPr="000B4ABF">
              <w:rPr>
                <w:rFonts w:ascii="黑体" w:eastAsia="黑体" w:hAnsi="黑体"/>
                <w:bCs/>
                <w:sz w:val="21"/>
                <w:szCs w:val="21"/>
              </w:rPr>
              <w:t>科技战略咨询研究院</w:t>
            </w:r>
          </w:p>
        </w:tc>
        <w:tc>
          <w:tcPr>
            <w:tcW w:w="709" w:type="dxa"/>
            <w:tcBorders>
              <w:top w:val="single" w:sz="6" w:space="0" w:color="auto"/>
              <w:left w:val="single" w:sz="4" w:space="0" w:color="auto"/>
              <w:bottom w:val="single" w:sz="6" w:space="0" w:color="auto"/>
              <w:right w:val="single" w:sz="4" w:space="0" w:color="auto"/>
            </w:tcBorders>
            <w:vAlign w:val="center"/>
          </w:tcPr>
          <w:p w14:paraId="21970AA0"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校外</w:t>
            </w:r>
          </w:p>
        </w:tc>
        <w:tc>
          <w:tcPr>
            <w:tcW w:w="660" w:type="dxa"/>
            <w:tcBorders>
              <w:top w:val="single" w:sz="6" w:space="0" w:color="auto"/>
              <w:left w:val="single" w:sz="4" w:space="0" w:color="auto"/>
              <w:bottom w:val="single" w:sz="6" w:space="0" w:color="auto"/>
              <w:right w:val="single" w:sz="6" w:space="0" w:color="auto"/>
            </w:tcBorders>
            <w:vAlign w:val="center"/>
          </w:tcPr>
          <w:p w14:paraId="3A7F50E0"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1</w:t>
            </w:r>
          </w:p>
        </w:tc>
      </w:tr>
      <w:tr w:rsidR="00210262" w:rsidRPr="000B4ABF" w14:paraId="162954B0" w14:textId="77777777" w:rsidTr="00E8611F">
        <w:trPr>
          <w:trHeight w:val="435"/>
          <w:jc w:val="center"/>
        </w:trPr>
        <w:tc>
          <w:tcPr>
            <w:tcW w:w="700" w:type="dxa"/>
            <w:tcBorders>
              <w:top w:val="single" w:sz="6" w:space="0" w:color="auto"/>
              <w:left w:val="single" w:sz="6" w:space="0" w:color="auto"/>
              <w:bottom w:val="single" w:sz="6" w:space="0" w:color="auto"/>
              <w:right w:val="single" w:sz="6" w:space="0" w:color="auto"/>
            </w:tcBorders>
            <w:vAlign w:val="center"/>
          </w:tcPr>
          <w:p w14:paraId="7A21C6ED"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bCs/>
                <w:sz w:val="21"/>
                <w:szCs w:val="21"/>
              </w:rPr>
              <w:t>4</w:t>
            </w:r>
          </w:p>
        </w:tc>
        <w:tc>
          <w:tcPr>
            <w:tcW w:w="974" w:type="dxa"/>
            <w:tcBorders>
              <w:top w:val="single" w:sz="6" w:space="0" w:color="auto"/>
              <w:left w:val="single" w:sz="6" w:space="0" w:color="auto"/>
              <w:bottom w:val="single" w:sz="6" w:space="0" w:color="auto"/>
              <w:right w:val="single" w:sz="6" w:space="0" w:color="auto"/>
            </w:tcBorders>
            <w:vAlign w:val="center"/>
          </w:tcPr>
          <w:p w14:paraId="7CD96D0D"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杨兴凯</w:t>
            </w:r>
          </w:p>
        </w:tc>
        <w:tc>
          <w:tcPr>
            <w:tcW w:w="697" w:type="dxa"/>
            <w:tcBorders>
              <w:top w:val="single" w:sz="6" w:space="0" w:color="auto"/>
              <w:left w:val="single" w:sz="6" w:space="0" w:color="auto"/>
              <w:bottom w:val="single" w:sz="6" w:space="0" w:color="auto"/>
              <w:right w:val="single" w:sz="6" w:space="0" w:color="auto"/>
            </w:tcBorders>
            <w:vAlign w:val="center"/>
          </w:tcPr>
          <w:p w14:paraId="3C398EC6"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男</w:t>
            </w:r>
          </w:p>
        </w:tc>
        <w:tc>
          <w:tcPr>
            <w:tcW w:w="755" w:type="dxa"/>
            <w:tcBorders>
              <w:top w:val="single" w:sz="6" w:space="0" w:color="auto"/>
              <w:left w:val="single" w:sz="6" w:space="0" w:color="auto"/>
              <w:bottom w:val="single" w:sz="6" w:space="0" w:color="auto"/>
              <w:right w:val="single" w:sz="6" w:space="0" w:color="auto"/>
            </w:tcBorders>
            <w:vAlign w:val="center"/>
          </w:tcPr>
          <w:p w14:paraId="07270FEF"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1970</w:t>
            </w:r>
          </w:p>
        </w:tc>
        <w:tc>
          <w:tcPr>
            <w:tcW w:w="974" w:type="dxa"/>
            <w:tcBorders>
              <w:top w:val="single" w:sz="6" w:space="0" w:color="auto"/>
              <w:left w:val="single" w:sz="6" w:space="0" w:color="auto"/>
              <w:bottom w:val="single" w:sz="6" w:space="0" w:color="auto"/>
              <w:right w:val="single" w:sz="6" w:space="0" w:color="auto"/>
            </w:tcBorders>
            <w:vAlign w:val="center"/>
          </w:tcPr>
          <w:p w14:paraId="009AFAAD"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正高级</w:t>
            </w:r>
          </w:p>
        </w:tc>
        <w:tc>
          <w:tcPr>
            <w:tcW w:w="748" w:type="dxa"/>
            <w:tcBorders>
              <w:top w:val="single" w:sz="6" w:space="0" w:color="auto"/>
              <w:left w:val="single" w:sz="6" w:space="0" w:color="auto"/>
              <w:bottom w:val="single" w:sz="6" w:space="0" w:color="auto"/>
              <w:right w:val="single" w:sz="6" w:space="0" w:color="auto"/>
            </w:tcBorders>
            <w:vAlign w:val="center"/>
          </w:tcPr>
          <w:p w14:paraId="548F70D3"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委员</w:t>
            </w:r>
          </w:p>
        </w:tc>
        <w:tc>
          <w:tcPr>
            <w:tcW w:w="748" w:type="dxa"/>
            <w:tcBorders>
              <w:top w:val="single" w:sz="6" w:space="0" w:color="auto"/>
              <w:left w:val="single" w:sz="6" w:space="0" w:color="auto"/>
              <w:bottom w:val="single" w:sz="6" w:space="0" w:color="auto"/>
              <w:right w:val="single" w:sz="6" w:space="0" w:color="auto"/>
            </w:tcBorders>
            <w:vAlign w:val="center"/>
          </w:tcPr>
          <w:p w14:paraId="1DE82E6A"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中国</w:t>
            </w:r>
          </w:p>
        </w:tc>
        <w:tc>
          <w:tcPr>
            <w:tcW w:w="2500" w:type="dxa"/>
            <w:tcBorders>
              <w:top w:val="single" w:sz="6" w:space="0" w:color="auto"/>
              <w:left w:val="single" w:sz="6" w:space="0" w:color="auto"/>
              <w:bottom w:val="single" w:sz="6" w:space="0" w:color="auto"/>
              <w:right w:val="single" w:sz="6" w:space="0" w:color="auto"/>
            </w:tcBorders>
            <w:vAlign w:val="center"/>
          </w:tcPr>
          <w:p w14:paraId="6F495CB1"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东北财经大学经济管理实验中心</w:t>
            </w:r>
          </w:p>
        </w:tc>
        <w:tc>
          <w:tcPr>
            <w:tcW w:w="709" w:type="dxa"/>
            <w:tcBorders>
              <w:top w:val="single" w:sz="6" w:space="0" w:color="auto"/>
              <w:left w:val="single" w:sz="4" w:space="0" w:color="auto"/>
              <w:bottom w:val="single" w:sz="6" w:space="0" w:color="auto"/>
              <w:right w:val="single" w:sz="4" w:space="0" w:color="auto"/>
            </w:tcBorders>
            <w:vAlign w:val="center"/>
          </w:tcPr>
          <w:p w14:paraId="6C75D760"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校外</w:t>
            </w:r>
          </w:p>
        </w:tc>
        <w:tc>
          <w:tcPr>
            <w:tcW w:w="660" w:type="dxa"/>
            <w:tcBorders>
              <w:top w:val="single" w:sz="6" w:space="0" w:color="auto"/>
              <w:left w:val="single" w:sz="4" w:space="0" w:color="auto"/>
              <w:bottom w:val="single" w:sz="6" w:space="0" w:color="auto"/>
              <w:right w:val="single" w:sz="6" w:space="0" w:color="auto"/>
            </w:tcBorders>
            <w:vAlign w:val="center"/>
          </w:tcPr>
          <w:p w14:paraId="7FD47F6C"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1</w:t>
            </w:r>
          </w:p>
        </w:tc>
      </w:tr>
      <w:tr w:rsidR="00210262" w:rsidRPr="000B4ABF" w14:paraId="2A756E10" w14:textId="77777777" w:rsidTr="00E8611F">
        <w:trPr>
          <w:trHeight w:val="435"/>
          <w:jc w:val="center"/>
        </w:trPr>
        <w:tc>
          <w:tcPr>
            <w:tcW w:w="700" w:type="dxa"/>
            <w:tcBorders>
              <w:top w:val="single" w:sz="6" w:space="0" w:color="auto"/>
              <w:left w:val="single" w:sz="6" w:space="0" w:color="auto"/>
              <w:bottom w:val="single" w:sz="6" w:space="0" w:color="auto"/>
              <w:right w:val="single" w:sz="6" w:space="0" w:color="auto"/>
            </w:tcBorders>
            <w:vAlign w:val="center"/>
          </w:tcPr>
          <w:p w14:paraId="4AA2A08E"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bCs/>
                <w:sz w:val="21"/>
                <w:szCs w:val="21"/>
              </w:rPr>
              <w:t>5</w:t>
            </w:r>
          </w:p>
        </w:tc>
        <w:tc>
          <w:tcPr>
            <w:tcW w:w="974" w:type="dxa"/>
            <w:tcBorders>
              <w:top w:val="single" w:sz="6" w:space="0" w:color="auto"/>
              <w:left w:val="single" w:sz="6" w:space="0" w:color="auto"/>
              <w:bottom w:val="single" w:sz="6" w:space="0" w:color="auto"/>
              <w:right w:val="single" w:sz="6" w:space="0" w:color="auto"/>
            </w:tcBorders>
            <w:vAlign w:val="center"/>
          </w:tcPr>
          <w:p w14:paraId="5BF63F67"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何旭</w:t>
            </w:r>
          </w:p>
        </w:tc>
        <w:tc>
          <w:tcPr>
            <w:tcW w:w="697" w:type="dxa"/>
            <w:tcBorders>
              <w:top w:val="single" w:sz="6" w:space="0" w:color="auto"/>
              <w:left w:val="single" w:sz="6" w:space="0" w:color="auto"/>
              <w:bottom w:val="single" w:sz="6" w:space="0" w:color="auto"/>
              <w:right w:val="single" w:sz="6" w:space="0" w:color="auto"/>
            </w:tcBorders>
            <w:vAlign w:val="center"/>
          </w:tcPr>
          <w:p w14:paraId="10EB27C4"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男</w:t>
            </w:r>
          </w:p>
        </w:tc>
        <w:tc>
          <w:tcPr>
            <w:tcW w:w="755" w:type="dxa"/>
            <w:tcBorders>
              <w:top w:val="single" w:sz="6" w:space="0" w:color="auto"/>
              <w:left w:val="single" w:sz="6" w:space="0" w:color="auto"/>
              <w:bottom w:val="single" w:sz="6" w:space="0" w:color="auto"/>
              <w:right w:val="single" w:sz="6" w:space="0" w:color="auto"/>
            </w:tcBorders>
            <w:vAlign w:val="center"/>
          </w:tcPr>
          <w:p w14:paraId="28613969"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1975</w:t>
            </w:r>
          </w:p>
        </w:tc>
        <w:tc>
          <w:tcPr>
            <w:tcW w:w="974" w:type="dxa"/>
            <w:tcBorders>
              <w:top w:val="single" w:sz="6" w:space="0" w:color="auto"/>
              <w:left w:val="single" w:sz="6" w:space="0" w:color="auto"/>
              <w:bottom w:val="single" w:sz="6" w:space="0" w:color="auto"/>
              <w:right w:val="single" w:sz="6" w:space="0" w:color="auto"/>
            </w:tcBorders>
            <w:vAlign w:val="center"/>
          </w:tcPr>
          <w:p w14:paraId="34E43541"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正高级</w:t>
            </w:r>
          </w:p>
        </w:tc>
        <w:tc>
          <w:tcPr>
            <w:tcW w:w="748" w:type="dxa"/>
            <w:tcBorders>
              <w:top w:val="single" w:sz="6" w:space="0" w:color="auto"/>
              <w:left w:val="single" w:sz="6" w:space="0" w:color="auto"/>
              <w:bottom w:val="single" w:sz="6" w:space="0" w:color="auto"/>
              <w:right w:val="single" w:sz="6" w:space="0" w:color="auto"/>
            </w:tcBorders>
            <w:vAlign w:val="center"/>
          </w:tcPr>
          <w:p w14:paraId="31DBDCB9"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委员</w:t>
            </w:r>
          </w:p>
        </w:tc>
        <w:tc>
          <w:tcPr>
            <w:tcW w:w="748" w:type="dxa"/>
            <w:tcBorders>
              <w:top w:val="single" w:sz="6" w:space="0" w:color="auto"/>
              <w:left w:val="single" w:sz="6" w:space="0" w:color="auto"/>
              <w:bottom w:val="single" w:sz="6" w:space="0" w:color="auto"/>
              <w:right w:val="single" w:sz="6" w:space="0" w:color="auto"/>
            </w:tcBorders>
            <w:vAlign w:val="center"/>
          </w:tcPr>
          <w:p w14:paraId="5AAF8471"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中国</w:t>
            </w:r>
          </w:p>
        </w:tc>
        <w:tc>
          <w:tcPr>
            <w:tcW w:w="2500" w:type="dxa"/>
            <w:tcBorders>
              <w:top w:val="single" w:sz="6" w:space="0" w:color="auto"/>
              <w:left w:val="single" w:sz="6" w:space="0" w:color="auto"/>
              <w:bottom w:val="single" w:sz="6" w:space="0" w:color="auto"/>
              <w:right w:val="single" w:sz="6" w:space="0" w:color="auto"/>
            </w:tcBorders>
            <w:vAlign w:val="center"/>
          </w:tcPr>
          <w:p w14:paraId="1A78B7B9"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贵州财经大学经济管理实验中心</w:t>
            </w:r>
          </w:p>
        </w:tc>
        <w:tc>
          <w:tcPr>
            <w:tcW w:w="709" w:type="dxa"/>
            <w:tcBorders>
              <w:top w:val="single" w:sz="6" w:space="0" w:color="auto"/>
              <w:left w:val="single" w:sz="4" w:space="0" w:color="auto"/>
              <w:bottom w:val="single" w:sz="6" w:space="0" w:color="auto"/>
              <w:right w:val="single" w:sz="4" w:space="0" w:color="auto"/>
            </w:tcBorders>
            <w:vAlign w:val="center"/>
          </w:tcPr>
          <w:p w14:paraId="242CF16D"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校外</w:t>
            </w:r>
          </w:p>
        </w:tc>
        <w:tc>
          <w:tcPr>
            <w:tcW w:w="660" w:type="dxa"/>
            <w:tcBorders>
              <w:top w:val="single" w:sz="6" w:space="0" w:color="auto"/>
              <w:left w:val="single" w:sz="4" w:space="0" w:color="auto"/>
              <w:bottom w:val="single" w:sz="6" w:space="0" w:color="auto"/>
              <w:right w:val="single" w:sz="6" w:space="0" w:color="auto"/>
            </w:tcBorders>
            <w:vAlign w:val="center"/>
          </w:tcPr>
          <w:p w14:paraId="6B36A56E"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1</w:t>
            </w:r>
          </w:p>
        </w:tc>
      </w:tr>
      <w:tr w:rsidR="00210262" w:rsidRPr="000B4ABF" w14:paraId="51B4DD57" w14:textId="77777777" w:rsidTr="00E8611F">
        <w:trPr>
          <w:trHeight w:val="435"/>
          <w:jc w:val="center"/>
        </w:trPr>
        <w:tc>
          <w:tcPr>
            <w:tcW w:w="700" w:type="dxa"/>
            <w:tcBorders>
              <w:top w:val="single" w:sz="6" w:space="0" w:color="auto"/>
              <w:left w:val="single" w:sz="6" w:space="0" w:color="auto"/>
              <w:bottom w:val="single" w:sz="6" w:space="0" w:color="auto"/>
              <w:right w:val="single" w:sz="6" w:space="0" w:color="auto"/>
            </w:tcBorders>
            <w:vAlign w:val="center"/>
          </w:tcPr>
          <w:p w14:paraId="760C3473"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bCs/>
                <w:sz w:val="21"/>
                <w:szCs w:val="21"/>
              </w:rPr>
              <w:lastRenderedPageBreak/>
              <w:t>6</w:t>
            </w:r>
          </w:p>
        </w:tc>
        <w:tc>
          <w:tcPr>
            <w:tcW w:w="974" w:type="dxa"/>
            <w:tcBorders>
              <w:top w:val="single" w:sz="6" w:space="0" w:color="auto"/>
              <w:left w:val="single" w:sz="6" w:space="0" w:color="auto"/>
              <w:bottom w:val="single" w:sz="6" w:space="0" w:color="auto"/>
              <w:right w:val="single" w:sz="6" w:space="0" w:color="auto"/>
            </w:tcBorders>
            <w:vAlign w:val="center"/>
          </w:tcPr>
          <w:p w14:paraId="4D451B69"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唐梦彬</w:t>
            </w:r>
          </w:p>
        </w:tc>
        <w:tc>
          <w:tcPr>
            <w:tcW w:w="697" w:type="dxa"/>
            <w:tcBorders>
              <w:top w:val="single" w:sz="6" w:space="0" w:color="auto"/>
              <w:left w:val="single" w:sz="6" w:space="0" w:color="auto"/>
              <w:bottom w:val="single" w:sz="6" w:space="0" w:color="auto"/>
              <w:right w:val="single" w:sz="6" w:space="0" w:color="auto"/>
            </w:tcBorders>
            <w:vAlign w:val="center"/>
          </w:tcPr>
          <w:p w14:paraId="6F3959E4"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女</w:t>
            </w:r>
          </w:p>
        </w:tc>
        <w:tc>
          <w:tcPr>
            <w:tcW w:w="755" w:type="dxa"/>
            <w:tcBorders>
              <w:top w:val="single" w:sz="6" w:space="0" w:color="auto"/>
              <w:left w:val="single" w:sz="6" w:space="0" w:color="auto"/>
              <w:bottom w:val="single" w:sz="6" w:space="0" w:color="auto"/>
              <w:right w:val="single" w:sz="6" w:space="0" w:color="auto"/>
            </w:tcBorders>
            <w:vAlign w:val="center"/>
          </w:tcPr>
          <w:p w14:paraId="063A7C5D"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1972</w:t>
            </w:r>
          </w:p>
        </w:tc>
        <w:tc>
          <w:tcPr>
            <w:tcW w:w="974" w:type="dxa"/>
            <w:tcBorders>
              <w:top w:val="single" w:sz="6" w:space="0" w:color="auto"/>
              <w:left w:val="single" w:sz="6" w:space="0" w:color="auto"/>
              <w:bottom w:val="single" w:sz="6" w:space="0" w:color="auto"/>
              <w:right w:val="single" w:sz="6" w:space="0" w:color="auto"/>
            </w:tcBorders>
            <w:vAlign w:val="center"/>
          </w:tcPr>
          <w:p w14:paraId="0CC1AB12"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副高级</w:t>
            </w:r>
          </w:p>
        </w:tc>
        <w:tc>
          <w:tcPr>
            <w:tcW w:w="748" w:type="dxa"/>
            <w:tcBorders>
              <w:top w:val="single" w:sz="6" w:space="0" w:color="auto"/>
              <w:left w:val="single" w:sz="6" w:space="0" w:color="auto"/>
              <w:bottom w:val="single" w:sz="6" w:space="0" w:color="auto"/>
              <w:right w:val="single" w:sz="6" w:space="0" w:color="auto"/>
            </w:tcBorders>
            <w:vAlign w:val="center"/>
          </w:tcPr>
          <w:p w14:paraId="7CCC7640"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委员</w:t>
            </w:r>
          </w:p>
        </w:tc>
        <w:tc>
          <w:tcPr>
            <w:tcW w:w="748" w:type="dxa"/>
            <w:tcBorders>
              <w:top w:val="single" w:sz="6" w:space="0" w:color="auto"/>
              <w:left w:val="single" w:sz="6" w:space="0" w:color="auto"/>
              <w:bottom w:val="single" w:sz="6" w:space="0" w:color="auto"/>
              <w:right w:val="single" w:sz="6" w:space="0" w:color="auto"/>
            </w:tcBorders>
            <w:vAlign w:val="center"/>
          </w:tcPr>
          <w:p w14:paraId="4AE1759A"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中国</w:t>
            </w:r>
          </w:p>
        </w:tc>
        <w:tc>
          <w:tcPr>
            <w:tcW w:w="2500" w:type="dxa"/>
            <w:tcBorders>
              <w:top w:val="single" w:sz="6" w:space="0" w:color="auto"/>
              <w:left w:val="single" w:sz="6" w:space="0" w:color="auto"/>
              <w:bottom w:val="single" w:sz="6" w:space="0" w:color="auto"/>
              <w:right w:val="single" w:sz="6" w:space="0" w:color="auto"/>
            </w:tcBorders>
            <w:vAlign w:val="center"/>
          </w:tcPr>
          <w:p w14:paraId="466974A1"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新道科技有限公司副总裁北分公司总经理</w:t>
            </w:r>
          </w:p>
        </w:tc>
        <w:tc>
          <w:tcPr>
            <w:tcW w:w="709" w:type="dxa"/>
            <w:tcBorders>
              <w:top w:val="single" w:sz="6" w:space="0" w:color="auto"/>
              <w:left w:val="single" w:sz="4" w:space="0" w:color="auto"/>
              <w:bottom w:val="single" w:sz="6" w:space="0" w:color="auto"/>
              <w:right w:val="single" w:sz="4" w:space="0" w:color="auto"/>
            </w:tcBorders>
            <w:vAlign w:val="center"/>
          </w:tcPr>
          <w:p w14:paraId="56AC1C9A"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企业</w:t>
            </w:r>
          </w:p>
        </w:tc>
        <w:tc>
          <w:tcPr>
            <w:tcW w:w="660" w:type="dxa"/>
            <w:tcBorders>
              <w:top w:val="single" w:sz="6" w:space="0" w:color="auto"/>
              <w:left w:val="single" w:sz="4" w:space="0" w:color="auto"/>
              <w:bottom w:val="single" w:sz="6" w:space="0" w:color="auto"/>
              <w:right w:val="single" w:sz="6" w:space="0" w:color="auto"/>
            </w:tcBorders>
            <w:vAlign w:val="center"/>
          </w:tcPr>
          <w:p w14:paraId="23D2312A"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2</w:t>
            </w:r>
          </w:p>
        </w:tc>
      </w:tr>
      <w:tr w:rsidR="00210262" w:rsidRPr="000B4ABF" w14:paraId="40870E21" w14:textId="77777777" w:rsidTr="00E8611F">
        <w:trPr>
          <w:trHeight w:val="435"/>
          <w:jc w:val="center"/>
        </w:trPr>
        <w:tc>
          <w:tcPr>
            <w:tcW w:w="700" w:type="dxa"/>
            <w:tcBorders>
              <w:top w:val="single" w:sz="6" w:space="0" w:color="auto"/>
              <w:left w:val="single" w:sz="6" w:space="0" w:color="auto"/>
              <w:bottom w:val="single" w:sz="6" w:space="0" w:color="auto"/>
              <w:right w:val="single" w:sz="6" w:space="0" w:color="auto"/>
            </w:tcBorders>
            <w:vAlign w:val="center"/>
          </w:tcPr>
          <w:p w14:paraId="229C3E94"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bCs/>
                <w:sz w:val="21"/>
                <w:szCs w:val="21"/>
              </w:rPr>
              <w:t>7</w:t>
            </w:r>
          </w:p>
        </w:tc>
        <w:tc>
          <w:tcPr>
            <w:tcW w:w="974" w:type="dxa"/>
            <w:tcBorders>
              <w:top w:val="single" w:sz="6" w:space="0" w:color="auto"/>
              <w:left w:val="single" w:sz="6" w:space="0" w:color="auto"/>
              <w:bottom w:val="single" w:sz="6" w:space="0" w:color="auto"/>
              <w:right w:val="single" w:sz="6" w:space="0" w:color="auto"/>
            </w:tcBorders>
            <w:vAlign w:val="center"/>
          </w:tcPr>
          <w:p w14:paraId="5F1983CA"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徐丹</w:t>
            </w:r>
            <w:proofErr w:type="gramStart"/>
            <w:r w:rsidRPr="000B4ABF">
              <w:rPr>
                <w:rFonts w:ascii="黑体" w:eastAsia="黑体" w:hAnsi="黑体" w:hint="eastAsia"/>
                <w:bCs/>
                <w:sz w:val="21"/>
                <w:szCs w:val="21"/>
              </w:rPr>
              <w:t>丹</w:t>
            </w:r>
            <w:proofErr w:type="gramEnd"/>
          </w:p>
        </w:tc>
        <w:tc>
          <w:tcPr>
            <w:tcW w:w="697" w:type="dxa"/>
            <w:tcBorders>
              <w:top w:val="single" w:sz="6" w:space="0" w:color="auto"/>
              <w:left w:val="single" w:sz="6" w:space="0" w:color="auto"/>
              <w:bottom w:val="single" w:sz="6" w:space="0" w:color="auto"/>
              <w:right w:val="single" w:sz="6" w:space="0" w:color="auto"/>
            </w:tcBorders>
            <w:vAlign w:val="center"/>
          </w:tcPr>
          <w:p w14:paraId="70E1B5EB"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女</w:t>
            </w:r>
          </w:p>
        </w:tc>
        <w:tc>
          <w:tcPr>
            <w:tcW w:w="755" w:type="dxa"/>
            <w:tcBorders>
              <w:top w:val="single" w:sz="6" w:space="0" w:color="auto"/>
              <w:left w:val="single" w:sz="6" w:space="0" w:color="auto"/>
              <w:bottom w:val="single" w:sz="6" w:space="0" w:color="auto"/>
              <w:right w:val="single" w:sz="6" w:space="0" w:color="auto"/>
            </w:tcBorders>
            <w:vAlign w:val="center"/>
          </w:tcPr>
          <w:p w14:paraId="1E0CFAE6"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1972</w:t>
            </w:r>
          </w:p>
        </w:tc>
        <w:tc>
          <w:tcPr>
            <w:tcW w:w="974" w:type="dxa"/>
            <w:tcBorders>
              <w:top w:val="single" w:sz="6" w:space="0" w:color="auto"/>
              <w:left w:val="single" w:sz="6" w:space="0" w:color="auto"/>
              <w:bottom w:val="single" w:sz="6" w:space="0" w:color="auto"/>
              <w:right w:val="single" w:sz="6" w:space="0" w:color="auto"/>
            </w:tcBorders>
            <w:vAlign w:val="center"/>
          </w:tcPr>
          <w:p w14:paraId="73020D36"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正高级</w:t>
            </w:r>
          </w:p>
        </w:tc>
        <w:tc>
          <w:tcPr>
            <w:tcW w:w="748" w:type="dxa"/>
            <w:tcBorders>
              <w:top w:val="single" w:sz="6" w:space="0" w:color="auto"/>
              <w:left w:val="single" w:sz="6" w:space="0" w:color="auto"/>
              <w:bottom w:val="single" w:sz="6" w:space="0" w:color="auto"/>
              <w:right w:val="single" w:sz="6" w:space="0" w:color="auto"/>
            </w:tcBorders>
            <w:vAlign w:val="center"/>
          </w:tcPr>
          <w:p w14:paraId="30C1D1A5"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委员</w:t>
            </w:r>
          </w:p>
        </w:tc>
        <w:tc>
          <w:tcPr>
            <w:tcW w:w="748" w:type="dxa"/>
            <w:tcBorders>
              <w:top w:val="single" w:sz="6" w:space="0" w:color="auto"/>
              <w:left w:val="single" w:sz="6" w:space="0" w:color="auto"/>
              <w:bottom w:val="single" w:sz="6" w:space="0" w:color="auto"/>
              <w:right w:val="single" w:sz="6" w:space="0" w:color="auto"/>
            </w:tcBorders>
            <w:vAlign w:val="center"/>
          </w:tcPr>
          <w:p w14:paraId="169478B1"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中国</w:t>
            </w:r>
          </w:p>
        </w:tc>
        <w:tc>
          <w:tcPr>
            <w:tcW w:w="2500" w:type="dxa"/>
            <w:tcBorders>
              <w:top w:val="single" w:sz="6" w:space="0" w:color="auto"/>
              <w:left w:val="single" w:sz="6" w:space="0" w:color="auto"/>
              <w:bottom w:val="single" w:sz="6" w:space="0" w:color="auto"/>
              <w:right w:val="single" w:sz="6" w:space="0" w:color="auto"/>
            </w:tcBorders>
            <w:vAlign w:val="center"/>
          </w:tcPr>
          <w:p w14:paraId="58E6D84B"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北京工商大学研究生院</w:t>
            </w:r>
          </w:p>
        </w:tc>
        <w:tc>
          <w:tcPr>
            <w:tcW w:w="709" w:type="dxa"/>
            <w:tcBorders>
              <w:top w:val="single" w:sz="6" w:space="0" w:color="auto"/>
              <w:left w:val="single" w:sz="4" w:space="0" w:color="auto"/>
              <w:bottom w:val="single" w:sz="6" w:space="0" w:color="auto"/>
              <w:right w:val="single" w:sz="4" w:space="0" w:color="auto"/>
            </w:tcBorders>
            <w:vAlign w:val="center"/>
          </w:tcPr>
          <w:p w14:paraId="2B04A5B7"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校内</w:t>
            </w:r>
          </w:p>
        </w:tc>
        <w:tc>
          <w:tcPr>
            <w:tcW w:w="660" w:type="dxa"/>
            <w:tcBorders>
              <w:top w:val="single" w:sz="6" w:space="0" w:color="auto"/>
              <w:left w:val="single" w:sz="4" w:space="0" w:color="auto"/>
              <w:bottom w:val="single" w:sz="6" w:space="0" w:color="auto"/>
              <w:right w:val="single" w:sz="6" w:space="0" w:color="auto"/>
            </w:tcBorders>
            <w:vAlign w:val="center"/>
          </w:tcPr>
          <w:p w14:paraId="6C56299B"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2</w:t>
            </w:r>
          </w:p>
        </w:tc>
      </w:tr>
      <w:tr w:rsidR="00210262" w:rsidRPr="000B4ABF" w14:paraId="0F20406D" w14:textId="77777777" w:rsidTr="00E8611F">
        <w:trPr>
          <w:trHeight w:val="435"/>
          <w:jc w:val="center"/>
        </w:trPr>
        <w:tc>
          <w:tcPr>
            <w:tcW w:w="700" w:type="dxa"/>
            <w:tcBorders>
              <w:top w:val="single" w:sz="6" w:space="0" w:color="auto"/>
              <w:left w:val="single" w:sz="6" w:space="0" w:color="auto"/>
              <w:bottom w:val="single" w:sz="6" w:space="0" w:color="auto"/>
              <w:right w:val="single" w:sz="6" w:space="0" w:color="auto"/>
            </w:tcBorders>
            <w:vAlign w:val="center"/>
          </w:tcPr>
          <w:p w14:paraId="1835D458"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bCs/>
                <w:sz w:val="21"/>
                <w:szCs w:val="21"/>
              </w:rPr>
              <w:t>8</w:t>
            </w:r>
          </w:p>
        </w:tc>
        <w:tc>
          <w:tcPr>
            <w:tcW w:w="974" w:type="dxa"/>
            <w:tcBorders>
              <w:top w:val="single" w:sz="6" w:space="0" w:color="auto"/>
              <w:left w:val="single" w:sz="6" w:space="0" w:color="auto"/>
              <w:bottom w:val="single" w:sz="6" w:space="0" w:color="auto"/>
              <w:right w:val="single" w:sz="6" w:space="0" w:color="auto"/>
            </w:tcBorders>
            <w:vAlign w:val="center"/>
          </w:tcPr>
          <w:p w14:paraId="641FEAF7"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郭馨梅</w:t>
            </w:r>
          </w:p>
        </w:tc>
        <w:tc>
          <w:tcPr>
            <w:tcW w:w="697" w:type="dxa"/>
            <w:tcBorders>
              <w:top w:val="single" w:sz="6" w:space="0" w:color="auto"/>
              <w:left w:val="single" w:sz="6" w:space="0" w:color="auto"/>
              <w:bottom w:val="single" w:sz="6" w:space="0" w:color="auto"/>
              <w:right w:val="single" w:sz="6" w:space="0" w:color="auto"/>
            </w:tcBorders>
            <w:vAlign w:val="center"/>
          </w:tcPr>
          <w:p w14:paraId="3785EC02"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女</w:t>
            </w:r>
          </w:p>
        </w:tc>
        <w:tc>
          <w:tcPr>
            <w:tcW w:w="755" w:type="dxa"/>
            <w:tcBorders>
              <w:top w:val="single" w:sz="6" w:space="0" w:color="auto"/>
              <w:left w:val="single" w:sz="6" w:space="0" w:color="auto"/>
              <w:bottom w:val="single" w:sz="6" w:space="0" w:color="auto"/>
              <w:right w:val="single" w:sz="6" w:space="0" w:color="auto"/>
            </w:tcBorders>
            <w:vAlign w:val="center"/>
          </w:tcPr>
          <w:p w14:paraId="27BBE03F"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1967</w:t>
            </w:r>
          </w:p>
        </w:tc>
        <w:tc>
          <w:tcPr>
            <w:tcW w:w="974" w:type="dxa"/>
            <w:tcBorders>
              <w:top w:val="single" w:sz="6" w:space="0" w:color="auto"/>
              <w:left w:val="single" w:sz="6" w:space="0" w:color="auto"/>
              <w:bottom w:val="single" w:sz="6" w:space="0" w:color="auto"/>
              <w:right w:val="single" w:sz="6" w:space="0" w:color="auto"/>
            </w:tcBorders>
            <w:vAlign w:val="center"/>
          </w:tcPr>
          <w:p w14:paraId="6D968A5B"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正高级</w:t>
            </w:r>
          </w:p>
        </w:tc>
        <w:tc>
          <w:tcPr>
            <w:tcW w:w="748" w:type="dxa"/>
            <w:tcBorders>
              <w:top w:val="single" w:sz="6" w:space="0" w:color="auto"/>
              <w:left w:val="single" w:sz="6" w:space="0" w:color="auto"/>
              <w:bottom w:val="single" w:sz="6" w:space="0" w:color="auto"/>
              <w:right w:val="single" w:sz="6" w:space="0" w:color="auto"/>
            </w:tcBorders>
            <w:vAlign w:val="center"/>
          </w:tcPr>
          <w:p w14:paraId="4346AB1C"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委员</w:t>
            </w:r>
          </w:p>
        </w:tc>
        <w:tc>
          <w:tcPr>
            <w:tcW w:w="748" w:type="dxa"/>
            <w:tcBorders>
              <w:top w:val="single" w:sz="6" w:space="0" w:color="auto"/>
              <w:left w:val="single" w:sz="6" w:space="0" w:color="auto"/>
              <w:bottom w:val="single" w:sz="6" w:space="0" w:color="auto"/>
              <w:right w:val="single" w:sz="6" w:space="0" w:color="auto"/>
            </w:tcBorders>
            <w:vAlign w:val="center"/>
          </w:tcPr>
          <w:p w14:paraId="091F3A4D"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中国</w:t>
            </w:r>
          </w:p>
        </w:tc>
        <w:tc>
          <w:tcPr>
            <w:tcW w:w="2500" w:type="dxa"/>
            <w:tcBorders>
              <w:top w:val="single" w:sz="6" w:space="0" w:color="auto"/>
              <w:left w:val="single" w:sz="6" w:space="0" w:color="auto"/>
              <w:bottom w:val="single" w:sz="6" w:space="0" w:color="auto"/>
              <w:right w:val="single" w:sz="6" w:space="0" w:color="auto"/>
            </w:tcBorders>
            <w:vAlign w:val="center"/>
          </w:tcPr>
          <w:p w14:paraId="0E0C4962"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北京工商大学经济学院</w:t>
            </w:r>
          </w:p>
        </w:tc>
        <w:tc>
          <w:tcPr>
            <w:tcW w:w="709" w:type="dxa"/>
            <w:tcBorders>
              <w:top w:val="single" w:sz="6" w:space="0" w:color="auto"/>
              <w:left w:val="single" w:sz="4" w:space="0" w:color="auto"/>
              <w:bottom w:val="single" w:sz="6" w:space="0" w:color="auto"/>
              <w:right w:val="single" w:sz="4" w:space="0" w:color="auto"/>
            </w:tcBorders>
            <w:vAlign w:val="center"/>
          </w:tcPr>
          <w:p w14:paraId="0867EAEE"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校内</w:t>
            </w:r>
          </w:p>
        </w:tc>
        <w:tc>
          <w:tcPr>
            <w:tcW w:w="660" w:type="dxa"/>
            <w:tcBorders>
              <w:top w:val="single" w:sz="6" w:space="0" w:color="auto"/>
              <w:left w:val="single" w:sz="4" w:space="0" w:color="auto"/>
              <w:bottom w:val="single" w:sz="6" w:space="0" w:color="auto"/>
              <w:right w:val="single" w:sz="6" w:space="0" w:color="auto"/>
            </w:tcBorders>
            <w:vAlign w:val="center"/>
          </w:tcPr>
          <w:p w14:paraId="15AC5407"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2</w:t>
            </w:r>
          </w:p>
        </w:tc>
      </w:tr>
      <w:tr w:rsidR="00210262" w:rsidRPr="000B4ABF" w14:paraId="76804F5C" w14:textId="77777777" w:rsidTr="00E8611F">
        <w:trPr>
          <w:trHeight w:val="435"/>
          <w:jc w:val="center"/>
        </w:trPr>
        <w:tc>
          <w:tcPr>
            <w:tcW w:w="700" w:type="dxa"/>
            <w:tcBorders>
              <w:top w:val="single" w:sz="6" w:space="0" w:color="auto"/>
              <w:left w:val="single" w:sz="6" w:space="0" w:color="auto"/>
              <w:bottom w:val="single" w:sz="6" w:space="0" w:color="auto"/>
              <w:right w:val="single" w:sz="6" w:space="0" w:color="auto"/>
            </w:tcBorders>
            <w:vAlign w:val="center"/>
          </w:tcPr>
          <w:p w14:paraId="63544BB2"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bCs/>
                <w:sz w:val="21"/>
                <w:szCs w:val="21"/>
              </w:rPr>
              <w:t>9</w:t>
            </w:r>
          </w:p>
        </w:tc>
        <w:tc>
          <w:tcPr>
            <w:tcW w:w="974" w:type="dxa"/>
            <w:tcBorders>
              <w:top w:val="single" w:sz="6" w:space="0" w:color="auto"/>
              <w:left w:val="single" w:sz="6" w:space="0" w:color="auto"/>
              <w:bottom w:val="single" w:sz="6" w:space="0" w:color="auto"/>
              <w:right w:val="single" w:sz="6" w:space="0" w:color="auto"/>
            </w:tcBorders>
            <w:vAlign w:val="center"/>
          </w:tcPr>
          <w:p w14:paraId="33E8CB0D"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吕素香</w:t>
            </w:r>
          </w:p>
        </w:tc>
        <w:tc>
          <w:tcPr>
            <w:tcW w:w="697" w:type="dxa"/>
            <w:tcBorders>
              <w:top w:val="single" w:sz="6" w:space="0" w:color="auto"/>
              <w:left w:val="single" w:sz="6" w:space="0" w:color="auto"/>
              <w:bottom w:val="single" w:sz="6" w:space="0" w:color="auto"/>
              <w:right w:val="single" w:sz="6" w:space="0" w:color="auto"/>
            </w:tcBorders>
            <w:vAlign w:val="center"/>
          </w:tcPr>
          <w:p w14:paraId="04C26DF8"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女</w:t>
            </w:r>
          </w:p>
        </w:tc>
        <w:tc>
          <w:tcPr>
            <w:tcW w:w="755" w:type="dxa"/>
            <w:tcBorders>
              <w:top w:val="single" w:sz="6" w:space="0" w:color="auto"/>
              <w:left w:val="single" w:sz="6" w:space="0" w:color="auto"/>
              <w:bottom w:val="single" w:sz="6" w:space="0" w:color="auto"/>
              <w:right w:val="single" w:sz="6" w:space="0" w:color="auto"/>
            </w:tcBorders>
            <w:vAlign w:val="center"/>
          </w:tcPr>
          <w:p w14:paraId="32017812"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1973</w:t>
            </w:r>
          </w:p>
        </w:tc>
        <w:tc>
          <w:tcPr>
            <w:tcW w:w="974" w:type="dxa"/>
            <w:tcBorders>
              <w:top w:val="single" w:sz="6" w:space="0" w:color="auto"/>
              <w:left w:val="single" w:sz="6" w:space="0" w:color="auto"/>
              <w:bottom w:val="single" w:sz="6" w:space="0" w:color="auto"/>
              <w:right w:val="single" w:sz="6" w:space="0" w:color="auto"/>
            </w:tcBorders>
            <w:vAlign w:val="center"/>
          </w:tcPr>
          <w:p w14:paraId="7D680E1F"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正高级</w:t>
            </w:r>
          </w:p>
        </w:tc>
        <w:tc>
          <w:tcPr>
            <w:tcW w:w="748" w:type="dxa"/>
            <w:tcBorders>
              <w:top w:val="single" w:sz="6" w:space="0" w:color="auto"/>
              <w:left w:val="single" w:sz="6" w:space="0" w:color="auto"/>
              <w:bottom w:val="single" w:sz="6" w:space="0" w:color="auto"/>
              <w:right w:val="single" w:sz="6" w:space="0" w:color="auto"/>
            </w:tcBorders>
            <w:vAlign w:val="center"/>
          </w:tcPr>
          <w:p w14:paraId="1BF2B553"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博士</w:t>
            </w:r>
          </w:p>
        </w:tc>
        <w:tc>
          <w:tcPr>
            <w:tcW w:w="748" w:type="dxa"/>
            <w:tcBorders>
              <w:top w:val="single" w:sz="6" w:space="0" w:color="auto"/>
              <w:left w:val="single" w:sz="6" w:space="0" w:color="auto"/>
              <w:bottom w:val="single" w:sz="6" w:space="0" w:color="auto"/>
              <w:right w:val="single" w:sz="6" w:space="0" w:color="auto"/>
            </w:tcBorders>
            <w:vAlign w:val="center"/>
          </w:tcPr>
          <w:p w14:paraId="4922E095"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中国</w:t>
            </w:r>
          </w:p>
        </w:tc>
        <w:tc>
          <w:tcPr>
            <w:tcW w:w="2500" w:type="dxa"/>
            <w:tcBorders>
              <w:top w:val="single" w:sz="6" w:space="0" w:color="auto"/>
              <w:left w:val="single" w:sz="6" w:space="0" w:color="auto"/>
              <w:bottom w:val="single" w:sz="6" w:space="0" w:color="auto"/>
              <w:right w:val="single" w:sz="6" w:space="0" w:color="auto"/>
            </w:tcBorders>
            <w:vAlign w:val="center"/>
          </w:tcPr>
          <w:p w14:paraId="5A0E8D24"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北京工商大学经济学院</w:t>
            </w:r>
          </w:p>
        </w:tc>
        <w:tc>
          <w:tcPr>
            <w:tcW w:w="709" w:type="dxa"/>
            <w:tcBorders>
              <w:top w:val="single" w:sz="6" w:space="0" w:color="auto"/>
              <w:left w:val="single" w:sz="4" w:space="0" w:color="auto"/>
              <w:bottom w:val="single" w:sz="6" w:space="0" w:color="auto"/>
              <w:right w:val="single" w:sz="4" w:space="0" w:color="auto"/>
            </w:tcBorders>
            <w:vAlign w:val="center"/>
          </w:tcPr>
          <w:p w14:paraId="7B49962F"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校内</w:t>
            </w:r>
          </w:p>
        </w:tc>
        <w:tc>
          <w:tcPr>
            <w:tcW w:w="660" w:type="dxa"/>
            <w:tcBorders>
              <w:top w:val="single" w:sz="6" w:space="0" w:color="auto"/>
              <w:left w:val="single" w:sz="4" w:space="0" w:color="auto"/>
              <w:bottom w:val="single" w:sz="6" w:space="0" w:color="auto"/>
              <w:right w:val="single" w:sz="6" w:space="0" w:color="auto"/>
            </w:tcBorders>
            <w:vAlign w:val="center"/>
          </w:tcPr>
          <w:p w14:paraId="51138FCB"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2</w:t>
            </w:r>
          </w:p>
        </w:tc>
      </w:tr>
      <w:tr w:rsidR="00210262" w:rsidRPr="000B4ABF" w14:paraId="4BCCEC6E" w14:textId="77777777" w:rsidTr="00E8611F">
        <w:trPr>
          <w:trHeight w:val="435"/>
          <w:jc w:val="center"/>
        </w:trPr>
        <w:tc>
          <w:tcPr>
            <w:tcW w:w="700" w:type="dxa"/>
            <w:tcBorders>
              <w:top w:val="single" w:sz="6" w:space="0" w:color="auto"/>
              <w:left w:val="single" w:sz="6" w:space="0" w:color="auto"/>
              <w:bottom w:val="single" w:sz="6" w:space="0" w:color="auto"/>
              <w:right w:val="single" w:sz="6" w:space="0" w:color="auto"/>
            </w:tcBorders>
            <w:vAlign w:val="center"/>
          </w:tcPr>
          <w:p w14:paraId="33717CDA"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10</w:t>
            </w:r>
          </w:p>
        </w:tc>
        <w:tc>
          <w:tcPr>
            <w:tcW w:w="974" w:type="dxa"/>
            <w:tcBorders>
              <w:top w:val="single" w:sz="6" w:space="0" w:color="auto"/>
              <w:left w:val="single" w:sz="6" w:space="0" w:color="auto"/>
              <w:bottom w:val="single" w:sz="6" w:space="0" w:color="auto"/>
              <w:right w:val="single" w:sz="6" w:space="0" w:color="auto"/>
            </w:tcBorders>
            <w:vAlign w:val="center"/>
          </w:tcPr>
          <w:p w14:paraId="23CF7790"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倪国华</w:t>
            </w:r>
          </w:p>
        </w:tc>
        <w:tc>
          <w:tcPr>
            <w:tcW w:w="697" w:type="dxa"/>
            <w:tcBorders>
              <w:top w:val="single" w:sz="6" w:space="0" w:color="auto"/>
              <w:left w:val="single" w:sz="6" w:space="0" w:color="auto"/>
              <w:bottom w:val="single" w:sz="6" w:space="0" w:color="auto"/>
              <w:right w:val="single" w:sz="6" w:space="0" w:color="auto"/>
            </w:tcBorders>
            <w:vAlign w:val="center"/>
          </w:tcPr>
          <w:p w14:paraId="692A83E9"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男</w:t>
            </w:r>
          </w:p>
        </w:tc>
        <w:tc>
          <w:tcPr>
            <w:tcW w:w="755" w:type="dxa"/>
            <w:tcBorders>
              <w:top w:val="single" w:sz="6" w:space="0" w:color="auto"/>
              <w:left w:val="single" w:sz="6" w:space="0" w:color="auto"/>
              <w:bottom w:val="single" w:sz="6" w:space="0" w:color="auto"/>
              <w:right w:val="single" w:sz="6" w:space="0" w:color="auto"/>
            </w:tcBorders>
            <w:vAlign w:val="center"/>
          </w:tcPr>
          <w:p w14:paraId="1F136F1E"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1977</w:t>
            </w:r>
          </w:p>
        </w:tc>
        <w:tc>
          <w:tcPr>
            <w:tcW w:w="974" w:type="dxa"/>
            <w:tcBorders>
              <w:top w:val="single" w:sz="6" w:space="0" w:color="auto"/>
              <w:left w:val="single" w:sz="6" w:space="0" w:color="auto"/>
              <w:bottom w:val="single" w:sz="6" w:space="0" w:color="auto"/>
              <w:right w:val="single" w:sz="6" w:space="0" w:color="auto"/>
            </w:tcBorders>
            <w:vAlign w:val="center"/>
          </w:tcPr>
          <w:p w14:paraId="479A93D6"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正高级</w:t>
            </w:r>
          </w:p>
        </w:tc>
        <w:tc>
          <w:tcPr>
            <w:tcW w:w="748" w:type="dxa"/>
            <w:tcBorders>
              <w:top w:val="single" w:sz="6" w:space="0" w:color="auto"/>
              <w:left w:val="single" w:sz="6" w:space="0" w:color="auto"/>
              <w:bottom w:val="single" w:sz="6" w:space="0" w:color="auto"/>
              <w:right w:val="single" w:sz="6" w:space="0" w:color="auto"/>
            </w:tcBorders>
            <w:vAlign w:val="center"/>
          </w:tcPr>
          <w:p w14:paraId="10264C97"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博士</w:t>
            </w:r>
          </w:p>
        </w:tc>
        <w:tc>
          <w:tcPr>
            <w:tcW w:w="748" w:type="dxa"/>
            <w:tcBorders>
              <w:top w:val="single" w:sz="6" w:space="0" w:color="auto"/>
              <w:left w:val="single" w:sz="6" w:space="0" w:color="auto"/>
              <w:bottom w:val="single" w:sz="6" w:space="0" w:color="auto"/>
              <w:right w:val="single" w:sz="6" w:space="0" w:color="auto"/>
            </w:tcBorders>
            <w:vAlign w:val="center"/>
          </w:tcPr>
          <w:p w14:paraId="2854FA26"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中国</w:t>
            </w:r>
          </w:p>
        </w:tc>
        <w:tc>
          <w:tcPr>
            <w:tcW w:w="2500" w:type="dxa"/>
            <w:tcBorders>
              <w:top w:val="single" w:sz="6" w:space="0" w:color="auto"/>
              <w:left w:val="single" w:sz="6" w:space="0" w:color="auto"/>
              <w:bottom w:val="single" w:sz="6" w:space="0" w:color="auto"/>
              <w:right w:val="single" w:sz="6" w:space="0" w:color="auto"/>
            </w:tcBorders>
            <w:vAlign w:val="center"/>
          </w:tcPr>
          <w:p w14:paraId="5F0D4D9C"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北京工商大学经济学院</w:t>
            </w:r>
          </w:p>
        </w:tc>
        <w:tc>
          <w:tcPr>
            <w:tcW w:w="709" w:type="dxa"/>
            <w:tcBorders>
              <w:top w:val="single" w:sz="6" w:space="0" w:color="auto"/>
              <w:left w:val="single" w:sz="4" w:space="0" w:color="auto"/>
              <w:bottom w:val="single" w:sz="6" w:space="0" w:color="auto"/>
              <w:right w:val="single" w:sz="4" w:space="0" w:color="auto"/>
            </w:tcBorders>
            <w:vAlign w:val="center"/>
          </w:tcPr>
          <w:p w14:paraId="1C67304B"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校内</w:t>
            </w:r>
          </w:p>
        </w:tc>
        <w:tc>
          <w:tcPr>
            <w:tcW w:w="660" w:type="dxa"/>
            <w:tcBorders>
              <w:top w:val="single" w:sz="6" w:space="0" w:color="auto"/>
              <w:left w:val="single" w:sz="4" w:space="0" w:color="auto"/>
              <w:bottom w:val="single" w:sz="6" w:space="0" w:color="auto"/>
              <w:right w:val="single" w:sz="6" w:space="0" w:color="auto"/>
            </w:tcBorders>
            <w:vAlign w:val="center"/>
          </w:tcPr>
          <w:p w14:paraId="3DB45FD3"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2</w:t>
            </w:r>
          </w:p>
        </w:tc>
      </w:tr>
      <w:tr w:rsidR="00210262" w:rsidRPr="000B4ABF" w14:paraId="02B28DCB" w14:textId="77777777" w:rsidTr="00E8611F">
        <w:trPr>
          <w:trHeight w:val="435"/>
          <w:jc w:val="center"/>
        </w:trPr>
        <w:tc>
          <w:tcPr>
            <w:tcW w:w="700" w:type="dxa"/>
            <w:tcBorders>
              <w:top w:val="single" w:sz="6" w:space="0" w:color="auto"/>
              <w:left w:val="single" w:sz="6" w:space="0" w:color="auto"/>
              <w:bottom w:val="single" w:sz="6" w:space="0" w:color="auto"/>
              <w:right w:val="single" w:sz="6" w:space="0" w:color="auto"/>
            </w:tcBorders>
            <w:vAlign w:val="center"/>
          </w:tcPr>
          <w:p w14:paraId="0F971C71"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11</w:t>
            </w:r>
          </w:p>
        </w:tc>
        <w:tc>
          <w:tcPr>
            <w:tcW w:w="974" w:type="dxa"/>
            <w:tcBorders>
              <w:top w:val="single" w:sz="6" w:space="0" w:color="auto"/>
              <w:left w:val="single" w:sz="6" w:space="0" w:color="auto"/>
              <w:bottom w:val="single" w:sz="6" w:space="0" w:color="auto"/>
              <w:right w:val="single" w:sz="6" w:space="0" w:color="auto"/>
            </w:tcBorders>
            <w:vAlign w:val="center"/>
          </w:tcPr>
          <w:p w14:paraId="332AE4C8"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熊文</w:t>
            </w:r>
          </w:p>
        </w:tc>
        <w:tc>
          <w:tcPr>
            <w:tcW w:w="697" w:type="dxa"/>
            <w:tcBorders>
              <w:top w:val="single" w:sz="6" w:space="0" w:color="auto"/>
              <w:left w:val="single" w:sz="6" w:space="0" w:color="auto"/>
              <w:bottom w:val="single" w:sz="6" w:space="0" w:color="auto"/>
              <w:right w:val="single" w:sz="6" w:space="0" w:color="auto"/>
            </w:tcBorders>
            <w:vAlign w:val="center"/>
          </w:tcPr>
          <w:p w14:paraId="0F979C4F"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男</w:t>
            </w:r>
          </w:p>
        </w:tc>
        <w:tc>
          <w:tcPr>
            <w:tcW w:w="755" w:type="dxa"/>
            <w:tcBorders>
              <w:top w:val="single" w:sz="6" w:space="0" w:color="auto"/>
              <w:left w:val="single" w:sz="6" w:space="0" w:color="auto"/>
              <w:bottom w:val="single" w:sz="6" w:space="0" w:color="auto"/>
              <w:right w:val="single" w:sz="6" w:space="0" w:color="auto"/>
            </w:tcBorders>
            <w:vAlign w:val="center"/>
          </w:tcPr>
          <w:p w14:paraId="46543966"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1981</w:t>
            </w:r>
          </w:p>
        </w:tc>
        <w:tc>
          <w:tcPr>
            <w:tcW w:w="974" w:type="dxa"/>
            <w:tcBorders>
              <w:top w:val="single" w:sz="6" w:space="0" w:color="auto"/>
              <w:left w:val="single" w:sz="6" w:space="0" w:color="auto"/>
              <w:bottom w:val="single" w:sz="6" w:space="0" w:color="auto"/>
              <w:right w:val="single" w:sz="6" w:space="0" w:color="auto"/>
            </w:tcBorders>
            <w:vAlign w:val="center"/>
          </w:tcPr>
          <w:p w14:paraId="282AC876"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副高级</w:t>
            </w:r>
          </w:p>
        </w:tc>
        <w:tc>
          <w:tcPr>
            <w:tcW w:w="748" w:type="dxa"/>
            <w:tcBorders>
              <w:top w:val="single" w:sz="6" w:space="0" w:color="auto"/>
              <w:left w:val="single" w:sz="6" w:space="0" w:color="auto"/>
              <w:bottom w:val="single" w:sz="6" w:space="0" w:color="auto"/>
              <w:right w:val="single" w:sz="6" w:space="0" w:color="auto"/>
            </w:tcBorders>
            <w:vAlign w:val="center"/>
          </w:tcPr>
          <w:p w14:paraId="0C591882"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博士</w:t>
            </w:r>
          </w:p>
        </w:tc>
        <w:tc>
          <w:tcPr>
            <w:tcW w:w="748" w:type="dxa"/>
            <w:tcBorders>
              <w:top w:val="single" w:sz="6" w:space="0" w:color="auto"/>
              <w:left w:val="single" w:sz="6" w:space="0" w:color="auto"/>
              <w:bottom w:val="single" w:sz="6" w:space="0" w:color="auto"/>
              <w:right w:val="single" w:sz="6" w:space="0" w:color="auto"/>
            </w:tcBorders>
            <w:vAlign w:val="center"/>
          </w:tcPr>
          <w:p w14:paraId="510DEB33"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中国</w:t>
            </w:r>
          </w:p>
        </w:tc>
        <w:tc>
          <w:tcPr>
            <w:tcW w:w="2500" w:type="dxa"/>
            <w:tcBorders>
              <w:top w:val="single" w:sz="6" w:space="0" w:color="auto"/>
              <w:left w:val="single" w:sz="6" w:space="0" w:color="auto"/>
              <w:bottom w:val="single" w:sz="6" w:space="0" w:color="auto"/>
              <w:right w:val="single" w:sz="6" w:space="0" w:color="auto"/>
            </w:tcBorders>
            <w:vAlign w:val="center"/>
          </w:tcPr>
          <w:p w14:paraId="1E04D14E"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北京工商大学经济学院</w:t>
            </w:r>
          </w:p>
        </w:tc>
        <w:tc>
          <w:tcPr>
            <w:tcW w:w="709" w:type="dxa"/>
            <w:tcBorders>
              <w:top w:val="single" w:sz="6" w:space="0" w:color="auto"/>
              <w:left w:val="single" w:sz="4" w:space="0" w:color="auto"/>
              <w:bottom w:val="single" w:sz="6" w:space="0" w:color="auto"/>
              <w:right w:val="single" w:sz="4" w:space="0" w:color="auto"/>
            </w:tcBorders>
            <w:vAlign w:val="center"/>
          </w:tcPr>
          <w:p w14:paraId="39DE65A4"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校内</w:t>
            </w:r>
          </w:p>
        </w:tc>
        <w:tc>
          <w:tcPr>
            <w:tcW w:w="660" w:type="dxa"/>
            <w:tcBorders>
              <w:top w:val="single" w:sz="6" w:space="0" w:color="auto"/>
              <w:left w:val="single" w:sz="4" w:space="0" w:color="auto"/>
              <w:bottom w:val="single" w:sz="6" w:space="0" w:color="auto"/>
              <w:right w:val="single" w:sz="6" w:space="0" w:color="auto"/>
            </w:tcBorders>
            <w:vAlign w:val="center"/>
          </w:tcPr>
          <w:p w14:paraId="23EE2949" w14:textId="77777777" w:rsidR="00210262" w:rsidRPr="000B4ABF" w:rsidRDefault="00210262" w:rsidP="00210262">
            <w:pPr>
              <w:adjustRightInd w:val="0"/>
              <w:snapToGrid w:val="0"/>
              <w:jc w:val="center"/>
              <w:rPr>
                <w:rFonts w:ascii="黑体" w:eastAsia="黑体" w:hAnsi="黑体"/>
                <w:bCs/>
                <w:sz w:val="21"/>
                <w:szCs w:val="21"/>
              </w:rPr>
            </w:pPr>
            <w:r w:rsidRPr="000B4ABF">
              <w:rPr>
                <w:rFonts w:ascii="黑体" w:eastAsia="黑体" w:hAnsi="黑体" w:hint="eastAsia"/>
                <w:bCs/>
                <w:sz w:val="21"/>
                <w:szCs w:val="21"/>
              </w:rPr>
              <w:t>2</w:t>
            </w:r>
          </w:p>
        </w:tc>
      </w:tr>
    </w:tbl>
    <w:p w14:paraId="16F66809" w14:textId="77777777" w:rsidR="0000347F" w:rsidRDefault="00A5705B">
      <w:pPr>
        <w:spacing w:beforeLines="50" w:before="163"/>
        <w:ind w:firstLineChars="200" w:firstLine="480"/>
        <w:rPr>
          <w:rFonts w:ascii="楷体" w:eastAsia="楷体" w:hAnsi="楷体" w:cs="仿宋_GB2312"/>
          <w:bCs/>
          <w:color w:val="000000" w:themeColor="text1"/>
        </w:rPr>
      </w:pPr>
      <w:r>
        <w:rPr>
          <w:rFonts w:ascii="楷体" w:eastAsia="楷体" w:hAnsi="楷体" w:cs="仿宋_GB2312" w:hint="eastAsia"/>
          <w:bCs/>
          <w:color w:val="000000" w:themeColor="text1"/>
        </w:rPr>
        <w:t>注：（1）教学指导委员会类型包括校内专家、外校专家、企业专家和外籍专家。（2）职务：包括主任委员和委员两类。（3）参会次数：年度内参加教学指导委员会会议的次数。</w:t>
      </w:r>
    </w:p>
    <w:p w14:paraId="0601D919" w14:textId="77777777" w:rsidR="0000347F" w:rsidRDefault="00A5705B">
      <w:pPr>
        <w:ind w:firstLineChars="200" w:firstLine="643"/>
        <w:rPr>
          <w:rFonts w:ascii="黑体" w:eastAsia="黑体" w:hAnsi="黑体"/>
          <w:b/>
          <w:bCs/>
          <w:color w:val="000000" w:themeColor="text1"/>
          <w:sz w:val="32"/>
          <w:szCs w:val="32"/>
        </w:rPr>
      </w:pPr>
      <w:r>
        <w:rPr>
          <w:rFonts w:ascii="黑体" w:eastAsia="黑体" w:hAnsi="黑体" w:hint="eastAsia"/>
          <w:b/>
          <w:bCs/>
          <w:color w:val="000000" w:themeColor="text1"/>
          <w:sz w:val="32"/>
          <w:szCs w:val="32"/>
        </w:rPr>
        <w:t>三、人才培养情况</w:t>
      </w:r>
    </w:p>
    <w:p w14:paraId="0FF24490" w14:textId="77777777" w:rsidR="0000347F" w:rsidRDefault="00A5705B">
      <w:pPr>
        <w:spacing w:afterLines="50" w:after="163"/>
        <w:ind w:firstLineChars="200" w:firstLine="560"/>
        <w:rPr>
          <w:rFonts w:ascii="黑体" w:eastAsia="黑体" w:hAnsi="黑体"/>
          <w:bCs/>
          <w:color w:val="000000" w:themeColor="text1"/>
          <w:sz w:val="28"/>
          <w:szCs w:val="28"/>
        </w:rPr>
      </w:pPr>
      <w:r>
        <w:rPr>
          <w:rFonts w:ascii="黑体" w:eastAsia="黑体" w:hAnsi="黑体" w:hint="eastAsia"/>
          <w:bCs/>
          <w:color w:val="000000" w:themeColor="text1"/>
          <w:sz w:val="28"/>
          <w:szCs w:val="28"/>
        </w:rPr>
        <w:t>（一）示范中心实验教学面向所在学校专业及学生情况</w:t>
      </w:r>
    </w:p>
    <w:tbl>
      <w:tblPr>
        <w:tblStyle w:val="a9"/>
        <w:tblW w:w="5187" w:type="pct"/>
        <w:tblInd w:w="-318" w:type="dxa"/>
        <w:tblLook w:val="04A0" w:firstRow="1" w:lastRow="0" w:firstColumn="1" w:lastColumn="0" w:noHBand="0" w:noVBand="1"/>
      </w:tblPr>
      <w:tblGrid>
        <w:gridCol w:w="939"/>
        <w:gridCol w:w="3063"/>
        <w:gridCol w:w="1875"/>
        <w:gridCol w:w="1875"/>
        <w:gridCol w:w="1875"/>
      </w:tblGrid>
      <w:tr w:rsidR="0000347F" w:rsidRPr="00FC69FB" w14:paraId="2F6CC423" w14:textId="77777777" w:rsidTr="00674C6D">
        <w:trPr>
          <w:trHeight w:val="454"/>
        </w:trPr>
        <w:tc>
          <w:tcPr>
            <w:tcW w:w="0" w:type="auto"/>
            <w:vMerge w:val="restart"/>
            <w:vAlign w:val="center"/>
          </w:tcPr>
          <w:p w14:paraId="5C3D0FCB" w14:textId="77777777" w:rsidR="0000347F" w:rsidRPr="00FC69FB" w:rsidRDefault="00A5705B" w:rsidP="00FC69FB">
            <w:pPr>
              <w:jc w:val="center"/>
              <w:rPr>
                <w:rFonts w:ascii="黑体" w:eastAsia="黑体" w:hAnsi="黑体"/>
                <w:bCs/>
                <w:color w:val="000000" w:themeColor="text1"/>
                <w:sz w:val="21"/>
                <w:szCs w:val="21"/>
              </w:rPr>
            </w:pPr>
            <w:r w:rsidRPr="00FC69FB">
              <w:rPr>
                <w:rFonts w:ascii="黑体" w:eastAsia="黑体" w:hAnsi="黑体" w:hint="eastAsia"/>
                <w:bCs/>
                <w:color w:val="000000" w:themeColor="text1"/>
                <w:sz w:val="21"/>
                <w:szCs w:val="21"/>
              </w:rPr>
              <w:t>序号</w:t>
            </w:r>
          </w:p>
        </w:tc>
        <w:tc>
          <w:tcPr>
            <w:tcW w:w="4938" w:type="dxa"/>
            <w:gridSpan w:val="2"/>
            <w:vAlign w:val="center"/>
          </w:tcPr>
          <w:p w14:paraId="2D93C387" w14:textId="77777777" w:rsidR="0000347F" w:rsidRPr="00FC69FB" w:rsidRDefault="00A5705B" w:rsidP="00FC69FB">
            <w:pPr>
              <w:jc w:val="center"/>
              <w:rPr>
                <w:rFonts w:ascii="黑体" w:eastAsia="黑体" w:hAnsi="黑体"/>
                <w:bCs/>
                <w:color w:val="000000" w:themeColor="text1"/>
                <w:sz w:val="21"/>
                <w:szCs w:val="21"/>
              </w:rPr>
            </w:pPr>
            <w:r w:rsidRPr="00FC69FB">
              <w:rPr>
                <w:rFonts w:ascii="黑体" w:eastAsia="黑体" w:hAnsi="黑体" w:hint="eastAsia"/>
                <w:bCs/>
                <w:color w:val="000000" w:themeColor="text1"/>
                <w:sz w:val="21"/>
                <w:szCs w:val="21"/>
              </w:rPr>
              <w:t>面向的专业</w:t>
            </w:r>
          </w:p>
        </w:tc>
        <w:tc>
          <w:tcPr>
            <w:tcW w:w="1875" w:type="dxa"/>
            <w:vMerge w:val="restart"/>
            <w:vAlign w:val="center"/>
          </w:tcPr>
          <w:p w14:paraId="18C0D149" w14:textId="77777777" w:rsidR="0000347F" w:rsidRPr="00FC69FB" w:rsidRDefault="00A5705B" w:rsidP="00FC69FB">
            <w:pPr>
              <w:jc w:val="center"/>
              <w:rPr>
                <w:rFonts w:ascii="黑体" w:eastAsia="黑体" w:hAnsi="黑体"/>
                <w:bCs/>
                <w:color w:val="000000" w:themeColor="text1"/>
                <w:sz w:val="21"/>
                <w:szCs w:val="21"/>
              </w:rPr>
            </w:pPr>
            <w:r w:rsidRPr="00FC69FB">
              <w:rPr>
                <w:rFonts w:ascii="黑体" w:eastAsia="黑体" w:hAnsi="黑体" w:hint="eastAsia"/>
                <w:bCs/>
                <w:color w:val="000000" w:themeColor="text1"/>
                <w:sz w:val="21"/>
                <w:szCs w:val="21"/>
              </w:rPr>
              <w:t>学生人数</w:t>
            </w:r>
          </w:p>
        </w:tc>
        <w:tc>
          <w:tcPr>
            <w:tcW w:w="1875" w:type="dxa"/>
            <w:vMerge w:val="restart"/>
            <w:vAlign w:val="center"/>
          </w:tcPr>
          <w:p w14:paraId="38299CAF" w14:textId="77777777" w:rsidR="0000347F" w:rsidRPr="00FC69FB" w:rsidRDefault="00A5705B" w:rsidP="00FC69FB">
            <w:pPr>
              <w:jc w:val="center"/>
              <w:rPr>
                <w:rFonts w:ascii="黑体" w:eastAsia="黑体" w:hAnsi="黑体"/>
                <w:bCs/>
                <w:color w:val="000000" w:themeColor="text1"/>
                <w:sz w:val="21"/>
                <w:szCs w:val="21"/>
              </w:rPr>
            </w:pPr>
            <w:r w:rsidRPr="00FC69FB">
              <w:rPr>
                <w:rFonts w:ascii="黑体" w:eastAsia="黑体" w:hAnsi="黑体" w:hint="eastAsia"/>
                <w:bCs/>
                <w:color w:val="000000" w:themeColor="text1"/>
                <w:sz w:val="21"/>
                <w:szCs w:val="21"/>
              </w:rPr>
              <w:t>人时数</w:t>
            </w:r>
          </w:p>
        </w:tc>
      </w:tr>
      <w:tr w:rsidR="0000347F" w:rsidRPr="00FC69FB" w14:paraId="5D252354" w14:textId="77777777" w:rsidTr="00674C6D">
        <w:trPr>
          <w:trHeight w:val="454"/>
        </w:trPr>
        <w:tc>
          <w:tcPr>
            <w:tcW w:w="0" w:type="auto"/>
            <w:vMerge/>
            <w:vAlign w:val="center"/>
          </w:tcPr>
          <w:p w14:paraId="7AAD2F07" w14:textId="77777777" w:rsidR="0000347F" w:rsidRPr="00FC69FB" w:rsidRDefault="0000347F" w:rsidP="00FC69FB">
            <w:pPr>
              <w:jc w:val="center"/>
              <w:rPr>
                <w:rFonts w:ascii="黑体" w:eastAsia="黑体" w:hAnsi="黑体"/>
                <w:b/>
                <w:bCs/>
                <w:color w:val="000000" w:themeColor="text1"/>
                <w:sz w:val="21"/>
                <w:szCs w:val="21"/>
              </w:rPr>
            </w:pPr>
          </w:p>
        </w:tc>
        <w:tc>
          <w:tcPr>
            <w:tcW w:w="3063" w:type="dxa"/>
            <w:vAlign w:val="center"/>
          </w:tcPr>
          <w:p w14:paraId="60F22836" w14:textId="77777777" w:rsidR="0000347F" w:rsidRPr="00FC69FB" w:rsidRDefault="00A5705B" w:rsidP="00FC69FB">
            <w:pPr>
              <w:jc w:val="center"/>
              <w:rPr>
                <w:rFonts w:ascii="黑体" w:eastAsia="黑体" w:hAnsi="黑体"/>
                <w:bCs/>
                <w:color w:val="000000" w:themeColor="text1"/>
                <w:sz w:val="21"/>
                <w:szCs w:val="21"/>
              </w:rPr>
            </w:pPr>
            <w:r w:rsidRPr="00FC69FB">
              <w:rPr>
                <w:rFonts w:ascii="黑体" w:eastAsia="黑体" w:hAnsi="黑体" w:hint="eastAsia"/>
                <w:bCs/>
                <w:color w:val="000000" w:themeColor="text1"/>
                <w:sz w:val="21"/>
                <w:szCs w:val="21"/>
              </w:rPr>
              <w:t>专业名称</w:t>
            </w:r>
          </w:p>
        </w:tc>
        <w:tc>
          <w:tcPr>
            <w:tcW w:w="1875" w:type="dxa"/>
            <w:vAlign w:val="center"/>
          </w:tcPr>
          <w:p w14:paraId="44FD8572" w14:textId="77777777" w:rsidR="0000347F" w:rsidRPr="00FC69FB" w:rsidRDefault="00A5705B" w:rsidP="00FC69FB">
            <w:pPr>
              <w:jc w:val="center"/>
              <w:rPr>
                <w:rFonts w:ascii="黑体" w:eastAsia="黑体" w:hAnsi="黑体"/>
                <w:bCs/>
                <w:color w:val="000000" w:themeColor="text1"/>
                <w:sz w:val="21"/>
                <w:szCs w:val="21"/>
              </w:rPr>
            </w:pPr>
            <w:r w:rsidRPr="00FC69FB">
              <w:rPr>
                <w:rFonts w:ascii="黑体" w:eastAsia="黑体" w:hAnsi="黑体" w:hint="eastAsia"/>
                <w:bCs/>
                <w:color w:val="000000" w:themeColor="text1"/>
                <w:sz w:val="21"/>
                <w:szCs w:val="21"/>
              </w:rPr>
              <w:t>年级</w:t>
            </w:r>
          </w:p>
        </w:tc>
        <w:tc>
          <w:tcPr>
            <w:tcW w:w="1875" w:type="dxa"/>
            <w:vMerge/>
            <w:vAlign w:val="center"/>
          </w:tcPr>
          <w:p w14:paraId="4CF53A7C" w14:textId="77777777" w:rsidR="0000347F" w:rsidRPr="00FC69FB" w:rsidRDefault="0000347F" w:rsidP="00FC69FB">
            <w:pPr>
              <w:jc w:val="center"/>
              <w:rPr>
                <w:rFonts w:ascii="黑体" w:eastAsia="黑体" w:hAnsi="黑体"/>
                <w:b/>
                <w:bCs/>
                <w:color w:val="000000" w:themeColor="text1"/>
                <w:sz w:val="21"/>
                <w:szCs w:val="21"/>
              </w:rPr>
            </w:pPr>
          </w:p>
        </w:tc>
        <w:tc>
          <w:tcPr>
            <w:tcW w:w="1875" w:type="dxa"/>
            <w:vMerge/>
            <w:vAlign w:val="center"/>
          </w:tcPr>
          <w:p w14:paraId="76D1793D" w14:textId="77777777" w:rsidR="0000347F" w:rsidRPr="00FC69FB" w:rsidRDefault="0000347F" w:rsidP="00FC69FB">
            <w:pPr>
              <w:jc w:val="center"/>
              <w:rPr>
                <w:rFonts w:ascii="黑体" w:eastAsia="黑体" w:hAnsi="黑体"/>
                <w:b/>
                <w:bCs/>
                <w:color w:val="000000" w:themeColor="text1"/>
                <w:sz w:val="21"/>
                <w:szCs w:val="21"/>
              </w:rPr>
            </w:pPr>
          </w:p>
        </w:tc>
      </w:tr>
      <w:tr w:rsidR="00FC69FB" w:rsidRPr="00FC69FB" w14:paraId="2ABF8747" w14:textId="77777777" w:rsidTr="00674C6D">
        <w:trPr>
          <w:trHeight w:val="454"/>
        </w:trPr>
        <w:tc>
          <w:tcPr>
            <w:tcW w:w="0" w:type="auto"/>
            <w:vAlign w:val="center"/>
          </w:tcPr>
          <w:p w14:paraId="74C92541"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1</w:t>
            </w:r>
          </w:p>
        </w:tc>
        <w:tc>
          <w:tcPr>
            <w:tcW w:w="3063" w:type="dxa"/>
            <w:vAlign w:val="center"/>
          </w:tcPr>
          <w:p w14:paraId="63A7235A" w14:textId="77777777" w:rsidR="00FC69FB" w:rsidRPr="00FC69FB" w:rsidRDefault="00FC69FB" w:rsidP="00FC69FB">
            <w:pPr>
              <w:jc w:val="center"/>
              <w:rPr>
                <w:rFonts w:ascii="黑体" w:eastAsia="黑体" w:hAnsi="黑体"/>
                <w:sz w:val="21"/>
                <w:szCs w:val="21"/>
              </w:rPr>
            </w:pPr>
            <w:r w:rsidRPr="00FC69FB">
              <w:rPr>
                <w:rFonts w:ascii="黑体" w:eastAsia="黑体" w:hAnsi="黑体" w:hint="eastAsia"/>
                <w:sz w:val="21"/>
                <w:szCs w:val="21"/>
              </w:rPr>
              <w:t>保险学</w:t>
            </w:r>
          </w:p>
        </w:tc>
        <w:tc>
          <w:tcPr>
            <w:tcW w:w="1875" w:type="dxa"/>
            <w:vAlign w:val="center"/>
          </w:tcPr>
          <w:p w14:paraId="1E040D89"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2017</w:t>
            </w:r>
          </w:p>
        </w:tc>
        <w:tc>
          <w:tcPr>
            <w:tcW w:w="1875" w:type="dxa"/>
            <w:vAlign w:val="center"/>
          </w:tcPr>
          <w:p w14:paraId="1C881272"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134</w:t>
            </w:r>
          </w:p>
        </w:tc>
        <w:tc>
          <w:tcPr>
            <w:tcW w:w="1875" w:type="dxa"/>
            <w:vAlign w:val="center"/>
          </w:tcPr>
          <w:p w14:paraId="2B385271"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6848</w:t>
            </w:r>
          </w:p>
        </w:tc>
      </w:tr>
      <w:tr w:rsidR="00FC69FB" w:rsidRPr="00FC69FB" w14:paraId="7AC54891" w14:textId="77777777" w:rsidTr="00674C6D">
        <w:trPr>
          <w:trHeight w:val="454"/>
        </w:trPr>
        <w:tc>
          <w:tcPr>
            <w:tcW w:w="0" w:type="auto"/>
            <w:vAlign w:val="center"/>
          </w:tcPr>
          <w:p w14:paraId="10B57A8C"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w:t>
            </w:r>
          </w:p>
        </w:tc>
        <w:tc>
          <w:tcPr>
            <w:tcW w:w="3063" w:type="dxa"/>
            <w:vAlign w:val="center"/>
          </w:tcPr>
          <w:p w14:paraId="1D2B18D7" w14:textId="77777777" w:rsidR="00FC69FB" w:rsidRPr="00FC69FB" w:rsidRDefault="00FC69FB" w:rsidP="00FC69FB">
            <w:pPr>
              <w:jc w:val="center"/>
              <w:rPr>
                <w:rFonts w:ascii="黑体" w:eastAsia="黑体" w:hAnsi="黑体"/>
                <w:sz w:val="21"/>
                <w:szCs w:val="21"/>
              </w:rPr>
            </w:pPr>
            <w:r w:rsidRPr="00FC69FB">
              <w:rPr>
                <w:rFonts w:ascii="黑体" w:eastAsia="黑体" w:hAnsi="黑体" w:hint="eastAsia"/>
                <w:sz w:val="21"/>
                <w:szCs w:val="21"/>
              </w:rPr>
              <w:t>财务管理</w:t>
            </w:r>
          </w:p>
        </w:tc>
        <w:tc>
          <w:tcPr>
            <w:tcW w:w="1875" w:type="dxa"/>
            <w:vAlign w:val="center"/>
          </w:tcPr>
          <w:p w14:paraId="1964AAA1"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2017</w:t>
            </w:r>
          </w:p>
        </w:tc>
        <w:tc>
          <w:tcPr>
            <w:tcW w:w="1875" w:type="dxa"/>
            <w:vAlign w:val="center"/>
          </w:tcPr>
          <w:p w14:paraId="45F290A5"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148</w:t>
            </w:r>
          </w:p>
        </w:tc>
        <w:tc>
          <w:tcPr>
            <w:tcW w:w="1875" w:type="dxa"/>
            <w:vAlign w:val="center"/>
          </w:tcPr>
          <w:p w14:paraId="05A3DF97"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7696</w:t>
            </w:r>
          </w:p>
        </w:tc>
      </w:tr>
      <w:tr w:rsidR="00FC69FB" w:rsidRPr="00FC69FB" w14:paraId="6E2BE8B0" w14:textId="77777777" w:rsidTr="00674C6D">
        <w:trPr>
          <w:trHeight w:val="454"/>
        </w:trPr>
        <w:tc>
          <w:tcPr>
            <w:tcW w:w="0" w:type="auto"/>
            <w:vAlign w:val="center"/>
          </w:tcPr>
          <w:p w14:paraId="7D7DE306"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3</w:t>
            </w:r>
          </w:p>
        </w:tc>
        <w:tc>
          <w:tcPr>
            <w:tcW w:w="3063" w:type="dxa"/>
            <w:vAlign w:val="center"/>
          </w:tcPr>
          <w:p w14:paraId="617B633A" w14:textId="77777777" w:rsidR="00FC69FB" w:rsidRPr="00FC69FB" w:rsidRDefault="00FC69FB" w:rsidP="00FC69FB">
            <w:pPr>
              <w:jc w:val="center"/>
              <w:rPr>
                <w:rFonts w:ascii="黑体" w:eastAsia="黑体" w:hAnsi="黑体"/>
                <w:sz w:val="21"/>
                <w:szCs w:val="21"/>
              </w:rPr>
            </w:pPr>
            <w:r w:rsidRPr="00FC69FB">
              <w:rPr>
                <w:rFonts w:ascii="黑体" w:eastAsia="黑体" w:hAnsi="黑体" w:hint="eastAsia"/>
                <w:sz w:val="21"/>
                <w:szCs w:val="21"/>
              </w:rPr>
              <w:t>财政学</w:t>
            </w:r>
          </w:p>
        </w:tc>
        <w:tc>
          <w:tcPr>
            <w:tcW w:w="1875" w:type="dxa"/>
            <w:vAlign w:val="center"/>
          </w:tcPr>
          <w:p w14:paraId="559A8043"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2017</w:t>
            </w:r>
          </w:p>
        </w:tc>
        <w:tc>
          <w:tcPr>
            <w:tcW w:w="1875" w:type="dxa"/>
            <w:vAlign w:val="center"/>
          </w:tcPr>
          <w:p w14:paraId="23375C2A"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122</w:t>
            </w:r>
          </w:p>
        </w:tc>
        <w:tc>
          <w:tcPr>
            <w:tcW w:w="1875" w:type="dxa"/>
            <w:vAlign w:val="center"/>
          </w:tcPr>
          <w:p w14:paraId="1DD77839"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4608</w:t>
            </w:r>
          </w:p>
        </w:tc>
      </w:tr>
      <w:tr w:rsidR="00FC69FB" w:rsidRPr="00FC69FB" w14:paraId="0E32605C" w14:textId="77777777" w:rsidTr="00674C6D">
        <w:trPr>
          <w:trHeight w:val="454"/>
        </w:trPr>
        <w:tc>
          <w:tcPr>
            <w:tcW w:w="0" w:type="auto"/>
            <w:vAlign w:val="center"/>
          </w:tcPr>
          <w:p w14:paraId="258A9ACE"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4</w:t>
            </w:r>
          </w:p>
        </w:tc>
        <w:tc>
          <w:tcPr>
            <w:tcW w:w="3063" w:type="dxa"/>
            <w:vAlign w:val="center"/>
          </w:tcPr>
          <w:p w14:paraId="516195D8" w14:textId="77777777" w:rsidR="00FC69FB" w:rsidRPr="00FC69FB" w:rsidRDefault="00FC69FB" w:rsidP="00FC69FB">
            <w:pPr>
              <w:jc w:val="center"/>
              <w:rPr>
                <w:rFonts w:ascii="黑体" w:eastAsia="黑体" w:hAnsi="黑体"/>
                <w:sz w:val="21"/>
                <w:szCs w:val="21"/>
              </w:rPr>
            </w:pPr>
            <w:r w:rsidRPr="00FC69FB">
              <w:rPr>
                <w:rFonts w:ascii="黑体" w:eastAsia="黑体" w:hAnsi="黑体" w:hint="eastAsia"/>
                <w:sz w:val="21"/>
                <w:szCs w:val="21"/>
              </w:rPr>
              <w:t>法学</w:t>
            </w:r>
          </w:p>
        </w:tc>
        <w:tc>
          <w:tcPr>
            <w:tcW w:w="1875" w:type="dxa"/>
            <w:vAlign w:val="center"/>
          </w:tcPr>
          <w:p w14:paraId="27BE6479"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2017</w:t>
            </w:r>
          </w:p>
        </w:tc>
        <w:tc>
          <w:tcPr>
            <w:tcW w:w="1875" w:type="dxa"/>
            <w:vAlign w:val="center"/>
          </w:tcPr>
          <w:p w14:paraId="4E214A1A"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136</w:t>
            </w:r>
          </w:p>
        </w:tc>
        <w:tc>
          <w:tcPr>
            <w:tcW w:w="1875" w:type="dxa"/>
            <w:vAlign w:val="center"/>
          </w:tcPr>
          <w:p w14:paraId="6E24A09C"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9792</w:t>
            </w:r>
          </w:p>
        </w:tc>
      </w:tr>
      <w:tr w:rsidR="00FC69FB" w:rsidRPr="00FC69FB" w14:paraId="2B101DFF" w14:textId="77777777" w:rsidTr="00674C6D">
        <w:trPr>
          <w:trHeight w:val="454"/>
        </w:trPr>
        <w:tc>
          <w:tcPr>
            <w:tcW w:w="0" w:type="auto"/>
            <w:vAlign w:val="center"/>
          </w:tcPr>
          <w:p w14:paraId="3DA75B40"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5</w:t>
            </w:r>
          </w:p>
        </w:tc>
        <w:tc>
          <w:tcPr>
            <w:tcW w:w="3063" w:type="dxa"/>
            <w:vAlign w:val="center"/>
          </w:tcPr>
          <w:p w14:paraId="58647812" w14:textId="77777777" w:rsidR="00FC69FB" w:rsidRPr="00FC69FB" w:rsidRDefault="00FC69FB" w:rsidP="00FC69FB">
            <w:pPr>
              <w:jc w:val="center"/>
              <w:rPr>
                <w:rFonts w:ascii="黑体" w:eastAsia="黑体" w:hAnsi="黑体"/>
                <w:sz w:val="21"/>
                <w:szCs w:val="21"/>
              </w:rPr>
            </w:pPr>
            <w:r w:rsidRPr="00FC69FB">
              <w:rPr>
                <w:rFonts w:ascii="黑体" w:eastAsia="黑体" w:hAnsi="黑体" w:hint="eastAsia"/>
                <w:sz w:val="21"/>
                <w:szCs w:val="21"/>
              </w:rPr>
              <w:t>工商管理</w:t>
            </w:r>
          </w:p>
        </w:tc>
        <w:tc>
          <w:tcPr>
            <w:tcW w:w="1875" w:type="dxa"/>
            <w:vAlign w:val="center"/>
          </w:tcPr>
          <w:p w14:paraId="215F31DE"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2017</w:t>
            </w:r>
          </w:p>
        </w:tc>
        <w:tc>
          <w:tcPr>
            <w:tcW w:w="1875" w:type="dxa"/>
            <w:vAlign w:val="center"/>
          </w:tcPr>
          <w:p w14:paraId="5C08D7A1"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61</w:t>
            </w:r>
          </w:p>
        </w:tc>
        <w:tc>
          <w:tcPr>
            <w:tcW w:w="1875" w:type="dxa"/>
            <w:vAlign w:val="center"/>
          </w:tcPr>
          <w:p w14:paraId="5A452E5A"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3672</w:t>
            </w:r>
          </w:p>
        </w:tc>
      </w:tr>
      <w:tr w:rsidR="00FC69FB" w:rsidRPr="00FC69FB" w14:paraId="1FA375B1" w14:textId="77777777" w:rsidTr="00674C6D">
        <w:trPr>
          <w:trHeight w:val="454"/>
        </w:trPr>
        <w:tc>
          <w:tcPr>
            <w:tcW w:w="0" w:type="auto"/>
            <w:vAlign w:val="center"/>
          </w:tcPr>
          <w:p w14:paraId="245B774F"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6</w:t>
            </w:r>
          </w:p>
        </w:tc>
        <w:tc>
          <w:tcPr>
            <w:tcW w:w="3063" w:type="dxa"/>
            <w:vAlign w:val="center"/>
          </w:tcPr>
          <w:p w14:paraId="63FCE9F6" w14:textId="77777777" w:rsidR="00FC69FB" w:rsidRPr="00FC69FB" w:rsidRDefault="00FC69FB" w:rsidP="00FC69FB">
            <w:pPr>
              <w:jc w:val="center"/>
              <w:rPr>
                <w:rFonts w:ascii="黑体" w:eastAsia="黑体" w:hAnsi="黑体"/>
                <w:sz w:val="21"/>
                <w:szCs w:val="21"/>
              </w:rPr>
            </w:pPr>
            <w:r w:rsidRPr="00FC69FB">
              <w:rPr>
                <w:rFonts w:ascii="黑体" w:eastAsia="黑体" w:hAnsi="黑体" w:hint="eastAsia"/>
                <w:sz w:val="21"/>
                <w:szCs w:val="21"/>
              </w:rPr>
              <w:t>管理科学</w:t>
            </w:r>
          </w:p>
        </w:tc>
        <w:tc>
          <w:tcPr>
            <w:tcW w:w="1875" w:type="dxa"/>
            <w:vAlign w:val="center"/>
          </w:tcPr>
          <w:p w14:paraId="78A88184"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2017</w:t>
            </w:r>
          </w:p>
        </w:tc>
        <w:tc>
          <w:tcPr>
            <w:tcW w:w="1875" w:type="dxa"/>
            <w:vAlign w:val="center"/>
          </w:tcPr>
          <w:p w14:paraId="737DAE85"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47</w:t>
            </w:r>
          </w:p>
        </w:tc>
        <w:tc>
          <w:tcPr>
            <w:tcW w:w="1875" w:type="dxa"/>
            <w:vAlign w:val="center"/>
          </w:tcPr>
          <w:p w14:paraId="379D110A"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2444</w:t>
            </w:r>
          </w:p>
        </w:tc>
      </w:tr>
      <w:tr w:rsidR="00FC69FB" w:rsidRPr="00FC69FB" w14:paraId="36C25777" w14:textId="77777777" w:rsidTr="00674C6D">
        <w:trPr>
          <w:trHeight w:val="454"/>
        </w:trPr>
        <w:tc>
          <w:tcPr>
            <w:tcW w:w="0" w:type="auto"/>
            <w:vAlign w:val="center"/>
          </w:tcPr>
          <w:p w14:paraId="5CE6BE99"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7</w:t>
            </w:r>
          </w:p>
        </w:tc>
        <w:tc>
          <w:tcPr>
            <w:tcW w:w="3063" w:type="dxa"/>
            <w:vAlign w:val="center"/>
          </w:tcPr>
          <w:p w14:paraId="1B2ACF5F" w14:textId="77777777" w:rsidR="00FC69FB" w:rsidRPr="00FC69FB" w:rsidRDefault="00FC69FB" w:rsidP="00FC69FB">
            <w:pPr>
              <w:jc w:val="center"/>
              <w:rPr>
                <w:rFonts w:ascii="黑体" w:eastAsia="黑体" w:hAnsi="黑体"/>
                <w:sz w:val="21"/>
                <w:szCs w:val="21"/>
              </w:rPr>
            </w:pPr>
            <w:r w:rsidRPr="00FC69FB">
              <w:rPr>
                <w:rFonts w:ascii="黑体" w:eastAsia="黑体" w:hAnsi="黑体" w:hint="eastAsia"/>
                <w:sz w:val="21"/>
                <w:szCs w:val="21"/>
              </w:rPr>
              <w:t>国际贸易</w:t>
            </w:r>
          </w:p>
        </w:tc>
        <w:tc>
          <w:tcPr>
            <w:tcW w:w="1875" w:type="dxa"/>
            <w:vAlign w:val="center"/>
          </w:tcPr>
          <w:p w14:paraId="5462368B"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2017</w:t>
            </w:r>
          </w:p>
        </w:tc>
        <w:tc>
          <w:tcPr>
            <w:tcW w:w="1875" w:type="dxa"/>
            <w:vAlign w:val="center"/>
          </w:tcPr>
          <w:p w14:paraId="56D353D4"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187</w:t>
            </w:r>
          </w:p>
        </w:tc>
        <w:tc>
          <w:tcPr>
            <w:tcW w:w="1875" w:type="dxa"/>
            <w:vAlign w:val="center"/>
          </w:tcPr>
          <w:p w14:paraId="0443C3FC"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8896</w:t>
            </w:r>
          </w:p>
        </w:tc>
      </w:tr>
      <w:tr w:rsidR="00FC69FB" w:rsidRPr="00FC69FB" w14:paraId="4988FA2A" w14:textId="77777777" w:rsidTr="00674C6D">
        <w:trPr>
          <w:trHeight w:val="454"/>
        </w:trPr>
        <w:tc>
          <w:tcPr>
            <w:tcW w:w="0" w:type="auto"/>
            <w:vAlign w:val="center"/>
          </w:tcPr>
          <w:p w14:paraId="58A23D8E"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8</w:t>
            </w:r>
          </w:p>
        </w:tc>
        <w:tc>
          <w:tcPr>
            <w:tcW w:w="3063" w:type="dxa"/>
            <w:vAlign w:val="center"/>
          </w:tcPr>
          <w:p w14:paraId="63205BCE" w14:textId="77777777" w:rsidR="00FC69FB" w:rsidRPr="00FC69FB" w:rsidRDefault="00FC69FB" w:rsidP="00FC69FB">
            <w:pPr>
              <w:jc w:val="center"/>
              <w:rPr>
                <w:rFonts w:ascii="黑体" w:eastAsia="黑体" w:hAnsi="黑体"/>
                <w:sz w:val="21"/>
                <w:szCs w:val="21"/>
              </w:rPr>
            </w:pPr>
            <w:r w:rsidRPr="00FC69FB">
              <w:rPr>
                <w:rFonts w:ascii="黑体" w:eastAsia="黑体" w:hAnsi="黑体" w:hint="eastAsia"/>
                <w:sz w:val="21"/>
                <w:szCs w:val="21"/>
              </w:rPr>
              <w:t>会计学</w:t>
            </w:r>
          </w:p>
        </w:tc>
        <w:tc>
          <w:tcPr>
            <w:tcW w:w="1875" w:type="dxa"/>
            <w:vAlign w:val="center"/>
          </w:tcPr>
          <w:p w14:paraId="6B6EEB43"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2017</w:t>
            </w:r>
          </w:p>
        </w:tc>
        <w:tc>
          <w:tcPr>
            <w:tcW w:w="1875" w:type="dxa"/>
            <w:vAlign w:val="center"/>
          </w:tcPr>
          <w:p w14:paraId="19446C18"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419</w:t>
            </w:r>
          </w:p>
        </w:tc>
        <w:tc>
          <w:tcPr>
            <w:tcW w:w="1875" w:type="dxa"/>
            <w:vAlign w:val="center"/>
          </w:tcPr>
          <w:p w14:paraId="70F386D8"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17536</w:t>
            </w:r>
          </w:p>
        </w:tc>
      </w:tr>
      <w:tr w:rsidR="00FC69FB" w:rsidRPr="00FC69FB" w14:paraId="18D79EF8" w14:textId="77777777" w:rsidTr="00674C6D">
        <w:trPr>
          <w:trHeight w:val="454"/>
        </w:trPr>
        <w:tc>
          <w:tcPr>
            <w:tcW w:w="0" w:type="auto"/>
            <w:vAlign w:val="center"/>
          </w:tcPr>
          <w:p w14:paraId="26F1F41A"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9</w:t>
            </w:r>
          </w:p>
        </w:tc>
        <w:tc>
          <w:tcPr>
            <w:tcW w:w="3063" w:type="dxa"/>
            <w:vAlign w:val="center"/>
          </w:tcPr>
          <w:p w14:paraId="2B2E50EE" w14:textId="77777777" w:rsidR="00FC69FB" w:rsidRPr="00FC69FB" w:rsidRDefault="00FC69FB" w:rsidP="00FC69FB">
            <w:pPr>
              <w:jc w:val="center"/>
              <w:rPr>
                <w:rFonts w:ascii="黑体" w:eastAsia="黑体" w:hAnsi="黑体"/>
                <w:sz w:val="21"/>
                <w:szCs w:val="21"/>
              </w:rPr>
            </w:pPr>
            <w:r w:rsidRPr="00FC69FB">
              <w:rPr>
                <w:rFonts w:ascii="黑体" w:eastAsia="黑体" w:hAnsi="黑体" w:hint="eastAsia"/>
                <w:sz w:val="21"/>
                <w:szCs w:val="21"/>
              </w:rPr>
              <w:t>计算机科学与技术</w:t>
            </w:r>
          </w:p>
        </w:tc>
        <w:tc>
          <w:tcPr>
            <w:tcW w:w="1875" w:type="dxa"/>
            <w:vAlign w:val="center"/>
          </w:tcPr>
          <w:p w14:paraId="2AE378E1"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2017</w:t>
            </w:r>
          </w:p>
        </w:tc>
        <w:tc>
          <w:tcPr>
            <w:tcW w:w="1875" w:type="dxa"/>
            <w:vAlign w:val="center"/>
          </w:tcPr>
          <w:p w14:paraId="73A10EFA"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25</w:t>
            </w:r>
          </w:p>
        </w:tc>
        <w:tc>
          <w:tcPr>
            <w:tcW w:w="1875" w:type="dxa"/>
            <w:vAlign w:val="center"/>
          </w:tcPr>
          <w:p w14:paraId="04C8725A"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1800</w:t>
            </w:r>
          </w:p>
        </w:tc>
      </w:tr>
      <w:tr w:rsidR="00FC69FB" w:rsidRPr="00FC69FB" w14:paraId="3430E06E" w14:textId="77777777" w:rsidTr="00674C6D">
        <w:trPr>
          <w:trHeight w:val="454"/>
        </w:trPr>
        <w:tc>
          <w:tcPr>
            <w:tcW w:w="0" w:type="auto"/>
            <w:vAlign w:val="center"/>
          </w:tcPr>
          <w:p w14:paraId="22FA5362"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10</w:t>
            </w:r>
          </w:p>
        </w:tc>
        <w:tc>
          <w:tcPr>
            <w:tcW w:w="3063" w:type="dxa"/>
            <w:vAlign w:val="center"/>
          </w:tcPr>
          <w:p w14:paraId="785D8E6C" w14:textId="77777777" w:rsidR="00FC69FB" w:rsidRPr="00FC69FB" w:rsidRDefault="00FC69FB" w:rsidP="00FC69FB">
            <w:pPr>
              <w:jc w:val="center"/>
              <w:rPr>
                <w:rFonts w:ascii="黑体" w:eastAsia="黑体" w:hAnsi="黑体"/>
                <w:sz w:val="21"/>
                <w:szCs w:val="21"/>
              </w:rPr>
            </w:pPr>
            <w:r w:rsidRPr="00FC69FB">
              <w:rPr>
                <w:rFonts w:ascii="黑体" w:eastAsia="黑体" w:hAnsi="黑体" w:hint="eastAsia"/>
                <w:sz w:val="21"/>
                <w:szCs w:val="21"/>
              </w:rPr>
              <w:t>金融学</w:t>
            </w:r>
          </w:p>
        </w:tc>
        <w:tc>
          <w:tcPr>
            <w:tcW w:w="1875" w:type="dxa"/>
            <w:vAlign w:val="center"/>
          </w:tcPr>
          <w:p w14:paraId="382DAB70"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2017</w:t>
            </w:r>
          </w:p>
        </w:tc>
        <w:tc>
          <w:tcPr>
            <w:tcW w:w="1875" w:type="dxa"/>
            <w:vAlign w:val="center"/>
          </w:tcPr>
          <w:p w14:paraId="4B16B83C"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118</w:t>
            </w:r>
          </w:p>
        </w:tc>
        <w:tc>
          <w:tcPr>
            <w:tcW w:w="1875" w:type="dxa"/>
            <w:vAlign w:val="center"/>
          </w:tcPr>
          <w:p w14:paraId="41A6B9C0"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8496</w:t>
            </w:r>
          </w:p>
        </w:tc>
      </w:tr>
      <w:tr w:rsidR="00FC69FB" w:rsidRPr="00FC69FB" w14:paraId="0B20E755" w14:textId="77777777" w:rsidTr="00674C6D">
        <w:trPr>
          <w:trHeight w:val="454"/>
        </w:trPr>
        <w:tc>
          <w:tcPr>
            <w:tcW w:w="0" w:type="auto"/>
            <w:vAlign w:val="center"/>
          </w:tcPr>
          <w:p w14:paraId="521EA218"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11</w:t>
            </w:r>
          </w:p>
        </w:tc>
        <w:tc>
          <w:tcPr>
            <w:tcW w:w="3063" w:type="dxa"/>
            <w:vAlign w:val="center"/>
          </w:tcPr>
          <w:p w14:paraId="7C3D4D27" w14:textId="77777777" w:rsidR="00FC69FB" w:rsidRPr="00FC69FB" w:rsidRDefault="00FC69FB" w:rsidP="00FC69FB">
            <w:pPr>
              <w:jc w:val="center"/>
              <w:rPr>
                <w:rFonts w:ascii="黑体" w:eastAsia="黑体" w:hAnsi="黑体"/>
                <w:sz w:val="21"/>
                <w:szCs w:val="21"/>
              </w:rPr>
            </w:pPr>
            <w:r w:rsidRPr="00FC69FB">
              <w:rPr>
                <w:rFonts w:ascii="黑体" w:eastAsia="黑体" w:hAnsi="黑体" w:hint="eastAsia"/>
                <w:sz w:val="21"/>
                <w:szCs w:val="21"/>
              </w:rPr>
              <w:t>经济学</w:t>
            </w:r>
          </w:p>
        </w:tc>
        <w:tc>
          <w:tcPr>
            <w:tcW w:w="1875" w:type="dxa"/>
            <w:vAlign w:val="center"/>
          </w:tcPr>
          <w:p w14:paraId="56C5DA96"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2017</w:t>
            </w:r>
          </w:p>
        </w:tc>
        <w:tc>
          <w:tcPr>
            <w:tcW w:w="1875" w:type="dxa"/>
            <w:vAlign w:val="center"/>
          </w:tcPr>
          <w:p w14:paraId="7F5F8B6C"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279</w:t>
            </w:r>
          </w:p>
        </w:tc>
        <w:tc>
          <w:tcPr>
            <w:tcW w:w="1875" w:type="dxa"/>
            <w:vAlign w:val="center"/>
          </w:tcPr>
          <w:p w14:paraId="0F74B3C3"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13788</w:t>
            </w:r>
          </w:p>
        </w:tc>
      </w:tr>
      <w:tr w:rsidR="00FC69FB" w:rsidRPr="00FC69FB" w14:paraId="0FD98299" w14:textId="77777777" w:rsidTr="00674C6D">
        <w:trPr>
          <w:trHeight w:val="454"/>
        </w:trPr>
        <w:tc>
          <w:tcPr>
            <w:tcW w:w="0" w:type="auto"/>
            <w:vAlign w:val="center"/>
          </w:tcPr>
          <w:p w14:paraId="085750CB"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12</w:t>
            </w:r>
          </w:p>
        </w:tc>
        <w:tc>
          <w:tcPr>
            <w:tcW w:w="3063" w:type="dxa"/>
            <w:vAlign w:val="center"/>
          </w:tcPr>
          <w:p w14:paraId="18C335F8" w14:textId="77777777" w:rsidR="00FC69FB" w:rsidRPr="00FC69FB" w:rsidRDefault="00F645D0" w:rsidP="00FC69FB">
            <w:pPr>
              <w:jc w:val="center"/>
              <w:rPr>
                <w:rFonts w:ascii="黑体" w:eastAsia="黑体" w:hAnsi="黑体"/>
                <w:sz w:val="21"/>
                <w:szCs w:val="21"/>
              </w:rPr>
            </w:pPr>
            <w:r>
              <w:rPr>
                <w:rFonts w:ascii="黑体" w:eastAsia="黑体" w:hAnsi="黑体" w:hint="eastAsia"/>
                <w:sz w:val="21"/>
                <w:szCs w:val="21"/>
              </w:rPr>
              <w:t>贸易</w:t>
            </w:r>
            <w:r w:rsidR="00FC69FB" w:rsidRPr="00FC69FB">
              <w:rPr>
                <w:rFonts w:ascii="黑体" w:eastAsia="黑体" w:hAnsi="黑体" w:hint="eastAsia"/>
                <w:sz w:val="21"/>
                <w:szCs w:val="21"/>
              </w:rPr>
              <w:t>经济</w:t>
            </w:r>
          </w:p>
        </w:tc>
        <w:tc>
          <w:tcPr>
            <w:tcW w:w="1875" w:type="dxa"/>
            <w:vAlign w:val="center"/>
          </w:tcPr>
          <w:p w14:paraId="13FA23BE"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2017</w:t>
            </w:r>
          </w:p>
        </w:tc>
        <w:tc>
          <w:tcPr>
            <w:tcW w:w="1875" w:type="dxa"/>
            <w:vAlign w:val="center"/>
          </w:tcPr>
          <w:p w14:paraId="7E39EFC9"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407</w:t>
            </w:r>
          </w:p>
        </w:tc>
        <w:tc>
          <w:tcPr>
            <w:tcW w:w="1875" w:type="dxa"/>
            <w:vAlign w:val="center"/>
          </w:tcPr>
          <w:p w14:paraId="0FB0E1F7"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18344</w:t>
            </w:r>
          </w:p>
        </w:tc>
      </w:tr>
      <w:tr w:rsidR="00FC69FB" w:rsidRPr="00FC69FB" w14:paraId="51938F14" w14:textId="77777777" w:rsidTr="00674C6D">
        <w:trPr>
          <w:trHeight w:val="454"/>
        </w:trPr>
        <w:tc>
          <w:tcPr>
            <w:tcW w:w="0" w:type="auto"/>
            <w:vAlign w:val="center"/>
          </w:tcPr>
          <w:p w14:paraId="2673CE19"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13</w:t>
            </w:r>
          </w:p>
        </w:tc>
        <w:tc>
          <w:tcPr>
            <w:tcW w:w="3063" w:type="dxa"/>
            <w:vAlign w:val="center"/>
          </w:tcPr>
          <w:p w14:paraId="43B6567F" w14:textId="77777777" w:rsidR="00FC69FB" w:rsidRPr="00FC69FB" w:rsidRDefault="00FC69FB" w:rsidP="00FC69FB">
            <w:pPr>
              <w:jc w:val="center"/>
              <w:rPr>
                <w:rFonts w:ascii="黑体" w:eastAsia="黑体" w:hAnsi="黑体"/>
                <w:sz w:val="21"/>
                <w:szCs w:val="21"/>
              </w:rPr>
            </w:pPr>
            <w:r w:rsidRPr="00FC69FB">
              <w:rPr>
                <w:rFonts w:ascii="黑体" w:eastAsia="黑体" w:hAnsi="黑体" w:hint="eastAsia"/>
                <w:sz w:val="21"/>
                <w:szCs w:val="21"/>
              </w:rPr>
              <w:t>人力资源管理</w:t>
            </w:r>
          </w:p>
        </w:tc>
        <w:tc>
          <w:tcPr>
            <w:tcW w:w="1875" w:type="dxa"/>
            <w:vAlign w:val="center"/>
          </w:tcPr>
          <w:p w14:paraId="45210F91"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2017</w:t>
            </w:r>
          </w:p>
        </w:tc>
        <w:tc>
          <w:tcPr>
            <w:tcW w:w="1875" w:type="dxa"/>
            <w:vAlign w:val="center"/>
          </w:tcPr>
          <w:p w14:paraId="205F07D1"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441</w:t>
            </w:r>
          </w:p>
        </w:tc>
        <w:tc>
          <w:tcPr>
            <w:tcW w:w="1875" w:type="dxa"/>
            <w:vAlign w:val="center"/>
          </w:tcPr>
          <w:p w14:paraId="78BBA41B"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17312</w:t>
            </w:r>
          </w:p>
        </w:tc>
      </w:tr>
      <w:tr w:rsidR="00FC69FB" w:rsidRPr="00FC69FB" w14:paraId="292A226E" w14:textId="77777777" w:rsidTr="00674C6D">
        <w:trPr>
          <w:trHeight w:val="454"/>
        </w:trPr>
        <w:tc>
          <w:tcPr>
            <w:tcW w:w="0" w:type="auto"/>
            <w:vAlign w:val="center"/>
          </w:tcPr>
          <w:p w14:paraId="24E4C211"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14</w:t>
            </w:r>
          </w:p>
        </w:tc>
        <w:tc>
          <w:tcPr>
            <w:tcW w:w="3063" w:type="dxa"/>
            <w:vAlign w:val="center"/>
          </w:tcPr>
          <w:p w14:paraId="76F5CACF" w14:textId="77777777" w:rsidR="00FC69FB" w:rsidRPr="00FC69FB" w:rsidRDefault="00FC69FB" w:rsidP="00FC69FB">
            <w:pPr>
              <w:jc w:val="center"/>
              <w:rPr>
                <w:rFonts w:ascii="黑体" w:eastAsia="黑体" w:hAnsi="黑体"/>
                <w:sz w:val="21"/>
                <w:szCs w:val="21"/>
              </w:rPr>
            </w:pPr>
            <w:r w:rsidRPr="00FC69FB">
              <w:rPr>
                <w:rFonts w:ascii="黑体" w:eastAsia="黑体" w:hAnsi="黑体" w:hint="eastAsia"/>
                <w:sz w:val="21"/>
                <w:szCs w:val="21"/>
              </w:rPr>
              <w:t>商务管理</w:t>
            </w:r>
          </w:p>
        </w:tc>
        <w:tc>
          <w:tcPr>
            <w:tcW w:w="1875" w:type="dxa"/>
            <w:vAlign w:val="center"/>
          </w:tcPr>
          <w:p w14:paraId="4E724FB9"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2017</w:t>
            </w:r>
          </w:p>
        </w:tc>
        <w:tc>
          <w:tcPr>
            <w:tcW w:w="1875" w:type="dxa"/>
            <w:vAlign w:val="center"/>
          </w:tcPr>
          <w:p w14:paraId="12695509"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39</w:t>
            </w:r>
          </w:p>
        </w:tc>
        <w:tc>
          <w:tcPr>
            <w:tcW w:w="1875" w:type="dxa"/>
            <w:vAlign w:val="center"/>
          </w:tcPr>
          <w:p w14:paraId="6DEFF22A"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2808</w:t>
            </w:r>
          </w:p>
        </w:tc>
      </w:tr>
      <w:tr w:rsidR="00FC69FB" w:rsidRPr="00FC69FB" w14:paraId="747FBC71" w14:textId="77777777" w:rsidTr="00674C6D">
        <w:trPr>
          <w:trHeight w:val="454"/>
        </w:trPr>
        <w:tc>
          <w:tcPr>
            <w:tcW w:w="0" w:type="auto"/>
            <w:vAlign w:val="center"/>
          </w:tcPr>
          <w:p w14:paraId="5077A276"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15</w:t>
            </w:r>
          </w:p>
        </w:tc>
        <w:tc>
          <w:tcPr>
            <w:tcW w:w="3063" w:type="dxa"/>
            <w:vAlign w:val="center"/>
          </w:tcPr>
          <w:p w14:paraId="18A0742B" w14:textId="77777777" w:rsidR="00FC69FB" w:rsidRPr="00FC69FB" w:rsidRDefault="00FC69FB" w:rsidP="00FC69FB">
            <w:pPr>
              <w:jc w:val="center"/>
              <w:rPr>
                <w:rFonts w:ascii="黑体" w:eastAsia="黑体" w:hAnsi="黑体"/>
                <w:sz w:val="21"/>
                <w:szCs w:val="21"/>
              </w:rPr>
            </w:pPr>
            <w:r w:rsidRPr="00FC69FB">
              <w:rPr>
                <w:rFonts w:ascii="黑体" w:eastAsia="黑体" w:hAnsi="黑体" w:hint="eastAsia"/>
                <w:sz w:val="21"/>
                <w:szCs w:val="21"/>
              </w:rPr>
              <w:t>市场营销</w:t>
            </w:r>
          </w:p>
        </w:tc>
        <w:tc>
          <w:tcPr>
            <w:tcW w:w="1875" w:type="dxa"/>
            <w:vAlign w:val="center"/>
          </w:tcPr>
          <w:p w14:paraId="5E954D4B"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2017</w:t>
            </w:r>
          </w:p>
        </w:tc>
        <w:tc>
          <w:tcPr>
            <w:tcW w:w="1875" w:type="dxa"/>
            <w:vAlign w:val="center"/>
          </w:tcPr>
          <w:p w14:paraId="20C30E84"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22</w:t>
            </w:r>
          </w:p>
        </w:tc>
        <w:tc>
          <w:tcPr>
            <w:tcW w:w="1875" w:type="dxa"/>
            <w:vAlign w:val="center"/>
          </w:tcPr>
          <w:p w14:paraId="76109060"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1144</w:t>
            </w:r>
          </w:p>
        </w:tc>
      </w:tr>
      <w:tr w:rsidR="00FC69FB" w:rsidRPr="00FC69FB" w14:paraId="437F43A8" w14:textId="77777777" w:rsidTr="00674C6D">
        <w:trPr>
          <w:trHeight w:val="454"/>
        </w:trPr>
        <w:tc>
          <w:tcPr>
            <w:tcW w:w="0" w:type="auto"/>
            <w:vAlign w:val="center"/>
          </w:tcPr>
          <w:p w14:paraId="636D27C5"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16</w:t>
            </w:r>
          </w:p>
        </w:tc>
        <w:tc>
          <w:tcPr>
            <w:tcW w:w="3063" w:type="dxa"/>
            <w:vAlign w:val="center"/>
          </w:tcPr>
          <w:p w14:paraId="6D9B9FFB" w14:textId="77777777" w:rsidR="00FC69FB" w:rsidRPr="00FC69FB" w:rsidRDefault="00FC69FB" w:rsidP="00FC69FB">
            <w:pPr>
              <w:jc w:val="center"/>
              <w:rPr>
                <w:rFonts w:ascii="黑体" w:eastAsia="黑体" w:hAnsi="黑体"/>
                <w:sz w:val="21"/>
                <w:szCs w:val="21"/>
              </w:rPr>
            </w:pPr>
            <w:r w:rsidRPr="00FC69FB">
              <w:rPr>
                <w:rFonts w:ascii="黑体" w:eastAsia="黑体" w:hAnsi="黑体" w:hint="eastAsia"/>
                <w:sz w:val="21"/>
                <w:szCs w:val="21"/>
              </w:rPr>
              <w:t>统计学</w:t>
            </w:r>
          </w:p>
        </w:tc>
        <w:tc>
          <w:tcPr>
            <w:tcW w:w="1875" w:type="dxa"/>
            <w:vAlign w:val="center"/>
          </w:tcPr>
          <w:p w14:paraId="06556436"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2017</w:t>
            </w:r>
          </w:p>
        </w:tc>
        <w:tc>
          <w:tcPr>
            <w:tcW w:w="1875" w:type="dxa"/>
            <w:vAlign w:val="center"/>
          </w:tcPr>
          <w:p w14:paraId="14F22132"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38</w:t>
            </w:r>
          </w:p>
        </w:tc>
        <w:tc>
          <w:tcPr>
            <w:tcW w:w="1875" w:type="dxa"/>
            <w:vAlign w:val="center"/>
          </w:tcPr>
          <w:p w14:paraId="27F029C5"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2736</w:t>
            </w:r>
          </w:p>
        </w:tc>
      </w:tr>
      <w:tr w:rsidR="00FC69FB" w:rsidRPr="00FC69FB" w14:paraId="460DB4DB" w14:textId="77777777" w:rsidTr="00674C6D">
        <w:trPr>
          <w:trHeight w:val="454"/>
        </w:trPr>
        <w:tc>
          <w:tcPr>
            <w:tcW w:w="0" w:type="auto"/>
            <w:vAlign w:val="center"/>
          </w:tcPr>
          <w:p w14:paraId="04535CC0"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lastRenderedPageBreak/>
              <w:t>17</w:t>
            </w:r>
          </w:p>
        </w:tc>
        <w:tc>
          <w:tcPr>
            <w:tcW w:w="3063" w:type="dxa"/>
            <w:vAlign w:val="center"/>
          </w:tcPr>
          <w:p w14:paraId="0D19E7A0" w14:textId="77777777" w:rsidR="00FC69FB" w:rsidRPr="00FC69FB" w:rsidRDefault="00FC69FB" w:rsidP="00FC69FB">
            <w:pPr>
              <w:jc w:val="center"/>
              <w:rPr>
                <w:rFonts w:ascii="黑体" w:eastAsia="黑体" w:hAnsi="黑体"/>
                <w:sz w:val="21"/>
                <w:szCs w:val="21"/>
              </w:rPr>
            </w:pPr>
            <w:r w:rsidRPr="00FC69FB">
              <w:rPr>
                <w:rFonts w:ascii="黑体" w:eastAsia="黑体" w:hAnsi="黑体" w:hint="eastAsia"/>
                <w:sz w:val="21"/>
                <w:szCs w:val="21"/>
              </w:rPr>
              <w:t>物流管理</w:t>
            </w:r>
          </w:p>
        </w:tc>
        <w:tc>
          <w:tcPr>
            <w:tcW w:w="1875" w:type="dxa"/>
            <w:vAlign w:val="center"/>
          </w:tcPr>
          <w:p w14:paraId="35D7AF9B"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2017</w:t>
            </w:r>
          </w:p>
        </w:tc>
        <w:tc>
          <w:tcPr>
            <w:tcW w:w="1875" w:type="dxa"/>
            <w:vAlign w:val="center"/>
          </w:tcPr>
          <w:p w14:paraId="2E7895EA"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53</w:t>
            </w:r>
          </w:p>
        </w:tc>
        <w:tc>
          <w:tcPr>
            <w:tcW w:w="1875" w:type="dxa"/>
            <w:vAlign w:val="center"/>
          </w:tcPr>
          <w:p w14:paraId="631C0C38"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2756</w:t>
            </w:r>
          </w:p>
        </w:tc>
      </w:tr>
      <w:tr w:rsidR="00FC69FB" w:rsidRPr="00FC69FB" w14:paraId="47B37DD2" w14:textId="77777777" w:rsidTr="00674C6D">
        <w:trPr>
          <w:trHeight w:val="454"/>
        </w:trPr>
        <w:tc>
          <w:tcPr>
            <w:tcW w:w="0" w:type="auto"/>
            <w:vAlign w:val="center"/>
          </w:tcPr>
          <w:p w14:paraId="16E020B5"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18</w:t>
            </w:r>
          </w:p>
        </w:tc>
        <w:tc>
          <w:tcPr>
            <w:tcW w:w="3063" w:type="dxa"/>
            <w:vAlign w:val="center"/>
          </w:tcPr>
          <w:p w14:paraId="2F538FDB" w14:textId="77777777" w:rsidR="00FC69FB" w:rsidRPr="00FC69FB" w:rsidRDefault="00FC69FB" w:rsidP="00FC69FB">
            <w:pPr>
              <w:jc w:val="center"/>
              <w:rPr>
                <w:rFonts w:ascii="黑体" w:eastAsia="黑体" w:hAnsi="黑体"/>
                <w:sz w:val="21"/>
                <w:szCs w:val="21"/>
              </w:rPr>
            </w:pPr>
            <w:r w:rsidRPr="00FC69FB">
              <w:rPr>
                <w:rFonts w:ascii="黑体" w:eastAsia="黑体" w:hAnsi="黑体" w:hint="eastAsia"/>
                <w:sz w:val="21"/>
                <w:szCs w:val="21"/>
              </w:rPr>
              <w:t>注册会计</w:t>
            </w:r>
          </w:p>
        </w:tc>
        <w:tc>
          <w:tcPr>
            <w:tcW w:w="1875" w:type="dxa"/>
            <w:vAlign w:val="center"/>
          </w:tcPr>
          <w:p w14:paraId="33C27EB4"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2017</w:t>
            </w:r>
          </w:p>
        </w:tc>
        <w:tc>
          <w:tcPr>
            <w:tcW w:w="1875" w:type="dxa"/>
            <w:vAlign w:val="center"/>
          </w:tcPr>
          <w:p w14:paraId="4783976E"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411</w:t>
            </w:r>
          </w:p>
        </w:tc>
        <w:tc>
          <w:tcPr>
            <w:tcW w:w="1875" w:type="dxa"/>
            <w:vAlign w:val="center"/>
          </w:tcPr>
          <w:p w14:paraId="1E554136"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17384</w:t>
            </w:r>
          </w:p>
        </w:tc>
      </w:tr>
      <w:tr w:rsidR="00FC69FB" w:rsidRPr="00FC69FB" w14:paraId="12E55F63" w14:textId="77777777" w:rsidTr="00674C6D">
        <w:trPr>
          <w:trHeight w:val="454"/>
        </w:trPr>
        <w:tc>
          <w:tcPr>
            <w:tcW w:w="0" w:type="auto"/>
            <w:vAlign w:val="center"/>
          </w:tcPr>
          <w:p w14:paraId="4BEECCE3"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19</w:t>
            </w:r>
          </w:p>
        </w:tc>
        <w:tc>
          <w:tcPr>
            <w:tcW w:w="3063" w:type="dxa"/>
            <w:vAlign w:val="center"/>
          </w:tcPr>
          <w:p w14:paraId="2336F403" w14:textId="77777777" w:rsidR="00FC69FB" w:rsidRPr="00FC69FB" w:rsidRDefault="00FC69FB" w:rsidP="00FC69FB">
            <w:pPr>
              <w:jc w:val="center"/>
              <w:rPr>
                <w:rFonts w:ascii="黑体" w:eastAsia="黑体" w:hAnsi="黑体"/>
                <w:sz w:val="21"/>
                <w:szCs w:val="21"/>
              </w:rPr>
            </w:pPr>
            <w:r w:rsidRPr="00FC69FB">
              <w:rPr>
                <w:rFonts w:ascii="黑体" w:eastAsia="黑体" w:hAnsi="黑体" w:hint="eastAsia"/>
                <w:sz w:val="21"/>
                <w:szCs w:val="21"/>
              </w:rPr>
              <w:t>广告学</w:t>
            </w:r>
          </w:p>
        </w:tc>
        <w:tc>
          <w:tcPr>
            <w:tcW w:w="1875" w:type="dxa"/>
            <w:vAlign w:val="center"/>
          </w:tcPr>
          <w:p w14:paraId="0E3BDEE0"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2018</w:t>
            </w:r>
          </w:p>
        </w:tc>
        <w:tc>
          <w:tcPr>
            <w:tcW w:w="1875" w:type="dxa"/>
            <w:vAlign w:val="center"/>
          </w:tcPr>
          <w:p w14:paraId="29E1EB4D"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74</w:t>
            </w:r>
          </w:p>
        </w:tc>
        <w:tc>
          <w:tcPr>
            <w:tcW w:w="1875" w:type="dxa"/>
            <w:vAlign w:val="center"/>
          </w:tcPr>
          <w:p w14:paraId="5B0CBE17"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1184</w:t>
            </w:r>
          </w:p>
        </w:tc>
      </w:tr>
      <w:tr w:rsidR="00FC69FB" w:rsidRPr="00FC69FB" w14:paraId="013ECA78" w14:textId="77777777" w:rsidTr="00674C6D">
        <w:trPr>
          <w:trHeight w:val="454"/>
        </w:trPr>
        <w:tc>
          <w:tcPr>
            <w:tcW w:w="0" w:type="auto"/>
            <w:vAlign w:val="center"/>
          </w:tcPr>
          <w:p w14:paraId="04890314"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20</w:t>
            </w:r>
          </w:p>
        </w:tc>
        <w:tc>
          <w:tcPr>
            <w:tcW w:w="3063" w:type="dxa"/>
            <w:vAlign w:val="center"/>
          </w:tcPr>
          <w:p w14:paraId="1747CCE4" w14:textId="77777777" w:rsidR="00FC69FB" w:rsidRPr="00FC69FB" w:rsidRDefault="00FC69FB" w:rsidP="00FC69FB">
            <w:pPr>
              <w:jc w:val="center"/>
              <w:rPr>
                <w:rFonts w:ascii="黑体" w:eastAsia="黑体" w:hAnsi="黑体"/>
                <w:sz w:val="21"/>
                <w:szCs w:val="21"/>
              </w:rPr>
            </w:pPr>
            <w:r w:rsidRPr="00FC69FB">
              <w:rPr>
                <w:rFonts w:ascii="黑体" w:eastAsia="黑体" w:hAnsi="黑体" w:hint="eastAsia"/>
                <w:sz w:val="21"/>
                <w:szCs w:val="21"/>
              </w:rPr>
              <w:t>国际贸易</w:t>
            </w:r>
          </w:p>
        </w:tc>
        <w:tc>
          <w:tcPr>
            <w:tcW w:w="1875" w:type="dxa"/>
            <w:vAlign w:val="center"/>
          </w:tcPr>
          <w:p w14:paraId="388C0A44"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2018</w:t>
            </w:r>
          </w:p>
        </w:tc>
        <w:tc>
          <w:tcPr>
            <w:tcW w:w="1875" w:type="dxa"/>
            <w:vAlign w:val="center"/>
          </w:tcPr>
          <w:p w14:paraId="6F729875"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33</w:t>
            </w:r>
          </w:p>
        </w:tc>
        <w:tc>
          <w:tcPr>
            <w:tcW w:w="1875" w:type="dxa"/>
            <w:vAlign w:val="center"/>
          </w:tcPr>
          <w:p w14:paraId="1A4FC4D4"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1188</w:t>
            </w:r>
          </w:p>
        </w:tc>
      </w:tr>
      <w:tr w:rsidR="00FC69FB" w:rsidRPr="00FC69FB" w14:paraId="05966D5C" w14:textId="77777777" w:rsidTr="00674C6D">
        <w:trPr>
          <w:trHeight w:val="454"/>
        </w:trPr>
        <w:tc>
          <w:tcPr>
            <w:tcW w:w="0" w:type="auto"/>
            <w:vAlign w:val="center"/>
          </w:tcPr>
          <w:p w14:paraId="60E9FBB7"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21</w:t>
            </w:r>
          </w:p>
        </w:tc>
        <w:tc>
          <w:tcPr>
            <w:tcW w:w="3063" w:type="dxa"/>
            <w:vAlign w:val="center"/>
          </w:tcPr>
          <w:p w14:paraId="0B6A7613" w14:textId="77777777" w:rsidR="00FC69FB" w:rsidRPr="00FC69FB" w:rsidRDefault="00FC69FB" w:rsidP="00FC69FB">
            <w:pPr>
              <w:jc w:val="center"/>
              <w:rPr>
                <w:rFonts w:ascii="黑体" w:eastAsia="黑体" w:hAnsi="黑体"/>
                <w:sz w:val="21"/>
                <w:szCs w:val="21"/>
              </w:rPr>
            </w:pPr>
            <w:r w:rsidRPr="00FC69FB">
              <w:rPr>
                <w:rFonts w:ascii="黑体" w:eastAsia="黑体" w:hAnsi="黑体" w:hint="eastAsia"/>
                <w:sz w:val="21"/>
                <w:szCs w:val="21"/>
              </w:rPr>
              <w:t>金融工程</w:t>
            </w:r>
          </w:p>
        </w:tc>
        <w:tc>
          <w:tcPr>
            <w:tcW w:w="1875" w:type="dxa"/>
            <w:vAlign w:val="center"/>
          </w:tcPr>
          <w:p w14:paraId="0E4066A3"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2018</w:t>
            </w:r>
          </w:p>
        </w:tc>
        <w:tc>
          <w:tcPr>
            <w:tcW w:w="1875" w:type="dxa"/>
            <w:vAlign w:val="center"/>
          </w:tcPr>
          <w:p w14:paraId="57AE2360"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210</w:t>
            </w:r>
          </w:p>
        </w:tc>
        <w:tc>
          <w:tcPr>
            <w:tcW w:w="1875" w:type="dxa"/>
            <w:vAlign w:val="center"/>
          </w:tcPr>
          <w:p w14:paraId="4E900180"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7704</w:t>
            </w:r>
          </w:p>
        </w:tc>
      </w:tr>
      <w:tr w:rsidR="00FC69FB" w:rsidRPr="00FC69FB" w14:paraId="55BEAE15" w14:textId="77777777" w:rsidTr="00674C6D">
        <w:trPr>
          <w:trHeight w:val="454"/>
        </w:trPr>
        <w:tc>
          <w:tcPr>
            <w:tcW w:w="0" w:type="auto"/>
            <w:vAlign w:val="center"/>
          </w:tcPr>
          <w:p w14:paraId="76EE1E70"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22</w:t>
            </w:r>
          </w:p>
        </w:tc>
        <w:tc>
          <w:tcPr>
            <w:tcW w:w="3063" w:type="dxa"/>
            <w:vAlign w:val="center"/>
          </w:tcPr>
          <w:p w14:paraId="28129B7C" w14:textId="77777777" w:rsidR="00FC69FB" w:rsidRPr="00FC69FB" w:rsidRDefault="00FC69FB" w:rsidP="00FC69FB">
            <w:pPr>
              <w:jc w:val="center"/>
              <w:rPr>
                <w:rFonts w:ascii="黑体" w:eastAsia="黑体" w:hAnsi="黑体"/>
                <w:sz w:val="21"/>
                <w:szCs w:val="21"/>
              </w:rPr>
            </w:pPr>
            <w:r w:rsidRPr="00FC69FB">
              <w:rPr>
                <w:rFonts w:ascii="黑体" w:eastAsia="黑体" w:hAnsi="黑体" w:hint="eastAsia"/>
                <w:sz w:val="21"/>
                <w:szCs w:val="21"/>
              </w:rPr>
              <w:t>金融学</w:t>
            </w:r>
          </w:p>
        </w:tc>
        <w:tc>
          <w:tcPr>
            <w:tcW w:w="1875" w:type="dxa"/>
            <w:vAlign w:val="center"/>
          </w:tcPr>
          <w:p w14:paraId="6CE3B3FE"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2018</w:t>
            </w:r>
          </w:p>
        </w:tc>
        <w:tc>
          <w:tcPr>
            <w:tcW w:w="1875" w:type="dxa"/>
            <w:vAlign w:val="center"/>
          </w:tcPr>
          <w:p w14:paraId="767D1034"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73</w:t>
            </w:r>
          </w:p>
        </w:tc>
        <w:tc>
          <w:tcPr>
            <w:tcW w:w="1875" w:type="dxa"/>
            <w:vAlign w:val="center"/>
          </w:tcPr>
          <w:p w14:paraId="36E3A1B0"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3796</w:t>
            </w:r>
          </w:p>
        </w:tc>
      </w:tr>
      <w:tr w:rsidR="00FC69FB" w:rsidRPr="00FC69FB" w14:paraId="43F35FA2" w14:textId="77777777" w:rsidTr="00674C6D">
        <w:trPr>
          <w:trHeight w:val="454"/>
        </w:trPr>
        <w:tc>
          <w:tcPr>
            <w:tcW w:w="0" w:type="auto"/>
            <w:vAlign w:val="center"/>
          </w:tcPr>
          <w:p w14:paraId="0F2950F8"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23</w:t>
            </w:r>
          </w:p>
        </w:tc>
        <w:tc>
          <w:tcPr>
            <w:tcW w:w="3063" w:type="dxa"/>
            <w:vAlign w:val="center"/>
          </w:tcPr>
          <w:p w14:paraId="3F13FECE" w14:textId="77777777" w:rsidR="00FC69FB" w:rsidRPr="00FC69FB" w:rsidRDefault="00FC69FB" w:rsidP="00FC69FB">
            <w:pPr>
              <w:jc w:val="center"/>
              <w:rPr>
                <w:rFonts w:ascii="黑体" w:eastAsia="黑体" w:hAnsi="黑体"/>
                <w:sz w:val="21"/>
                <w:szCs w:val="21"/>
              </w:rPr>
            </w:pPr>
            <w:r w:rsidRPr="00FC69FB">
              <w:rPr>
                <w:rFonts w:ascii="黑体" w:eastAsia="黑体" w:hAnsi="黑体" w:hint="eastAsia"/>
                <w:sz w:val="21"/>
                <w:szCs w:val="21"/>
              </w:rPr>
              <w:t>经济学</w:t>
            </w:r>
          </w:p>
        </w:tc>
        <w:tc>
          <w:tcPr>
            <w:tcW w:w="1875" w:type="dxa"/>
            <w:vAlign w:val="center"/>
          </w:tcPr>
          <w:p w14:paraId="7D22EDF6"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2018</w:t>
            </w:r>
          </w:p>
        </w:tc>
        <w:tc>
          <w:tcPr>
            <w:tcW w:w="1875" w:type="dxa"/>
            <w:vAlign w:val="center"/>
          </w:tcPr>
          <w:p w14:paraId="4010015C"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70</w:t>
            </w:r>
          </w:p>
        </w:tc>
        <w:tc>
          <w:tcPr>
            <w:tcW w:w="1875" w:type="dxa"/>
            <w:vAlign w:val="center"/>
          </w:tcPr>
          <w:p w14:paraId="4110FE2A"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560</w:t>
            </w:r>
          </w:p>
        </w:tc>
      </w:tr>
      <w:tr w:rsidR="00FC69FB" w:rsidRPr="00FC69FB" w14:paraId="1632F60F" w14:textId="77777777" w:rsidTr="00674C6D">
        <w:trPr>
          <w:trHeight w:val="454"/>
        </w:trPr>
        <w:tc>
          <w:tcPr>
            <w:tcW w:w="0" w:type="auto"/>
            <w:vAlign w:val="center"/>
          </w:tcPr>
          <w:p w14:paraId="6AA8A38A"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24</w:t>
            </w:r>
          </w:p>
        </w:tc>
        <w:tc>
          <w:tcPr>
            <w:tcW w:w="3063" w:type="dxa"/>
            <w:vAlign w:val="center"/>
          </w:tcPr>
          <w:p w14:paraId="6296CF3B" w14:textId="77777777" w:rsidR="00FC69FB" w:rsidRPr="00FC69FB" w:rsidRDefault="00FC69FB" w:rsidP="00FC69FB">
            <w:pPr>
              <w:jc w:val="center"/>
              <w:rPr>
                <w:rFonts w:ascii="黑体" w:eastAsia="黑体" w:hAnsi="黑体"/>
                <w:sz w:val="21"/>
                <w:szCs w:val="21"/>
              </w:rPr>
            </w:pPr>
            <w:r w:rsidRPr="00FC69FB">
              <w:rPr>
                <w:rFonts w:ascii="黑体" w:eastAsia="黑体" w:hAnsi="黑体" w:hint="eastAsia"/>
                <w:sz w:val="21"/>
                <w:szCs w:val="21"/>
              </w:rPr>
              <w:t>贸易经济</w:t>
            </w:r>
          </w:p>
        </w:tc>
        <w:tc>
          <w:tcPr>
            <w:tcW w:w="1875" w:type="dxa"/>
            <w:vAlign w:val="center"/>
          </w:tcPr>
          <w:p w14:paraId="4E98EC11"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2018</w:t>
            </w:r>
          </w:p>
        </w:tc>
        <w:tc>
          <w:tcPr>
            <w:tcW w:w="1875" w:type="dxa"/>
            <w:vAlign w:val="center"/>
          </w:tcPr>
          <w:p w14:paraId="5BA515A6"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309</w:t>
            </w:r>
          </w:p>
        </w:tc>
        <w:tc>
          <w:tcPr>
            <w:tcW w:w="1875" w:type="dxa"/>
            <w:vAlign w:val="center"/>
          </w:tcPr>
          <w:p w14:paraId="673C7A76"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10736</w:t>
            </w:r>
          </w:p>
        </w:tc>
      </w:tr>
      <w:tr w:rsidR="00FC69FB" w:rsidRPr="00FC69FB" w14:paraId="011C6C4D" w14:textId="77777777" w:rsidTr="00674C6D">
        <w:trPr>
          <w:trHeight w:val="454"/>
        </w:trPr>
        <w:tc>
          <w:tcPr>
            <w:tcW w:w="0" w:type="auto"/>
            <w:vAlign w:val="center"/>
          </w:tcPr>
          <w:p w14:paraId="3C165439"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25</w:t>
            </w:r>
          </w:p>
        </w:tc>
        <w:tc>
          <w:tcPr>
            <w:tcW w:w="3063" w:type="dxa"/>
            <w:vAlign w:val="center"/>
          </w:tcPr>
          <w:p w14:paraId="3FA9E014" w14:textId="77777777" w:rsidR="00FC69FB" w:rsidRPr="00FC69FB" w:rsidRDefault="00FC69FB" w:rsidP="00FC69FB">
            <w:pPr>
              <w:jc w:val="center"/>
              <w:rPr>
                <w:rFonts w:ascii="黑体" w:eastAsia="黑体" w:hAnsi="黑体"/>
                <w:sz w:val="21"/>
                <w:szCs w:val="21"/>
              </w:rPr>
            </w:pPr>
            <w:r w:rsidRPr="00FC69FB">
              <w:rPr>
                <w:rFonts w:ascii="黑体" w:eastAsia="黑体" w:hAnsi="黑体" w:hint="eastAsia"/>
                <w:sz w:val="21"/>
                <w:szCs w:val="21"/>
              </w:rPr>
              <w:t>统计学</w:t>
            </w:r>
          </w:p>
        </w:tc>
        <w:tc>
          <w:tcPr>
            <w:tcW w:w="1875" w:type="dxa"/>
            <w:vAlign w:val="center"/>
          </w:tcPr>
          <w:p w14:paraId="73064324"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2018</w:t>
            </w:r>
          </w:p>
        </w:tc>
        <w:tc>
          <w:tcPr>
            <w:tcW w:w="1875" w:type="dxa"/>
            <w:vAlign w:val="center"/>
          </w:tcPr>
          <w:p w14:paraId="524AC126"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191</w:t>
            </w:r>
          </w:p>
        </w:tc>
        <w:tc>
          <w:tcPr>
            <w:tcW w:w="1875" w:type="dxa"/>
            <w:vAlign w:val="center"/>
          </w:tcPr>
          <w:p w14:paraId="18E0BF6D"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3772</w:t>
            </w:r>
          </w:p>
        </w:tc>
      </w:tr>
      <w:tr w:rsidR="00FC69FB" w:rsidRPr="00FC69FB" w14:paraId="13223597" w14:textId="77777777" w:rsidTr="00674C6D">
        <w:trPr>
          <w:trHeight w:val="454"/>
        </w:trPr>
        <w:tc>
          <w:tcPr>
            <w:tcW w:w="0" w:type="auto"/>
            <w:vAlign w:val="center"/>
          </w:tcPr>
          <w:p w14:paraId="3A738630"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26</w:t>
            </w:r>
          </w:p>
        </w:tc>
        <w:tc>
          <w:tcPr>
            <w:tcW w:w="3063" w:type="dxa"/>
            <w:vAlign w:val="center"/>
          </w:tcPr>
          <w:p w14:paraId="7CEFAC76" w14:textId="77777777" w:rsidR="00FC69FB" w:rsidRPr="00FC69FB" w:rsidRDefault="00FC69FB" w:rsidP="00FC69FB">
            <w:pPr>
              <w:jc w:val="center"/>
              <w:rPr>
                <w:rFonts w:ascii="黑体" w:eastAsia="黑体" w:hAnsi="黑体"/>
                <w:sz w:val="21"/>
                <w:szCs w:val="21"/>
              </w:rPr>
            </w:pPr>
            <w:r w:rsidRPr="00FC69FB">
              <w:rPr>
                <w:rFonts w:ascii="黑体" w:eastAsia="黑体" w:hAnsi="黑体" w:hint="eastAsia"/>
                <w:sz w:val="21"/>
                <w:szCs w:val="21"/>
              </w:rPr>
              <w:t>物流管理</w:t>
            </w:r>
          </w:p>
        </w:tc>
        <w:tc>
          <w:tcPr>
            <w:tcW w:w="1875" w:type="dxa"/>
            <w:vAlign w:val="center"/>
          </w:tcPr>
          <w:p w14:paraId="11B82C0C"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2018</w:t>
            </w:r>
          </w:p>
        </w:tc>
        <w:tc>
          <w:tcPr>
            <w:tcW w:w="1875" w:type="dxa"/>
            <w:vAlign w:val="center"/>
          </w:tcPr>
          <w:p w14:paraId="617E8187"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77</w:t>
            </w:r>
          </w:p>
        </w:tc>
        <w:tc>
          <w:tcPr>
            <w:tcW w:w="1875" w:type="dxa"/>
            <w:vAlign w:val="center"/>
          </w:tcPr>
          <w:p w14:paraId="4D3C0896"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2772</w:t>
            </w:r>
          </w:p>
        </w:tc>
      </w:tr>
      <w:tr w:rsidR="00FC69FB" w:rsidRPr="00FC69FB" w14:paraId="2A0D85A6" w14:textId="77777777" w:rsidTr="00674C6D">
        <w:trPr>
          <w:trHeight w:val="454"/>
        </w:trPr>
        <w:tc>
          <w:tcPr>
            <w:tcW w:w="0" w:type="auto"/>
            <w:vAlign w:val="center"/>
          </w:tcPr>
          <w:p w14:paraId="226EA631"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27</w:t>
            </w:r>
          </w:p>
        </w:tc>
        <w:tc>
          <w:tcPr>
            <w:tcW w:w="3063" w:type="dxa"/>
            <w:vAlign w:val="center"/>
          </w:tcPr>
          <w:p w14:paraId="09EA7275" w14:textId="77777777" w:rsidR="00FC69FB" w:rsidRPr="00FC69FB" w:rsidRDefault="00FC69FB" w:rsidP="00FC69FB">
            <w:pPr>
              <w:jc w:val="center"/>
              <w:rPr>
                <w:rFonts w:ascii="黑体" w:eastAsia="黑体" w:hAnsi="黑体"/>
                <w:sz w:val="21"/>
                <w:szCs w:val="21"/>
              </w:rPr>
            </w:pPr>
            <w:r w:rsidRPr="00FC69FB">
              <w:rPr>
                <w:rFonts w:ascii="黑体" w:eastAsia="黑体" w:hAnsi="黑体" w:hint="eastAsia"/>
                <w:sz w:val="21"/>
                <w:szCs w:val="21"/>
              </w:rPr>
              <w:t>注册会计</w:t>
            </w:r>
          </w:p>
        </w:tc>
        <w:tc>
          <w:tcPr>
            <w:tcW w:w="1875" w:type="dxa"/>
            <w:vAlign w:val="center"/>
          </w:tcPr>
          <w:p w14:paraId="02359F04"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2018</w:t>
            </w:r>
          </w:p>
        </w:tc>
        <w:tc>
          <w:tcPr>
            <w:tcW w:w="1875" w:type="dxa"/>
            <w:vAlign w:val="center"/>
          </w:tcPr>
          <w:p w14:paraId="5E220BE2"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110</w:t>
            </w:r>
          </w:p>
        </w:tc>
        <w:tc>
          <w:tcPr>
            <w:tcW w:w="1875" w:type="dxa"/>
            <w:vAlign w:val="center"/>
          </w:tcPr>
          <w:p w14:paraId="5B2EB61E"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880</w:t>
            </w:r>
          </w:p>
        </w:tc>
      </w:tr>
      <w:tr w:rsidR="00FC69FB" w:rsidRPr="00FC69FB" w14:paraId="30F54F42" w14:textId="77777777" w:rsidTr="00674C6D">
        <w:trPr>
          <w:trHeight w:val="454"/>
        </w:trPr>
        <w:tc>
          <w:tcPr>
            <w:tcW w:w="0" w:type="auto"/>
            <w:vAlign w:val="center"/>
          </w:tcPr>
          <w:p w14:paraId="63CD0898"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28</w:t>
            </w:r>
          </w:p>
        </w:tc>
        <w:tc>
          <w:tcPr>
            <w:tcW w:w="3063" w:type="dxa"/>
            <w:vAlign w:val="center"/>
          </w:tcPr>
          <w:p w14:paraId="4BCFA083" w14:textId="77777777" w:rsidR="00FC69FB" w:rsidRPr="00FC69FB" w:rsidRDefault="00FC69FB" w:rsidP="00FC69FB">
            <w:pPr>
              <w:jc w:val="center"/>
              <w:rPr>
                <w:rFonts w:ascii="黑体" w:eastAsia="黑体" w:hAnsi="黑体"/>
                <w:sz w:val="21"/>
                <w:szCs w:val="21"/>
              </w:rPr>
            </w:pPr>
            <w:r w:rsidRPr="00FC69FB">
              <w:rPr>
                <w:rFonts w:ascii="黑体" w:eastAsia="黑体" w:hAnsi="黑体" w:hint="eastAsia"/>
                <w:sz w:val="21"/>
                <w:szCs w:val="21"/>
              </w:rPr>
              <w:t>保险学</w:t>
            </w:r>
          </w:p>
        </w:tc>
        <w:tc>
          <w:tcPr>
            <w:tcW w:w="1875" w:type="dxa"/>
            <w:vAlign w:val="center"/>
          </w:tcPr>
          <w:p w14:paraId="774D8DA4"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2019</w:t>
            </w:r>
          </w:p>
        </w:tc>
        <w:tc>
          <w:tcPr>
            <w:tcW w:w="1875" w:type="dxa"/>
            <w:vAlign w:val="center"/>
          </w:tcPr>
          <w:p w14:paraId="753FB46D"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70</w:t>
            </w:r>
          </w:p>
        </w:tc>
        <w:tc>
          <w:tcPr>
            <w:tcW w:w="1875" w:type="dxa"/>
            <w:vAlign w:val="center"/>
          </w:tcPr>
          <w:p w14:paraId="27F9B083"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560</w:t>
            </w:r>
          </w:p>
        </w:tc>
      </w:tr>
      <w:tr w:rsidR="00FC69FB" w:rsidRPr="00FC69FB" w14:paraId="0CBFABEA" w14:textId="77777777" w:rsidTr="00674C6D">
        <w:trPr>
          <w:trHeight w:val="454"/>
        </w:trPr>
        <w:tc>
          <w:tcPr>
            <w:tcW w:w="0" w:type="auto"/>
            <w:vAlign w:val="center"/>
          </w:tcPr>
          <w:p w14:paraId="4DEE5D42"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29</w:t>
            </w:r>
          </w:p>
        </w:tc>
        <w:tc>
          <w:tcPr>
            <w:tcW w:w="3063" w:type="dxa"/>
            <w:vAlign w:val="center"/>
          </w:tcPr>
          <w:p w14:paraId="4C7C955A" w14:textId="77777777" w:rsidR="00FC69FB" w:rsidRPr="00FC69FB" w:rsidRDefault="00FC69FB" w:rsidP="00FC69FB">
            <w:pPr>
              <w:jc w:val="center"/>
              <w:rPr>
                <w:rFonts w:ascii="黑体" w:eastAsia="黑体" w:hAnsi="黑体"/>
                <w:sz w:val="21"/>
                <w:szCs w:val="21"/>
              </w:rPr>
            </w:pPr>
            <w:r w:rsidRPr="00FC69FB">
              <w:rPr>
                <w:rFonts w:ascii="黑体" w:eastAsia="黑体" w:hAnsi="黑体" w:hint="eastAsia"/>
                <w:sz w:val="21"/>
                <w:szCs w:val="21"/>
              </w:rPr>
              <w:t>财务管理</w:t>
            </w:r>
          </w:p>
        </w:tc>
        <w:tc>
          <w:tcPr>
            <w:tcW w:w="1875" w:type="dxa"/>
            <w:vAlign w:val="center"/>
          </w:tcPr>
          <w:p w14:paraId="627A7882"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2019</w:t>
            </w:r>
          </w:p>
        </w:tc>
        <w:tc>
          <w:tcPr>
            <w:tcW w:w="1875" w:type="dxa"/>
            <w:vAlign w:val="center"/>
          </w:tcPr>
          <w:p w14:paraId="0F6DF2C3"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81</w:t>
            </w:r>
          </w:p>
        </w:tc>
        <w:tc>
          <w:tcPr>
            <w:tcW w:w="1875" w:type="dxa"/>
            <w:vAlign w:val="center"/>
          </w:tcPr>
          <w:p w14:paraId="0806ED06"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1620</w:t>
            </w:r>
          </w:p>
        </w:tc>
      </w:tr>
      <w:tr w:rsidR="00FC69FB" w:rsidRPr="00FC69FB" w14:paraId="17B06CC1" w14:textId="77777777" w:rsidTr="00674C6D">
        <w:trPr>
          <w:trHeight w:val="454"/>
        </w:trPr>
        <w:tc>
          <w:tcPr>
            <w:tcW w:w="0" w:type="auto"/>
            <w:vAlign w:val="center"/>
          </w:tcPr>
          <w:p w14:paraId="3032F458"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30</w:t>
            </w:r>
          </w:p>
        </w:tc>
        <w:tc>
          <w:tcPr>
            <w:tcW w:w="3063" w:type="dxa"/>
            <w:vAlign w:val="center"/>
          </w:tcPr>
          <w:p w14:paraId="2DD4A09F" w14:textId="77777777" w:rsidR="00FC69FB" w:rsidRPr="00FC69FB" w:rsidRDefault="00FC69FB" w:rsidP="00FC69FB">
            <w:pPr>
              <w:jc w:val="center"/>
              <w:rPr>
                <w:rFonts w:ascii="黑体" w:eastAsia="黑体" w:hAnsi="黑体"/>
                <w:sz w:val="21"/>
                <w:szCs w:val="21"/>
              </w:rPr>
            </w:pPr>
            <w:r w:rsidRPr="00FC69FB">
              <w:rPr>
                <w:rFonts w:ascii="黑体" w:eastAsia="黑体" w:hAnsi="黑体" w:hint="eastAsia"/>
                <w:sz w:val="21"/>
                <w:szCs w:val="21"/>
              </w:rPr>
              <w:t>财政学</w:t>
            </w:r>
          </w:p>
        </w:tc>
        <w:tc>
          <w:tcPr>
            <w:tcW w:w="1875" w:type="dxa"/>
            <w:vAlign w:val="center"/>
          </w:tcPr>
          <w:p w14:paraId="5122C6A2"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2019</w:t>
            </w:r>
          </w:p>
        </w:tc>
        <w:tc>
          <w:tcPr>
            <w:tcW w:w="1875" w:type="dxa"/>
            <w:vAlign w:val="center"/>
          </w:tcPr>
          <w:p w14:paraId="3E2B0AA5"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40</w:t>
            </w:r>
          </w:p>
        </w:tc>
        <w:tc>
          <w:tcPr>
            <w:tcW w:w="1875" w:type="dxa"/>
            <w:vAlign w:val="center"/>
          </w:tcPr>
          <w:p w14:paraId="144434F6"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320</w:t>
            </w:r>
          </w:p>
        </w:tc>
      </w:tr>
      <w:tr w:rsidR="00FC69FB" w:rsidRPr="00FC69FB" w14:paraId="4274E0CF" w14:textId="77777777" w:rsidTr="00674C6D">
        <w:trPr>
          <w:trHeight w:val="454"/>
        </w:trPr>
        <w:tc>
          <w:tcPr>
            <w:tcW w:w="0" w:type="auto"/>
            <w:vAlign w:val="center"/>
          </w:tcPr>
          <w:p w14:paraId="6648E21B"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31</w:t>
            </w:r>
          </w:p>
        </w:tc>
        <w:tc>
          <w:tcPr>
            <w:tcW w:w="3063" w:type="dxa"/>
            <w:vAlign w:val="center"/>
          </w:tcPr>
          <w:p w14:paraId="15171647" w14:textId="77777777" w:rsidR="00FC69FB" w:rsidRPr="00FC69FB" w:rsidRDefault="00FC69FB" w:rsidP="00FC69FB">
            <w:pPr>
              <w:jc w:val="center"/>
              <w:rPr>
                <w:rFonts w:ascii="黑体" w:eastAsia="黑体" w:hAnsi="黑体"/>
                <w:sz w:val="21"/>
                <w:szCs w:val="21"/>
              </w:rPr>
            </w:pPr>
            <w:r w:rsidRPr="00FC69FB">
              <w:rPr>
                <w:rFonts w:ascii="黑体" w:eastAsia="黑体" w:hAnsi="黑体" w:hint="eastAsia"/>
                <w:sz w:val="21"/>
                <w:szCs w:val="21"/>
              </w:rPr>
              <w:t>会计学</w:t>
            </w:r>
          </w:p>
        </w:tc>
        <w:tc>
          <w:tcPr>
            <w:tcW w:w="1875" w:type="dxa"/>
            <w:vAlign w:val="center"/>
          </w:tcPr>
          <w:p w14:paraId="31BE6DEC"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2019</w:t>
            </w:r>
          </w:p>
        </w:tc>
        <w:tc>
          <w:tcPr>
            <w:tcW w:w="1875" w:type="dxa"/>
            <w:vAlign w:val="center"/>
          </w:tcPr>
          <w:p w14:paraId="718BBF30"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92</w:t>
            </w:r>
          </w:p>
        </w:tc>
        <w:tc>
          <w:tcPr>
            <w:tcW w:w="1875" w:type="dxa"/>
            <w:vAlign w:val="center"/>
          </w:tcPr>
          <w:p w14:paraId="19328715"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1840</w:t>
            </w:r>
          </w:p>
        </w:tc>
      </w:tr>
      <w:tr w:rsidR="00FC69FB" w:rsidRPr="00FC69FB" w14:paraId="01093817" w14:textId="77777777" w:rsidTr="00674C6D">
        <w:trPr>
          <w:trHeight w:val="454"/>
        </w:trPr>
        <w:tc>
          <w:tcPr>
            <w:tcW w:w="0" w:type="auto"/>
            <w:vAlign w:val="center"/>
          </w:tcPr>
          <w:p w14:paraId="18E1372C"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32</w:t>
            </w:r>
          </w:p>
        </w:tc>
        <w:tc>
          <w:tcPr>
            <w:tcW w:w="3063" w:type="dxa"/>
            <w:vAlign w:val="center"/>
          </w:tcPr>
          <w:p w14:paraId="130E61E3" w14:textId="77777777" w:rsidR="00FC69FB" w:rsidRPr="00FC69FB" w:rsidRDefault="00FC69FB" w:rsidP="00FC69FB">
            <w:pPr>
              <w:jc w:val="center"/>
              <w:rPr>
                <w:rFonts w:ascii="黑体" w:eastAsia="黑体" w:hAnsi="黑体"/>
                <w:sz w:val="21"/>
                <w:szCs w:val="21"/>
              </w:rPr>
            </w:pPr>
            <w:r w:rsidRPr="00FC69FB">
              <w:rPr>
                <w:rFonts w:ascii="黑体" w:eastAsia="黑体" w:hAnsi="黑体" w:hint="eastAsia"/>
                <w:sz w:val="21"/>
                <w:szCs w:val="21"/>
              </w:rPr>
              <w:t>经济统计学</w:t>
            </w:r>
          </w:p>
        </w:tc>
        <w:tc>
          <w:tcPr>
            <w:tcW w:w="1875" w:type="dxa"/>
            <w:vAlign w:val="center"/>
          </w:tcPr>
          <w:p w14:paraId="29CDFF35"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2019</w:t>
            </w:r>
          </w:p>
        </w:tc>
        <w:tc>
          <w:tcPr>
            <w:tcW w:w="1875" w:type="dxa"/>
            <w:vAlign w:val="center"/>
          </w:tcPr>
          <w:p w14:paraId="5EC46181"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40</w:t>
            </w:r>
          </w:p>
        </w:tc>
        <w:tc>
          <w:tcPr>
            <w:tcW w:w="1875" w:type="dxa"/>
            <w:vAlign w:val="center"/>
          </w:tcPr>
          <w:p w14:paraId="2EDD761E"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320</w:t>
            </w:r>
          </w:p>
        </w:tc>
      </w:tr>
      <w:tr w:rsidR="00FC69FB" w:rsidRPr="00FC69FB" w14:paraId="6E756281" w14:textId="77777777" w:rsidTr="00674C6D">
        <w:trPr>
          <w:trHeight w:val="454"/>
        </w:trPr>
        <w:tc>
          <w:tcPr>
            <w:tcW w:w="0" w:type="auto"/>
            <w:vAlign w:val="center"/>
          </w:tcPr>
          <w:p w14:paraId="59B98001"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33</w:t>
            </w:r>
          </w:p>
        </w:tc>
        <w:tc>
          <w:tcPr>
            <w:tcW w:w="3063" w:type="dxa"/>
            <w:vAlign w:val="center"/>
          </w:tcPr>
          <w:p w14:paraId="3C70824D" w14:textId="77777777" w:rsidR="00FC69FB" w:rsidRPr="00FC69FB" w:rsidRDefault="00F645D0" w:rsidP="00FC69FB">
            <w:pPr>
              <w:jc w:val="center"/>
              <w:rPr>
                <w:rFonts w:ascii="黑体" w:eastAsia="黑体" w:hAnsi="黑体"/>
                <w:sz w:val="21"/>
                <w:szCs w:val="21"/>
              </w:rPr>
            </w:pPr>
            <w:r>
              <w:rPr>
                <w:rFonts w:ascii="黑体" w:eastAsia="黑体" w:hAnsi="黑体" w:hint="eastAsia"/>
                <w:sz w:val="21"/>
                <w:szCs w:val="21"/>
              </w:rPr>
              <w:t>贸易</w:t>
            </w:r>
            <w:r w:rsidR="00FC69FB" w:rsidRPr="00FC69FB">
              <w:rPr>
                <w:rFonts w:ascii="黑体" w:eastAsia="黑体" w:hAnsi="黑体" w:hint="eastAsia"/>
                <w:sz w:val="21"/>
                <w:szCs w:val="21"/>
              </w:rPr>
              <w:t>经济</w:t>
            </w:r>
          </w:p>
        </w:tc>
        <w:tc>
          <w:tcPr>
            <w:tcW w:w="1875" w:type="dxa"/>
            <w:vAlign w:val="center"/>
          </w:tcPr>
          <w:p w14:paraId="4343A468"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2019</w:t>
            </w:r>
          </w:p>
        </w:tc>
        <w:tc>
          <w:tcPr>
            <w:tcW w:w="1875" w:type="dxa"/>
            <w:vAlign w:val="center"/>
          </w:tcPr>
          <w:p w14:paraId="1506FADB"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66</w:t>
            </w:r>
          </w:p>
        </w:tc>
        <w:tc>
          <w:tcPr>
            <w:tcW w:w="1875" w:type="dxa"/>
            <w:vAlign w:val="center"/>
          </w:tcPr>
          <w:p w14:paraId="47D26B91"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4752</w:t>
            </w:r>
          </w:p>
        </w:tc>
      </w:tr>
      <w:tr w:rsidR="00FC69FB" w:rsidRPr="00FC69FB" w14:paraId="79F50471" w14:textId="77777777" w:rsidTr="00674C6D">
        <w:trPr>
          <w:trHeight w:val="454"/>
        </w:trPr>
        <w:tc>
          <w:tcPr>
            <w:tcW w:w="0" w:type="auto"/>
            <w:vAlign w:val="center"/>
          </w:tcPr>
          <w:p w14:paraId="2850DDFC"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34</w:t>
            </w:r>
          </w:p>
        </w:tc>
        <w:tc>
          <w:tcPr>
            <w:tcW w:w="3063" w:type="dxa"/>
            <w:vAlign w:val="center"/>
          </w:tcPr>
          <w:p w14:paraId="4160CE69" w14:textId="77777777" w:rsidR="00FC69FB" w:rsidRPr="00FC69FB" w:rsidRDefault="00FC69FB" w:rsidP="00FC69FB">
            <w:pPr>
              <w:jc w:val="center"/>
              <w:rPr>
                <w:rFonts w:ascii="黑体" w:eastAsia="黑体" w:hAnsi="黑体"/>
                <w:sz w:val="21"/>
                <w:szCs w:val="21"/>
              </w:rPr>
            </w:pPr>
            <w:r w:rsidRPr="00FC69FB">
              <w:rPr>
                <w:rFonts w:ascii="黑体" w:eastAsia="黑体" w:hAnsi="黑体" w:hint="eastAsia"/>
                <w:sz w:val="21"/>
                <w:szCs w:val="21"/>
              </w:rPr>
              <w:t>数据管理与应用</w:t>
            </w:r>
          </w:p>
        </w:tc>
        <w:tc>
          <w:tcPr>
            <w:tcW w:w="1875" w:type="dxa"/>
            <w:vAlign w:val="center"/>
          </w:tcPr>
          <w:p w14:paraId="39DB5F06"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2019</w:t>
            </w:r>
          </w:p>
        </w:tc>
        <w:tc>
          <w:tcPr>
            <w:tcW w:w="1875" w:type="dxa"/>
            <w:vAlign w:val="center"/>
          </w:tcPr>
          <w:p w14:paraId="2FD92A98"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130</w:t>
            </w:r>
          </w:p>
        </w:tc>
        <w:tc>
          <w:tcPr>
            <w:tcW w:w="1875" w:type="dxa"/>
            <w:vAlign w:val="center"/>
          </w:tcPr>
          <w:p w14:paraId="3943D2A6"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4160</w:t>
            </w:r>
          </w:p>
        </w:tc>
      </w:tr>
      <w:tr w:rsidR="00FC69FB" w:rsidRPr="00FC69FB" w14:paraId="44EC2F37" w14:textId="77777777" w:rsidTr="00674C6D">
        <w:trPr>
          <w:trHeight w:val="454"/>
        </w:trPr>
        <w:tc>
          <w:tcPr>
            <w:tcW w:w="0" w:type="auto"/>
            <w:vAlign w:val="center"/>
          </w:tcPr>
          <w:p w14:paraId="47B85099"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35</w:t>
            </w:r>
          </w:p>
        </w:tc>
        <w:tc>
          <w:tcPr>
            <w:tcW w:w="3063" w:type="dxa"/>
            <w:vAlign w:val="center"/>
          </w:tcPr>
          <w:p w14:paraId="04F8C6A4" w14:textId="77777777" w:rsidR="00FC69FB" w:rsidRPr="00FC69FB" w:rsidRDefault="00FC69FB" w:rsidP="00FC69FB">
            <w:pPr>
              <w:jc w:val="center"/>
              <w:rPr>
                <w:rFonts w:ascii="黑体" w:eastAsia="黑体" w:hAnsi="黑体"/>
                <w:sz w:val="21"/>
                <w:szCs w:val="21"/>
              </w:rPr>
            </w:pPr>
            <w:r w:rsidRPr="00FC69FB">
              <w:rPr>
                <w:rFonts w:ascii="黑体" w:eastAsia="黑体" w:hAnsi="黑体" w:hint="eastAsia"/>
                <w:sz w:val="21"/>
                <w:szCs w:val="21"/>
              </w:rPr>
              <w:t>注册会计</w:t>
            </w:r>
          </w:p>
        </w:tc>
        <w:tc>
          <w:tcPr>
            <w:tcW w:w="1875" w:type="dxa"/>
            <w:vAlign w:val="center"/>
          </w:tcPr>
          <w:p w14:paraId="56E938E0"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2019</w:t>
            </w:r>
          </w:p>
        </w:tc>
        <w:tc>
          <w:tcPr>
            <w:tcW w:w="1875" w:type="dxa"/>
            <w:vAlign w:val="center"/>
          </w:tcPr>
          <w:p w14:paraId="4C37C529"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97</w:t>
            </w:r>
          </w:p>
        </w:tc>
        <w:tc>
          <w:tcPr>
            <w:tcW w:w="1875" w:type="dxa"/>
            <w:vAlign w:val="center"/>
          </w:tcPr>
          <w:p w14:paraId="1293A34B"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1940</w:t>
            </w:r>
          </w:p>
        </w:tc>
      </w:tr>
      <w:tr w:rsidR="00FC69FB" w:rsidRPr="00FC69FB" w14:paraId="6A6148C1" w14:textId="77777777" w:rsidTr="00674C6D">
        <w:trPr>
          <w:trHeight w:val="454"/>
        </w:trPr>
        <w:tc>
          <w:tcPr>
            <w:tcW w:w="0" w:type="auto"/>
            <w:vAlign w:val="center"/>
          </w:tcPr>
          <w:p w14:paraId="33DC28F3"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36</w:t>
            </w:r>
          </w:p>
        </w:tc>
        <w:tc>
          <w:tcPr>
            <w:tcW w:w="3063" w:type="dxa"/>
            <w:vAlign w:val="center"/>
          </w:tcPr>
          <w:p w14:paraId="201BAF32" w14:textId="77777777" w:rsidR="00FC69FB" w:rsidRPr="00FC69FB" w:rsidRDefault="00FC69FB" w:rsidP="00FC69FB">
            <w:pPr>
              <w:jc w:val="center"/>
              <w:rPr>
                <w:rFonts w:ascii="黑体" w:eastAsia="黑体" w:hAnsi="黑体"/>
                <w:sz w:val="21"/>
                <w:szCs w:val="21"/>
              </w:rPr>
            </w:pPr>
            <w:r w:rsidRPr="00FC69FB">
              <w:rPr>
                <w:rFonts w:ascii="黑体" w:eastAsia="黑体" w:hAnsi="黑体" w:hint="eastAsia"/>
                <w:sz w:val="21"/>
                <w:szCs w:val="21"/>
              </w:rPr>
              <w:t>金融科技</w:t>
            </w:r>
          </w:p>
        </w:tc>
        <w:tc>
          <w:tcPr>
            <w:tcW w:w="1875" w:type="dxa"/>
            <w:vAlign w:val="center"/>
          </w:tcPr>
          <w:p w14:paraId="611CDE7D"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2020</w:t>
            </w:r>
          </w:p>
        </w:tc>
        <w:tc>
          <w:tcPr>
            <w:tcW w:w="1875" w:type="dxa"/>
            <w:vAlign w:val="center"/>
          </w:tcPr>
          <w:p w14:paraId="2B904CA2"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20</w:t>
            </w:r>
          </w:p>
        </w:tc>
        <w:tc>
          <w:tcPr>
            <w:tcW w:w="1875" w:type="dxa"/>
            <w:vAlign w:val="center"/>
          </w:tcPr>
          <w:p w14:paraId="59D8B9EB"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600</w:t>
            </w:r>
          </w:p>
        </w:tc>
      </w:tr>
      <w:tr w:rsidR="00FC69FB" w:rsidRPr="00FC69FB" w14:paraId="732E48C5" w14:textId="77777777" w:rsidTr="00674C6D">
        <w:trPr>
          <w:trHeight w:val="454"/>
        </w:trPr>
        <w:tc>
          <w:tcPr>
            <w:tcW w:w="0" w:type="auto"/>
            <w:vAlign w:val="center"/>
          </w:tcPr>
          <w:p w14:paraId="313112E5"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37</w:t>
            </w:r>
          </w:p>
        </w:tc>
        <w:tc>
          <w:tcPr>
            <w:tcW w:w="3063" w:type="dxa"/>
            <w:vAlign w:val="center"/>
          </w:tcPr>
          <w:p w14:paraId="42AE9B8E" w14:textId="77777777" w:rsidR="00FC69FB" w:rsidRPr="00FC69FB" w:rsidRDefault="00FC69FB" w:rsidP="00FC69FB">
            <w:pPr>
              <w:jc w:val="center"/>
              <w:rPr>
                <w:rFonts w:ascii="黑体" w:eastAsia="黑体" w:hAnsi="黑体"/>
                <w:sz w:val="21"/>
                <w:szCs w:val="21"/>
              </w:rPr>
            </w:pPr>
            <w:r w:rsidRPr="00FC69FB">
              <w:rPr>
                <w:rFonts w:ascii="黑体" w:eastAsia="黑体" w:hAnsi="黑体" w:hint="eastAsia"/>
                <w:sz w:val="21"/>
                <w:szCs w:val="21"/>
              </w:rPr>
              <w:t>数据管理与应用</w:t>
            </w:r>
          </w:p>
        </w:tc>
        <w:tc>
          <w:tcPr>
            <w:tcW w:w="1875" w:type="dxa"/>
            <w:vAlign w:val="center"/>
          </w:tcPr>
          <w:p w14:paraId="3F92718D"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2020</w:t>
            </w:r>
          </w:p>
        </w:tc>
        <w:tc>
          <w:tcPr>
            <w:tcW w:w="1875" w:type="dxa"/>
            <w:vAlign w:val="center"/>
          </w:tcPr>
          <w:p w14:paraId="701AF554"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63</w:t>
            </w:r>
          </w:p>
        </w:tc>
        <w:tc>
          <w:tcPr>
            <w:tcW w:w="1875" w:type="dxa"/>
            <w:vAlign w:val="center"/>
          </w:tcPr>
          <w:p w14:paraId="55427FD1"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504</w:t>
            </w:r>
          </w:p>
        </w:tc>
      </w:tr>
      <w:tr w:rsidR="00FC69FB" w:rsidRPr="00FC69FB" w14:paraId="3DF19BC5" w14:textId="77777777" w:rsidTr="00674C6D">
        <w:trPr>
          <w:trHeight w:val="454"/>
        </w:trPr>
        <w:tc>
          <w:tcPr>
            <w:tcW w:w="0" w:type="auto"/>
            <w:vAlign w:val="center"/>
          </w:tcPr>
          <w:p w14:paraId="51AA9138" w14:textId="77777777" w:rsidR="00FC69FB" w:rsidRPr="00FC69FB" w:rsidRDefault="00FC69FB" w:rsidP="00FC69FB">
            <w:pPr>
              <w:jc w:val="center"/>
              <w:rPr>
                <w:rFonts w:ascii="黑体" w:eastAsia="黑体" w:hAnsi="黑体"/>
                <w:sz w:val="21"/>
                <w:szCs w:val="21"/>
              </w:rPr>
            </w:pPr>
            <w:r w:rsidRPr="00FC69FB">
              <w:rPr>
                <w:rFonts w:ascii="黑体" w:eastAsia="黑体" w:hAnsi="黑体" w:hint="eastAsia"/>
                <w:sz w:val="21"/>
                <w:szCs w:val="21"/>
              </w:rPr>
              <w:t>3</w:t>
            </w:r>
            <w:r w:rsidRPr="00FC69FB">
              <w:rPr>
                <w:rFonts w:ascii="黑体" w:eastAsia="黑体" w:hAnsi="黑体"/>
                <w:sz w:val="21"/>
                <w:szCs w:val="21"/>
              </w:rPr>
              <w:t>8</w:t>
            </w:r>
          </w:p>
        </w:tc>
        <w:tc>
          <w:tcPr>
            <w:tcW w:w="3063" w:type="dxa"/>
            <w:vAlign w:val="center"/>
          </w:tcPr>
          <w:p w14:paraId="179201AA" w14:textId="77777777" w:rsidR="00FC69FB" w:rsidRPr="00FC69FB" w:rsidRDefault="00FC69FB" w:rsidP="00FC69FB">
            <w:pPr>
              <w:jc w:val="center"/>
              <w:rPr>
                <w:rFonts w:ascii="黑体" w:eastAsia="黑体" w:hAnsi="黑体"/>
                <w:sz w:val="21"/>
                <w:szCs w:val="21"/>
              </w:rPr>
            </w:pPr>
            <w:r w:rsidRPr="00FC69FB">
              <w:rPr>
                <w:rFonts w:ascii="黑体" w:eastAsia="黑体" w:hAnsi="黑体" w:hint="eastAsia"/>
                <w:sz w:val="21"/>
                <w:szCs w:val="21"/>
              </w:rPr>
              <w:t>物流管理</w:t>
            </w:r>
          </w:p>
        </w:tc>
        <w:tc>
          <w:tcPr>
            <w:tcW w:w="1875" w:type="dxa"/>
            <w:vAlign w:val="center"/>
          </w:tcPr>
          <w:p w14:paraId="575694F2"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2020</w:t>
            </w:r>
          </w:p>
        </w:tc>
        <w:tc>
          <w:tcPr>
            <w:tcW w:w="1875" w:type="dxa"/>
            <w:vAlign w:val="center"/>
          </w:tcPr>
          <w:p w14:paraId="2F9CFEFA"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120</w:t>
            </w:r>
          </w:p>
        </w:tc>
        <w:tc>
          <w:tcPr>
            <w:tcW w:w="1875" w:type="dxa"/>
            <w:vAlign w:val="center"/>
          </w:tcPr>
          <w:p w14:paraId="34EE8859" w14:textId="77777777" w:rsidR="00FC69FB" w:rsidRPr="00FC69FB" w:rsidRDefault="00FC69FB" w:rsidP="00FC69FB">
            <w:pPr>
              <w:jc w:val="center"/>
              <w:rPr>
                <w:rFonts w:ascii="黑体" w:eastAsia="黑体" w:hAnsi="黑体"/>
                <w:sz w:val="21"/>
                <w:szCs w:val="21"/>
              </w:rPr>
            </w:pPr>
            <w:r w:rsidRPr="00FC69FB">
              <w:rPr>
                <w:rFonts w:ascii="黑体" w:eastAsia="黑体" w:hAnsi="黑体"/>
                <w:sz w:val="21"/>
                <w:szCs w:val="21"/>
              </w:rPr>
              <w:t>4480</w:t>
            </w:r>
          </w:p>
        </w:tc>
      </w:tr>
    </w:tbl>
    <w:p w14:paraId="78F19B72" w14:textId="77777777" w:rsidR="0000347F" w:rsidRDefault="00A5705B">
      <w:pPr>
        <w:ind w:firstLineChars="196" w:firstLine="470"/>
        <w:rPr>
          <w:rFonts w:ascii="楷体" w:eastAsia="楷体" w:hAnsi="楷体"/>
          <w:bCs/>
          <w:color w:val="000000" w:themeColor="text1"/>
        </w:rPr>
      </w:pPr>
      <w:r>
        <w:rPr>
          <w:rFonts w:ascii="楷体" w:eastAsia="楷体" w:hAnsi="楷体" w:hint="eastAsia"/>
          <w:bCs/>
          <w:color w:val="000000" w:themeColor="text1"/>
        </w:rPr>
        <w:t>注：面向的本校专业：实验教学内容列入专业人才培养方案的专业。</w:t>
      </w:r>
    </w:p>
    <w:p w14:paraId="67E55E2C" w14:textId="77777777" w:rsidR="0000347F" w:rsidRDefault="00A5705B">
      <w:pPr>
        <w:spacing w:beforeLines="50" w:before="163" w:afterLines="50" w:after="163"/>
        <w:ind w:firstLineChars="200" w:firstLine="560"/>
        <w:rPr>
          <w:rFonts w:ascii="黑体" w:eastAsia="黑体" w:hAnsi="黑体"/>
          <w:bCs/>
          <w:color w:val="000000" w:themeColor="text1"/>
          <w:sz w:val="28"/>
          <w:szCs w:val="28"/>
        </w:rPr>
      </w:pPr>
      <w:r>
        <w:rPr>
          <w:rFonts w:ascii="黑体" w:eastAsia="黑体" w:hAnsi="黑体" w:hint="eastAsia"/>
          <w:bCs/>
          <w:color w:val="000000" w:themeColor="text1"/>
          <w:sz w:val="28"/>
          <w:szCs w:val="28"/>
        </w:rPr>
        <w:t>（二）实验教学资源情况</w:t>
      </w:r>
    </w:p>
    <w:tbl>
      <w:tblPr>
        <w:tblStyle w:val="a9"/>
        <w:tblW w:w="5000" w:type="pct"/>
        <w:tblLook w:val="04A0" w:firstRow="1" w:lastRow="0" w:firstColumn="1" w:lastColumn="0" w:noHBand="0" w:noVBand="1"/>
      </w:tblPr>
      <w:tblGrid>
        <w:gridCol w:w="4879"/>
        <w:gridCol w:w="4401"/>
      </w:tblGrid>
      <w:tr w:rsidR="0000347F" w14:paraId="3D211B24" w14:textId="77777777">
        <w:trPr>
          <w:trHeight w:val="395"/>
        </w:trPr>
        <w:tc>
          <w:tcPr>
            <w:tcW w:w="2629" w:type="pct"/>
            <w:vAlign w:val="center"/>
          </w:tcPr>
          <w:p w14:paraId="655A9E44" w14:textId="77777777" w:rsidR="0000347F" w:rsidRDefault="00A5705B">
            <w:pPr>
              <w:jc w:val="center"/>
              <w:rPr>
                <w:rFonts w:ascii="黑体" w:eastAsia="黑体" w:hAnsi="黑体"/>
                <w:bCs/>
                <w:color w:val="000000" w:themeColor="text1"/>
              </w:rPr>
            </w:pPr>
            <w:r>
              <w:rPr>
                <w:rFonts w:ascii="黑体" w:eastAsia="黑体" w:hAnsi="黑体" w:hint="eastAsia"/>
                <w:bCs/>
                <w:color w:val="000000" w:themeColor="text1"/>
              </w:rPr>
              <w:t>实验项目资源总数</w:t>
            </w:r>
          </w:p>
        </w:tc>
        <w:tc>
          <w:tcPr>
            <w:tcW w:w="2371" w:type="pct"/>
          </w:tcPr>
          <w:p w14:paraId="60768033" w14:textId="77777777" w:rsidR="0000347F" w:rsidRDefault="00EA3DE9">
            <w:pPr>
              <w:jc w:val="right"/>
              <w:rPr>
                <w:rFonts w:ascii="黑体" w:eastAsia="黑体" w:hAnsi="黑体"/>
                <w:bCs/>
                <w:color w:val="000000" w:themeColor="text1"/>
              </w:rPr>
            </w:pPr>
            <w:r>
              <w:rPr>
                <w:rFonts w:ascii="黑体" w:eastAsia="黑体" w:hAnsi="黑体" w:hint="eastAsia"/>
                <w:bCs/>
                <w:color w:val="000000" w:themeColor="text1"/>
              </w:rPr>
              <w:t>1</w:t>
            </w:r>
            <w:r>
              <w:rPr>
                <w:rFonts w:ascii="黑体" w:eastAsia="黑体" w:hAnsi="黑体"/>
                <w:bCs/>
                <w:color w:val="000000" w:themeColor="text1"/>
              </w:rPr>
              <w:t>34</w:t>
            </w:r>
            <w:r w:rsidR="00A5705B">
              <w:rPr>
                <w:rFonts w:ascii="黑体" w:eastAsia="黑体" w:hAnsi="黑体" w:hint="eastAsia"/>
                <w:bCs/>
                <w:color w:val="000000" w:themeColor="text1"/>
              </w:rPr>
              <w:t>个</w:t>
            </w:r>
          </w:p>
        </w:tc>
      </w:tr>
      <w:tr w:rsidR="0000347F" w14:paraId="507DF14C" w14:textId="77777777">
        <w:trPr>
          <w:trHeight w:val="395"/>
        </w:trPr>
        <w:tc>
          <w:tcPr>
            <w:tcW w:w="2629" w:type="pct"/>
            <w:vAlign w:val="center"/>
          </w:tcPr>
          <w:p w14:paraId="3A1AFC29" w14:textId="77777777" w:rsidR="0000347F" w:rsidRDefault="00A5705B">
            <w:pPr>
              <w:jc w:val="center"/>
              <w:rPr>
                <w:rFonts w:ascii="黑体" w:eastAsia="黑体" w:hAnsi="黑体"/>
                <w:bCs/>
                <w:color w:val="000000" w:themeColor="text1"/>
              </w:rPr>
            </w:pPr>
            <w:r>
              <w:rPr>
                <w:rFonts w:ascii="黑体" w:eastAsia="黑体" w:hAnsi="黑体" w:hint="eastAsia"/>
                <w:bCs/>
                <w:color w:val="000000" w:themeColor="text1"/>
              </w:rPr>
              <w:t>年度开设实验项目数</w:t>
            </w:r>
          </w:p>
        </w:tc>
        <w:tc>
          <w:tcPr>
            <w:tcW w:w="2371" w:type="pct"/>
          </w:tcPr>
          <w:p w14:paraId="384880B2" w14:textId="259AA078" w:rsidR="0000347F" w:rsidRDefault="00D0492E">
            <w:pPr>
              <w:jc w:val="right"/>
              <w:rPr>
                <w:rFonts w:ascii="黑体" w:eastAsia="黑体" w:hAnsi="黑体"/>
                <w:bCs/>
                <w:color w:val="000000" w:themeColor="text1"/>
              </w:rPr>
            </w:pPr>
            <w:r>
              <w:rPr>
                <w:rFonts w:ascii="黑体" w:eastAsia="黑体" w:hAnsi="黑体"/>
                <w:bCs/>
                <w:color w:val="000000" w:themeColor="text1"/>
              </w:rPr>
              <w:t>114</w:t>
            </w:r>
            <w:r w:rsidR="00A5705B">
              <w:rPr>
                <w:rFonts w:ascii="黑体" w:eastAsia="黑体" w:hAnsi="黑体" w:hint="eastAsia"/>
                <w:bCs/>
                <w:color w:val="000000" w:themeColor="text1"/>
              </w:rPr>
              <w:t>个</w:t>
            </w:r>
          </w:p>
        </w:tc>
      </w:tr>
      <w:tr w:rsidR="0000347F" w14:paraId="20AE7ABD" w14:textId="77777777">
        <w:trPr>
          <w:trHeight w:val="395"/>
        </w:trPr>
        <w:tc>
          <w:tcPr>
            <w:tcW w:w="2629" w:type="pct"/>
            <w:vAlign w:val="center"/>
          </w:tcPr>
          <w:p w14:paraId="0A9ED923" w14:textId="77777777" w:rsidR="0000347F" w:rsidRDefault="00A5705B">
            <w:pPr>
              <w:jc w:val="center"/>
              <w:rPr>
                <w:rFonts w:ascii="黑体" w:eastAsia="黑体" w:hAnsi="黑体"/>
                <w:bCs/>
                <w:color w:val="000000" w:themeColor="text1"/>
              </w:rPr>
            </w:pPr>
            <w:r>
              <w:rPr>
                <w:rFonts w:ascii="黑体" w:eastAsia="黑体" w:hAnsi="黑体" w:hint="eastAsia"/>
                <w:bCs/>
                <w:color w:val="000000" w:themeColor="text1"/>
              </w:rPr>
              <w:t>年度</w:t>
            </w:r>
            <w:proofErr w:type="gramStart"/>
            <w:r>
              <w:rPr>
                <w:rFonts w:ascii="黑体" w:eastAsia="黑体" w:hAnsi="黑体" w:hint="eastAsia"/>
                <w:bCs/>
                <w:color w:val="000000" w:themeColor="text1"/>
              </w:rPr>
              <w:t>独立设</w:t>
            </w:r>
            <w:proofErr w:type="gramEnd"/>
            <w:r>
              <w:rPr>
                <w:rFonts w:ascii="黑体" w:eastAsia="黑体" w:hAnsi="黑体" w:hint="eastAsia"/>
                <w:bCs/>
                <w:color w:val="000000" w:themeColor="text1"/>
              </w:rPr>
              <w:t>课的实验课程</w:t>
            </w:r>
          </w:p>
        </w:tc>
        <w:tc>
          <w:tcPr>
            <w:tcW w:w="2371" w:type="pct"/>
          </w:tcPr>
          <w:p w14:paraId="0AFCD61B" w14:textId="164CDE6F" w:rsidR="0000347F" w:rsidRDefault="00D0492E">
            <w:pPr>
              <w:jc w:val="right"/>
              <w:rPr>
                <w:rFonts w:ascii="黑体" w:eastAsia="黑体" w:hAnsi="黑体"/>
                <w:bCs/>
                <w:color w:val="000000" w:themeColor="text1"/>
              </w:rPr>
            </w:pPr>
            <w:r>
              <w:rPr>
                <w:rFonts w:ascii="黑体" w:eastAsia="黑体" w:hAnsi="黑体"/>
                <w:bCs/>
                <w:color w:val="000000" w:themeColor="text1"/>
              </w:rPr>
              <w:t>44</w:t>
            </w:r>
            <w:r w:rsidR="00A5705B">
              <w:rPr>
                <w:rFonts w:ascii="黑体" w:eastAsia="黑体" w:hAnsi="黑体" w:hint="eastAsia"/>
                <w:bCs/>
                <w:color w:val="000000" w:themeColor="text1"/>
              </w:rPr>
              <w:t>门</w:t>
            </w:r>
          </w:p>
        </w:tc>
      </w:tr>
      <w:tr w:rsidR="0000347F" w14:paraId="0A7F0F23" w14:textId="77777777">
        <w:trPr>
          <w:trHeight w:val="395"/>
        </w:trPr>
        <w:tc>
          <w:tcPr>
            <w:tcW w:w="2629" w:type="pct"/>
            <w:vAlign w:val="center"/>
          </w:tcPr>
          <w:p w14:paraId="60A76F96" w14:textId="77777777" w:rsidR="0000347F" w:rsidRDefault="00A5705B">
            <w:pPr>
              <w:jc w:val="center"/>
              <w:rPr>
                <w:rFonts w:ascii="黑体" w:eastAsia="黑体" w:hAnsi="黑体"/>
                <w:bCs/>
                <w:color w:val="000000" w:themeColor="text1"/>
              </w:rPr>
            </w:pPr>
            <w:r>
              <w:rPr>
                <w:rFonts w:ascii="黑体" w:eastAsia="黑体" w:hAnsi="黑体" w:hint="eastAsia"/>
                <w:bCs/>
                <w:color w:val="000000" w:themeColor="text1"/>
              </w:rPr>
              <w:t>实验教材总数</w:t>
            </w:r>
          </w:p>
        </w:tc>
        <w:tc>
          <w:tcPr>
            <w:tcW w:w="2371" w:type="pct"/>
          </w:tcPr>
          <w:p w14:paraId="1270BFE9" w14:textId="77777777" w:rsidR="0000347F" w:rsidRDefault="00EA3DE9">
            <w:pPr>
              <w:jc w:val="right"/>
              <w:rPr>
                <w:rFonts w:ascii="黑体" w:eastAsia="黑体" w:hAnsi="黑体"/>
                <w:bCs/>
                <w:color w:val="000000" w:themeColor="text1"/>
              </w:rPr>
            </w:pPr>
            <w:r>
              <w:rPr>
                <w:rFonts w:ascii="黑体" w:eastAsia="黑体" w:hAnsi="黑体" w:hint="eastAsia"/>
                <w:bCs/>
                <w:color w:val="000000" w:themeColor="text1"/>
              </w:rPr>
              <w:t>1</w:t>
            </w:r>
            <w:r>
              <w:rPr>
                <w:rFonts w:ascii="黑体" w:eastAsia="黑体" w:hAnsi="黑体"/>
                <w:bCs/>
                <w:color w:val="000000" w:themeColor="text1"/>
              </w:rPr>
              <w:t>3</w:t>
            </w:r>
            <w:r w:rsidR="00A5705B">
              <w:rPr>
                <w:rFonts w:ascii="黑体" w:eastAsia="黑体" w:hAnsi="黑体" w:hint="eastAsia"/>
                <w:bCs/>
                <w:color w:val="000000" w:themeColor="text1"/>
              </w:rPr>
              <w:t>种</w:t>
            </w:r>
          </w:p>
        </w:tc>
      </w:tr>
      <w:tr w:rsidR="0000347F" w14:paraId="0CD40F20" w14:textId="77777777">
        <w:trPr>
          <w:trHeight w:val="395"/>
        </w:trPr>
        <w:tc>
          <w:tcPr>
            <w:tcW w:w="2629" w:type="pct"/>
            <w:vAlign w:val="center"/>
          </w:tcPr>
          <w:p w14:paraId="47745BC0" w14:textId="77777777" w:rsidR="0000347F" w:rsidRDefault="00A5705B">
            <w:pPr>
              <w:jc w:val="center"/>
              <w:rPr>
                <w:rFonts w:ascii="黑体" w:eastAsia="黑体" w:hAnsi="黑体"/>
                <w:bCs/>
                <w:color w:val="000000" w:themeColor="text1"/>
              </w:rPr>
            </w:pPr>
            <w:r>
              <w:rPr>
                <w:rFonts w:ascii="黑体" w:eastAsia="黑体" w:hAnsi="黑体" w:hint="eastAsia"/>
                <w:bCs/>
                <w:color w:val="000000" w:themeColor="text1"/>
              </w:rPr>
              <w:t>年度新增实验教材</w:t>
            </w:r>
          </w:p>
        </w:tc>
        <w:tc>
          <w:tcPr>
            <w:tcW w:w="2371" w:type="pct"/>
          </w:tcPr>
          <w:p w14:paraId="55F0AAC4" w14:textId="77777777" w:rsidR="0000347F" w:rsidRDefault="00EA3DE9">
            <w:pPr>
              <w:jc w:val="right"/>
              <w:rPr>
                <w:rFonts w:ascii="黑体" w:eastAsia="黑体" w:hAnsi="黑体"/>
                <w:bCs/>
                <w:color w:val="000000" w:themeColor="text1"/>
              </w:rPr>
            </w:pPr>
            <w:r>
              <w:rPr>
                <w:rFonts w:ascii="黑体" w:eastAsia="黑体" w:hAnsi="黑体" w:hint="eastAsia"/>
                <w:bCs/>
                <w:color w:val="000000" w:themeColor="text1"/>
              </w:rPr>
              <w:t>0</w:t>
            </w:r>
            <w:r w:rsidR="00A5705B">
              <w:rPr>
                <w:rFonts w:ascii="黑体" w:eastAsia="黑体" w:hAnsi="黑体" w:hint="eastAsia"/>
                <w:bCs/>
                <w:color w:val="000000" w:themeColor="text1"/>
              </w:rPr>
              <w:t>种</w:t>
            </w:r>
          </w:p>
        </w:tc>
      </w:tr>
    </w:tbl>
    <w:p w14:paraId="3E550402" w14:textId="77777777" w:rsidR="0000347F" w:rsidRDefault="00A5705B">
      <w:pPr>
        <w:ind w:firstLineChars="196" w:firstLine="470"/>
        <w:rPr>
          <w:rFonts w:ascii="楷体" w:eastAsia="楷体" w:hAnsi="楷体"/>
          <w:bCs/>
          <w:color w:val="000000" w:themeColor="text1"/>
        </w:rPr>
      </w:pPr>
      <w:r>
        <w:rPr>
          <w:rFonts w:ascii="楷体" w:eastAsia="楷体" w:hAnsi="楷体" w:hint="eastAsia"/>
          <w:bCs/>
          <w:color w:val="000000" w:themeColor="text1"/>
        </w:rPr>
        <w:t>注：（1）实验项目：有实验讲义和既往学生实验报告的实验项目。（2）实验教材：</w:t>
      </w:r>
      <w:r>
        <w:rPr>
          <w:rFonts w:ascii="楷体" w:eastAsia="楷体" w:hAnsi="楷体" w:hint="eastAsia"/>
          <w:bCs/>
          <w:color w:val="000000" w:themeColor="text1"/>
        </w:rPr>
        <w:lastRenderedPageBreak/>
        <w:t>由中心固定人员担任主编、正式出版的实验教材。（3）实验课程：在专业培养方案中独立设置学分的实验课程。</w:t>
      </w:r>
    </w:p>
    <w:p w14:paraId="5E87A235" w14:textId="77777777" w:rsidR="0000347F" w:rsidRDefault="00A5705B">
      <w:pPr>
        <w:spacing w:beforeLines="50" w:before="163" w:afterLines="50" w:after="163"/>
        <w:ind w:firstLineChars="200" w:firstLine="560"/>
        <w:rPr>
          <w:rFonts w:ascii="黑体" w:eastAsia="黑体" w:hAnsi="黑体"/>
          <w:bCs/>
          <w:color w:val="000000" w:themeColor="text1"/>
          <w:sz w:val="28"/>
          <w:szCs w:val="28"/>
        </w:rPr>
      </w:pPr>
      <w:r>
        <w:rPr>
          <w:rFonts w:ascii="黑体" w:eastAsia="黑体" w:hAnsi="黑体" w:hint="eastAsia"/>
          <w:bCs/>
          <w:color w:val="000000" w:themeColor="text1"/>
          <w:sz w:val="28"/>
          <w:szCs w:val="28"/>
        </w:rPr>
        <w:t>（三）学生获奖情况</w:t>
      </w:r>
    </w:p>
    <w:tbl>
      <w:tblPr>
        <w:tblStyle w:val="a9"/>
        <w:tblW w:w="5000" w:type="pct"/>
        <w:tblLook w:val="04A0" w:firstRow="1" w:lastRow="0" w:firstColumn="1" w:lastColumn="0" w:noHBand="0" w:noVBand="1"/>
      </w:tblPr>
      <w:tblGrid>
        <w:gridCol w:w="4879"/>
        <w:gridCol w:w="4401"/>
      </w:tblGrid>
      <w:tr w:rsidR="0000347F" w14:paraId="217F7D1E" w14:textId="77777777">
        <w:trPr>
          <w:trHeight w:val="509"/>
        </w:trPr>
        <w:tc>
          <w:tcPr>
            <w:tcW w:w="2629" w:type="pct"/>
            <w:vAlign w:val="center"/>
          </w:tcPr>
          <w:p w14:paraId="1466B129" w14:textId="77777777" w:rsidR="0000347F" w:rsidRDefault="00A5705B">
            <w:pPr>
              <w:jc w:val="center"/>
              <w:rPr>
                <w:rFonts w:ascii="黑体" w:eastAsia="黑体" w:hAnsi="黑体"/>
                <w:bCs/>
                <w:color w:val="000000" w:themeColor="text1"/>
              </w:rPr>
            </w:pPr>
            <w:r>
              <w:rPr>
                <w:rFonts w:ascii="黑体" w:eastAsia="黑体" w:hAnsi="黑体" w:hint="eastAsia"/>
                <w:bCs/>
                <w:color w:val="000000" w:themeColor="text1"/>
              </w:rPr>
              <w:t>学生获奖人数</w:t>
            </w:r>
          </w:p>
        </w:tc>
        <w:tc>
          <w:tcPr>
            <w:tcW w:w="2371" w:type="pct"/>
            <w:vAlign w:val="center"/>
          </w:tcPr>
          <w:p w14:paraId="42A72692" w14:textId="77777777" w:rsidR="0000347F" w:rsidRDefault="00EA3DE9">
            <w:pPr>
              <w:jc w:val="right"/>
              <w:rPr>
                <w:rFonts w:ascii="黑体" w:eastAsia="黑体" w:hAnsi="黑体"/>
                <w:bCs/>
                <w:color w:val="000000" w:themeColor="text1"/>
              </w:rPr>
            </w:pPr>
            <w:r>
              <w:rPr>
                <w:rFonts w:ascii="黑体" w:eastAsia="黑体" w:hAnsi="黑体" w:hint="eastAsia"/>
                <w:bCs/>
                <w:color w:val="000000" w:themeColor="text1"/>
              </w:rPr>
              <w:t>1</w:t>
            </w:r>
            <w:r>
              <w:rPr>
                <w:rFonts w:ascii="黑体" w:eastAsia="黑体" w:hAnsi="黑体"/>
                <w:bCs/>
                <w:color w:val="000000" w:themeColor="text1"/>
              </w:rPr>
              <w:t>07</w:t>
            </w:r>
            <w:r w:rsidR="00A5705B">
              <w:rPr>
                <w:rFonts w:ascii="黑体" w:eastAsia="黑体" w:hAnsi="黑体" w:hint="eastAsia"/>
                <w:bCs/>
                <w:color w:val="000000" w:themeColor="text1"/>
              </w:rPr>
              <w:t>人</w:t>
            </w:r>
          </w:p>
        </w:tc>
      </w:tr>
      <w:tr w:rsidR="0000347F" w14:paraId="78408028" w14:textId="77777777">
        <w:trPr>
          <w:trHeight w:val="451"/>
        </w:trPr>
        <w:tc>
          <w:tcPr>
            <w:tcW w:w="2629" w:type="pct"/>
            <w:vAlign w:val="center"/>
          </w:tcPr>
          <w:p w14:paraId="32EFA5B7" w14:textId="77777777" w:rsidR="0000347F" w:rsidRDefault="00A5705B">
            <w:pPr>
              <w:jc w:val="center"/>
              <w:rPr>
                <w:rFonts w:ascii="黑体" w:eastAsia="黑体" w:hAnsi="黑体"/>
                <w:bCs/>
                <w:color w:val="000000" w:themeColor="text1"/>
              </w:rPr>
            </w:pPr>
            <w:r>
              <w:rPr>
                <w:rFonts w:ascii="黑体" w:eastAsia="黑体" w:hAnsi="黑体" w:hint="eastAsia"/>
                <w:bCs/>
                <w:color w:val="000000" w:themeColor="text1"/>
              </w:rPr>
              <w:t>学生发表论文数</w:t>
            </w:r>
          </w:p>
        </w:tc>
        <w:tc>
          <w:tcPr>
            <w:tcW w:w="2371" w:type="pct"/>
            <w:vAlign w:val="center"/>
          </w:tcPr>
          <w:p w14:paraId="2EB531B4" w14:textId="77777777" w:rsidR="0000347F" w:rsidRDefault="00F1633E">
            <w:pPr>
              <w:jc w:val="right"/>
              <w:rPr>
                <w:rFonts w:ascii="黑体" w:eastAsia="黑体" w:hAnsi="黑体"/>
                <w:bCs/>
                <w:color w:val="000000" w:themeColor="text1"/>
              </w:rPr>
            </w:pPr>
            <w:r>
              <w:rPr>
                <w:rFonts w:ascii="黑体" w:eastAsia="黑体" w:hAnsi="黑体" w:hint="eastAsia"/>
                <w:bCs/>
                <w:color w:val="000000" w:themeColor="text1"/>
              </w:rPr>
              <w:t>7</w:t>
            </w:r>
            <w:r>
              <w:rPr>
                <w:rFonts w:ascii="黑体" w:eastAsia="黑体" w:hAnsi="黑体"/>
                <w:bCs/>
                <w:color w:val="000000" w:themeColor="text1"/>
              </w:rPr>
              <w:t>2</w:t>
            </w:r>
            <w:r w:rsidR="00A5705B">
              <w:rPr>
                <w:rFonts w:ascii="黑体" w:eastAsia="黑体" w:hAnsi="黑体" w:hint="eastAsia"/>
                <w:bCs/>
                <w:color w:val="000000" w:themeColor="text1"/>
              </w:rPr>
              <w:t>篇</w:t>
            </w:r>
          </w:p>
        </w:tc>
      </w:tr>
      <w:tr w:rsidR="0000347F" w14:paraId="7DAF1DB5" w14:textId="77777777">
        <w:trPr>
          <w:trHeight w:val="451"/>
        </w:trPr>
        <w:tc>
          <w:tcPr>
            <w:tcW w:w="2629" w:type="pct"/>
            <w:vAlign w:val="center"/>
          </w:tcPr>
          <w:p w14:paraId="5D818075" w14:textId="77777777" w:rsidR="0000347F" w:rsidRDefault="00A5705B">
            <w:pPr>
              <w:jc w:val="center"/>
              <w:rPr>
                <w:rFonts w:ascii="黑体" w:eastAsia="黑体" w:hAnsi="黑体"/>
                <w:bCs/>
                <w:color w:val="000000" w:themeColor="text1"/>
              </w:rPr>
            </w:pPr>
            <w:r>
              <w:rPr>
                <w:rFonts w:ascii="黑体" w:eastAsia="黑体" w:hAnsi="黑体" w:hint="eastAsia"/>
                <w:bCs/>
                <w:color w:val="000000" w:themeColor="text1"/>
              </w:rPr>
              <w:t>学生获得专利数</w:t>
            </w:r>
          </w:p>
        </w:tc>
        <w:tc>
          <w:tcPr>
            <w:tcW w:w="2371" w:type="pct"/>
            <w:vAlign w:val="center"/>
          </w:tcPr>
          <w:p w14:paraId="4C29E125" w14:textId="77777777" w:rsidR="0000347F" w:rsidRDefault="00EA3DE9">
            <w:pPr>
              <w:jc w:val="right"/>
              <w:rPr>
                <w:rFonts w:ascii="黑体" w:eastAsia="黑体" w:hAnsi="黑体"/>
                <w:bCs/>
                <w:color w:val="000000" w:themeColor="text1"/>
              </w:rPr>
            </w:pPr>
            <w:r>
              <w:rPr>
                <w:rFonts w:ascii="黑体" w:eastAsia="黑体" w:hAnsi="黑体" w:hint="eastAsia"/>
                <w:bCs/>
                <w:color w:val="000000" w:themeColor="text1"/>
              </w:rPr>
              <w:t>0</w:t>
            </w:r>
            <w:r w:rsidR="00A5705B">
              <w:rPr>
                <w:rFonts w:ascii="黑体" w:eastAsia="黑体" w:hAnsi="黑体" w:hint="eastAsia"/>
                <w:bCs/>
                <w:color w:val="000000" w:themeColor="text1"/>
              </w:rPr>
              <w:t>项</w:t>
            </w:r>
          </w:p>
        </w:tc>
      </w:tr>
    </w:tbl>
    <w:p w14:paraId="42139DB8" w14:textId="77777777" w:rsidR="0000347F" w:rsidRDefault="00A5705B">
      <w:pPr>
        <w:ind w:firstLineChars="196" w:firstLine="470"/>
        <w:rPr>
          <w:rFonts w:ascii="楷体" w:eastAsia="楷体" w:hAnsi="楷体"/>
          <w:bCs/>
          <w:color w:val="000000" w:themeColor="text1"/>
        </w:rPr>
      </w:pPr>
      <w:r>
        <w:rPr>
          <w:rFonts w:ascii="楷体" w:eastAsia="楷体" w:hAnsi="楷体" w:hint="eastAsia"/>
          <w:bCs/>
          <w:color w:val="000000" w:themeColor="text1"/>
        </w:rPr>
        <w:t>注：（1）学生获奖：指导教师必须是中心固定人员，获奖项目必须是相关项目的全国总决赛以上项目。（2）学生发表论文：必须是在正规出版物上发表，通讯作者或指导老师为中心固定人员。（3）学生获得专利：为已批准专利，中心固定人员为专利共同持有人。</w:t>
      </w:r>
    </w:p>
    <w:p w14:paraId="05966427" w14:textId="77777777" w:rsidR="0000347F" w:rsidRDefault="00A5705B">
      <w:pPr>
        <w:spacing w:beforeLines="50" w:before="163"/>
        <w:ind w:firstLineChars="196" w:firstLine="630"/>
        <w:rPr>
          <w:rFonts w:ascii="黑体" w:eastAsia="黑体" w:hAnsi="黑体"/>
          <w:b/>
          <w:bCs/>
          <w:color w:val="000000" w:themeColor="text1"/>
          <w:sz w:val="32"/>
          <w:szCs w:val="32"/>
        </w:rPr>
      </w:pPr>
      <w:r>
        <w:rPr>
          <w:rFonts w:ascii="黑体" w:eastAsia="黑体" w:hAnsi="黑体" w:hint="eastAsia"/>
          <w:b/>
          <w:bCs/>
          <w:color w:val="000000" w:themeColor="text1"/>
          <w:sz w:val="32"/>
          <w:szCs w:val="32"/>
        </w:rPr>
        <w:t>四、教学改革与科学研究情况</w:t>
      </w:r>
    </w:p>
    <w:p w14:paraId="758CEA81" w14:textId="77777777" w:rsidR="0000347F" w:rsidRDefault="00A5705B">
      <w:pPr>
        <w:spacing w:beforeLines="50" w:before="163" w:afterLines="50" w:after="163"/>
        <w:ind w:firstLineChars="200" w:firstLine="560"/>
        <w:rPr>
          <w:rFonts w:ascii="黑体" w:eastAsia="黑体" w:hAnsi="黑体"/>
          <w:bCs/>
          <w:color w:val="000000" w:themeColor="text1"/>
          <w:sz w:val="28"/>
          <w:szCs w:val="28"/>
        </w:rPr>
      </w:pPr>
      <w:r>
        <w:rPr>
          <w:rFonts w:ascii="黑体" w:eastAsia="黑体" w:hAnsi="黑体" w:hint="eastAsia"/>
          <w:bCs/>
          <w:color w:val="000000" w:themeColor="text1"/>
          <w:sz w:val="28"/>
          <w:szCs w:val="28"/>
        </w:rPr>
        <w:t>（一）</w:t>
      </w:r>
      <w:r>
        <w:rPr>
          <w:rFonts w:ascii="黑体" w:eastAsia="黑体" w:hAnsi="黑体" w:cs="仿宋_GB2312" w:hint="eastAsia"/>
          <w:bCs/>
          <w:color w:val="000000" w:themeColor="text1"/>
          <w:sz w:val="28"/>
          <w:szCs w:val="28"/>
        </w:rPr>
        <w:t>承担教学改革任务及经费</w:t>
      </w:r>
    </w:p>
    <w:tbl>
      <w:tblPr>
        <w:tblW w:w="5557"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519"/>
        <w:gridCol w:w="3827"/>
        <w:gridCol w:w="769"/>
        <w:gridCol w:w="928"/>
        <w:gridCol w:w="1064"/>
        <w:gridCol w:w="1722"/>
        <w:gridCol w:w="924"/>
        <w:gridCol w:w="561"/>
      </w:tblGrid>
      <w:tr w:rsidR="00AF6DC2" w:rsidRPr="00AF6DC2" w14:paraId="7848458D" w14:textId="77777777" w:rsidTr="00AF6DC2">
        <w:trPr>
          <w:jc w:val="center"/>
        </w:trPr>
        <w:tc>
          <w:tcPr>
            <w:tcW w:w="251" w:type="pct"/>
            <w:vAlign w:val="center"/>
          </w:tcPr>
          <w:p w14:paraId="3A0D5BDD" w14:textId="77777777" w:rsidR="0000347F" w:rsidRPr="00AF6DC2" w:rsidRDefault="00A5705B" w:rsidP="00AF6DC2">
            <w:pPr>
              <w:adjustRightInd w:val="0"/>
              <w:snapToGrid w:val="0"/>
              <w:jc w:val="center"/>
              <w:rPr>
                <w:rFonts w:ascii="黑体" w:eastAsia="黑体" w:hAnsi="黑体"/>
                <w:color w:val="000000" w:themeColor="text1"/>
                <w:sz w:val="21"/>
                <w:szCs w:val="21"/>
              </w:rPr>
            </w:pPr>
            <w:r w:rsidRPr="00AF6DC2">
              <w:rPr>
                <w:rFonts w:ascii="黑体" w:eastAsia="黑体" w:hAnsi="黑体" w:cs="宋体" w:hint="eastAsia"/>
                <w:color w:val="000000" w:themeColor="text1"/>
                <w:sz w:val="21"/>
                <w:szCs w:val="21"/>
              </w:rPr>
              <w:t>序号</w:t>
            </w:r>
          </w:p>
        </w:tc>
        <w:tc>
          <w:tcPr>
            <w:tcW w:w="1855" w:type="pct"/>
            <w:vAlign w:val="center"/>
          </w:tcPr>
          <w:p w14:paraId="2D89F0A6" w14:textId="77777777" w:rsidR="0000347F" w:rsidRPr="00AF6DC2" w:rsidRDefault="00A5705B" w:rsidP="00AF6DC2">
            <w:pPr>
              <w:adjustRightInd w:val="0"/>
              <w:snapToGrid w:val="0"/>
              <w:jc w:val="center"/>
              <w:rPr>
                <w:rFonts w:ascii="黑体" w:eastAsia="黑体" w:hAnsi="黑体" w:cs="宋体"/>
                <w:color w:val="000000" w:themeColor="text1"/>
                <w:sz w:val="21"/>
                <w:szCs w:val="21"/>
              </w:rPr>
            </w:pPr>
            <w:r w:rsidRPr="00AF6DC2">
              <w:rPr>
                <w:rFonts w:ascii="黑体" w:eastAsia="黑体" w:hAnsi="黑体" w:cs="宋体" w:hint="eastAsia"/>
                <w:color w:val="000000" w:themeColor="text1"/>
                <w:sz w:val="21"/>
                <w:szCs w:val="21"/>
              </w:rPr>
              <w:t>项目/</w:t>
            </w:r>
          </w:p>
          <w:p w14:paraId="1FE1CF19" w14:textId="77777777" w:rsidR="0000347F" w:rsidRPr="00AF6DC2" w:rsidRDefault="00A5705B" w:rsidP="00AF6DC2">
            <w:pPr>
              <w:adjustRightInd w:val="0"/>
              <w:snapToGrid w:val="0"/>
              <w:jc w:val="center"/>
              <w:rPr>
                <w:rFonts w:ascii="黑体" w:eastAsia="黑体" w:hAnsi="黑体"/>
                <w:color w:val="000000" w:themeColor="text1"/>
                <w:sz w:val="21"/>
                <w:szCs w:val="21"/>
              </w:rPr>
            </w:pPr>
            <w:r w:rsidRPr="00AF6DC2">
              <w:rPr>
                <w:rFonts w:ascii="黑体" w:eastAsia="黑体" w:hAnsi="黑体" w:cs="宋体" w:hint="eastAsia"/>
                <w:color w:val="000000" w:themeColor="text1"/>
                <w:sz w:val="21"/>
                <w:szCs w:val="21"/>
              </w:rPr>
              <w:t>课题名称</w:t>
            </w:r>
          </w:p>
        </w:tc>
        <w:tc>
          <w:tcPr>
            <w:tcW w:w="373" w:type="pct"/>
            <w:vAlign w:val="center"/>
          </w:tcPr>
          <w:p w14:paraId="34D2ADCD" w14:textId="77777777" w:rsidR="0000347F" w:rsidRPr="00AF6DC2" w:rsidRDefault="00A5705B" w:rsidP="00AF6DC2">
            <w:pPr>
              <w:adjustRightInd w:val="0"/>
              <w:snapToGrid w:val="0"/>
              <w:jc w:val="center"/>
              <w:rPr>
                <w:rFonts w:ascii="黑体" w:eastAsia="黑体" w:hAnsi="黑体"/>
                <w:color w:val="000000" w:themeColor="text1"/>
                <w:sz w:val="21"/>
                <w:szCs w:val="21"/>
              </w:rPr>
            </w:pPr>
            <w:r w:rsidRPr="00AF6DC2">
              <w:rPr>
                <w:rFonts w:ascii="黑体" w:eastAsia="黑体" w:hAnsi="黑体" w:cs="宋体" w:hint="eastAsia"/>
                <w:color w:val="000000" w:themeColor="text1"/>
                <w:sz w:val="21"/>
                <w:szCs w:val="21"/>
              </w:rPr>
              <w:t>文号</w:t>
            </w:r>
          </w:p>
        </w:tc>
        <w:tc>
          <w:tcPr>
            <w:tcW w:w="450" w:type="pct"/>
            <w:vAlign w:val="center"/>
          </w:tcPr>
          <w:p w14:paraId="11626266" w14:textId="77777777" w:rsidR="0000347F" w:rsidRPr="00AF6DC2" w:rsidRDefault="00A5705B" w:rsidP="00AF6DC2">
            <w:pPr>
              <w:adjustRightInd w:val="0"/>
              <w:snapToGrid w:val="0"/>
              <w:jc w:val="center"/>
              <w:rPr>
                <w:rFonts w:ascii="黑体" w:eastAsia="黑体" w:hAnsi="黑体"/>
                <w:color w:val="000000" w:themeColor="text1"/>
                <w:sz w:val="21"/>
                <w:szCs w:val="21"/>
              </w:rPr>
            </w:pPr>
            <w:r w:rsidRPr="00AF6DC2">
              <w:rPr>
                <w:rFonts w:ascii="黑体" w:eastAsia="黑体" w:hAnsi="黑体" w:cs="宋体" w:hint="eastAsia"/>
                <w:color w:val="000000" w:themeColor="text1"/>
                <w:sz w:val="21"/>
                <w:szCs w:val="21"/>
              </w:rPr>
              <w:t>负责人</w:t>
            </w:r>
          </w:p>
        </w:tc>
        <w:tc>
          <w:tcPr>
            <w:tcW w:w="516" w:type="pct"/>
            <w:vAlign w:val="center"/>
          </w:tcPr>
          <w:p w14:paraId="06659D21" w14:textId="77777777" w:rsidR="00AF6DC2" w:rsidRDefault="00A5705B" w:rsidP="00AF6DC2">
            <w:pPr>
              <w:adjustRightInd w:val="0"/>
              <w:snapToGrid w:val="0"/>
              <w:jc w:val="center"/>
              <w:rPr>
                <w:rFonts w:ascii="黑体" w:eastAsia="黑体" w:hAnsi="黑体" w:cs="宋体"/>
                <w:color w:val="000000" w:themeColor="text1"/>
                <w:sz w:val="21"/>
                <w:szCs w:val="21"/>
              </w:rPr>
            </w:pPr>
            <w:r w:rsidRPr="00AF6DC2">
              <w:rPr>
                <w:rFonts w:ascii="黑体" w:eastAsia="黑体" w:hAnsi="黑体" w:cs="宋体" w:hint="eastAsia"/>
                <w:color w:val="000000" w:themeColor="text1"/>
                <w:sz w:val="21"/>
                <w:szCs w:val="21"/>
              </w:rPr>
              <w:t>参加</w:t>
            </w:r>
          </w:p>
          <w:p w14:paraId="0349A5B4" w14:textId="77777777" w:rsidR="0000347F" w:rsidRPr="00AF6DC2" w:rsidRDefault="00A5705B" w:rsidP="00AF6DC2">
            <w:pPr>
              <w:adjustRightInd w:val="0"/>
              <w:snapToGrid w:val="0"/>
              <w:jc w:val="center"/>
              <w:rPr>
                <w:rFonts w:ascii="黑体" w:eastAsia="黑体" w:hAnsi="黑体"/>
                <w:color w:val="000000" w:themeColor="text1"/>
                <w:sz w:val="21"/>
                <w:szCs w:val="21"/>
              </w:rPr>
            </w:pPr>
            <w:r w:rsidRPr="00AF6DC2">
              <w:rPr>
                <w:rFonts w:ascii="黑体" w:eastAsia="黑体" w:hAnsi="黑体" w:cs="宋体" w:hint="eastAsia"/>
                <w:color w:val="000000" w:themeColor="text1"/>
                <w:sz w:val="21"/>
                <w:szCs w:val="21"/>
              </w:rPr>
              <w:t>人员</w:t>
            </w:r>
          </w:p>
        </w:tc>
        <w:tc>
          <w:tcPr>
            <w:tcW w:w="835" w:type="pct"/>
            <w:vAlign w:val="center"/>
          </w:tcPr>
          <w:p w14:paraId="3B668C09" w14:textId="77777777" w:rsidR="0000347F" w:rsidRPr="00AF6DC2" w:rsidRDefault="00A5705B" w:rsidP="00AF6DC2">
            <w:pPr>
              <w:adjustRightInd w:val="0"/>
              <w:snapToGrid w:val="0"/>
              <w:jc w:val="center"/>
              <w:rPr>
                <w:rFonts w:ascii="黑体" w:eastAsia="黑体" w:hAnsi="黑体"/>
                <w:color w:val="000000" w:themeColor="text1"/>
                <w:sz w:val="21"/>
                <w:szCs w:val="21"/>
              </w:rPr>
            </w:pPr>
            <w:r w:rsidRPr="00AF6DC2">
              <w:rPr>
                <w:rFonts w:ascii="黑体" w:eastAsia="黑体" w:hAnsi="黑体" w:cs="宋体" w:hint="eastAsia"/>
                <w:color w:val="000000" w:themeColor="text1"/>
                <w:sz w:val="21"/>
                <w:szCs w:val="21"/>
              </w:rPr>
              <w:t>起止时间</w:t>
            </w:r>
          </w:p>
        </w:tc>
        <w:tc>
          <w:tcPr>
            <w:tcW w:w="448" w:type="pct"/>
            <w:vAlign w:val="center"/>
          </w:tcPr>
          <w:p w14:paraId="6816FE1A" w14:textId="77777777" w:rsidR="00AF6DC2" w:rsidRDefault="00A5705B" w:rsidP="00AF6DC2">
            <w:pPr>
              <w:adjustRightInd w:val="0"/>
              <w:snapToGrid w:val="0"/>
              <w:jc w:val="center"/>
              <w:rPr>
                <w:rFonts w:ascii="黑体" w:eastAsia="黑体" w:hAnsi="黑体" w:cs="宋体"/>
                <w:color w:val="000000" w:themeColor="text1"/>
                <w:sz w:val="21"/>
                <w:szCs w:val="21"/>
              </w:rPr>
            </w:pPr>
            <w:r w:rsidRPr="00AF6DC2">
              <w:rPr>
                <w:rFonts w:ascii="黑体" w:eastAsia="黑体" w:hAnsi="黑体" w:cs="宋体" w:hint="eastAsia"/>
                <w:color w:val="000000" w:themeColor="text1"/>
                <w:sz w:val="21"/>
                <w:szCs w:val="21"/>
              </w:rPr>
              <w:t>经费</w:t>
            </w:r>
          </w:p>
          <w:p w14:paraId="551F0B34" w14:textId="77777777" w:rsidR="0000347F" w:rsidRPr="00AF6DC2" w:rsidRDefault="00A5705B" w:rsidP="00AF6DC2">
            <w:pPr>
              <w:adjustRightInd w:val="0"/>
              <w:snapToGrid w:val="0"/>
              <w:jc w:val="center"/>
              <w:rPr>
                <w:rFonts w:ascii="黑体" w:eastAsia="黑体" w:hAnsi="黑体"/>
                <w:color w:val="000000" w:themeColor="text1"/>
                <w:sz w:val="18"/>
                <w:szCs w:val="18"/>
              </w:rPr>
            </w:pPr>
            <w:r w:rsidRPr="00AF6DC2">
              <w:rPr>
                <w:rFonts w:ascii="黑体" w:eastAsia="黑体" w:hAnsi="黑体" w:cs="宋体" w:hint="eastAsia"/>
                <w:color w:val="000000" w:themeColor="text1"/>
                <w:sz w:val="18"/>
                <w:szCs w:val="18"/>
              </w:rPr>
              <w:t>（</w:t>
            </w:r>
            <w:r w:rsidRPr="00AF6DC2">
              <w:rPr>
                <w:rFonts w:ascii="黑体" w:eastAsia="黑体" w:hAnsi="黑体" w:cs="仿宋_GB2312" w:hint="eastAsia"/>
                <w:color w:val="000000" w:themeColor="text1"/>
                <w:sz w:val="18"/>
                <w:szCs w:val="18"/>
              </w:rPr>
              <w:t>万元</w:t>
            </w:r>
            <w:r w:rsidRPr="00AF6DC2">
              <w:rPr>
                <w:rFonts w:ascii="黑体" w:eastAsia="黑体" w:hAnsi="黑体" w:cs="宋体" w:hint="eastAsia"/>
                <w:color w:val="000000" w:themeColor="text1"/>
                <w:sz w:val="18"/>
                <w:szCs w:val="18"/>
              </w:rPr>
              <w:t>）</w:t>
            </w:r>
          </w:p>
        </w:tc>
        <w:tc>
          <w:tcPr>
            <w:tcW w:w="272" w:type="pct"/>
            <w:vAlign w:val="center"/>
          </w:tcPr>
          <w:p w14:paraId="22FDA8FA" w14:textId="77777777" w:rsidR="0000347F" w:rsidRPr="00AF6DC2" w:rsidRDefault="00A5705B" w:rsidP="00AF6DC2">
            <w:pPr>
              <w:adjustRightInd w:val="0"/>
              <w:snapToGrid w:val="0"/>
              <w:jc w:val="center"/>
              <w:rPr>
                <w:rFonts w:ascii="黑体" w:eastAsia="黑体" w:hAnsi="黑体"/>
                <w:color w:val="000000" w:themeColor="text1"/>
                <w:sz w:val="21"/>
                <w:szCs w:val="21"/>
              </w:rPr>
            </w:pPr>
            <w:r w:rsidRPr="00AF6DC2">
              <w:rPr>
                <w:rFonts w:ascii="黑体" w:eastAsia="黑体" w:hAnsi="黑体" w:cs="宋体" w:hint="eastAsia"/>
                <w:color w:val="000000" w:themeColor="text1"/>
                <w:sz w:val="21"/>
                <w:szCs w:val="21"/>
              </w:rPr>
              <w:t>类别</w:t>
            </w:r>
          </w:p>
        </w:tc>
      </w:tr>
      <w:tr w:rsidR="00AF6DC2" w:rsidRPr="00AF6DC2" w14:paraId="66D8CE41" w14:textId="77777777" w:rsidTr="00AF6DC2">
        <w:trPr>
          <w:trHeight w:val="505"/>
          <w:jc w:val="center"/>
        </w:trPr>
        <w:tc>
          <w:tcPr>
            <w:tcW w:w="251" w:type="pct"/>
            <w:vAlign w:val="center"/>
          </w:tcPr>
          <w:p w14:paraId="07A11E0C" w14:textId="77777777" w:rsidR="0000347F" w:rsidRPr="00AF6DC2" w:rsidRDefault="00A5705B" w:rsidP="00AF6DC2">
            <w:pPr>
              <w:adjustRightInd w:val="0"/>
              <w:snapToGrid w:val="0"/>
              <w:jc w:val="center"/>
              <w:rPr>
                <w:rFonts w:ascii="黑体" w:eastAsia="黑体" w:hAnsi="黑体" w:cs="宋体"/>
                <w:color w:val="000000" w:themeColor="text1"/>
                <w:sz w:val="21"/>
                <w:szCs w:val="21"/>
              </w:rPr>
            </w:pPr>
            <w:r w:rsidRPr="00AF6DC2">
              <w:rPr>
                <w:rFonts w:ascii="黑体" w:eastAsia="黑体" w:hAnsi="黑体" w:cs="宋体" w:hint="eastAsia"/>
                <w:color w:val="000000" w:themeColor="text1"/>
                <w:sz w:val="21"/>
                <w:szCs w:val="21"/>
              </w:rPr>
              <w:t>1</w:t>
            </w:r>
          </w:p>
        </w:tc>
        <w:tc>
          <w:tcPr>
            <w:tcW w:w="1855" w:type="pct"/>
            <w:vAlign w:val="center"/>
          </w:tcPr>
          <w:p w14:paraId="4B0A7485" w14:textId="77777777" w:rsidR="0000347F" w:rsidRPr="00AF6DC2" w:rsidRDefault="00AF6DC2" w:rsidP="00AF6DC2">
            <w:pPr>
              <w:adjustRightInd w:val="0"/>
              <w:snapToGrid w:val="0"/>
              <w:rPr>
                <w:rFonts w:ascii="黑体" w:eastAsia="黑体" w:hAnsi="黑体"/>
                <w:color w:val="000000" w:themeColor="text1"/>
                <w:sz w:val="21"/>
                <w:szCs w:val="21"/>
              </w:rPr>
            </w:pPr>
            <w:r w:rsidRPr="00AF6DC2">
              <w:rPr>
                <w:rFonts w:ascii="黑体" w:eastAsia="黑体" w:hAnsi="黑体" w:hint="eastAsia"/>
                <w:color w:val="000000" w:themeColor="text1"/>
                <w:sz w:val="21"/>
                <w:szCs w:val="21"/>
              </w:rPr>
              <w:t>经管类专业“一个中心两个基本点”创新型人才培养模式的探索-----以双</w:t>
            </w:r>
            <w:proofErr w:type="gramStart"/>
            <w:r w:rsidRPr="00AF6DC2">
              <w:rPr>
                <w:rFonts w:ascii="黑体" w:eastAsia="黑体" w:hAnsi="黑体" w:hint="eastAsia"/>
                <w:color w:val="000000" w:themeColor="text1"/>
                <w:sz w:val="21"/>
                <w:szCs w:val="21"/>
              </w:rPr>
              <w:t>万计划</w:t>
            </w:r>
            <w:proofErr w:type="gramEnd"/>
            <w:r w:rsidRPr="00AF6DC2">
              <w:rPr>
                <w:rFonts w:ascii="黑体" w:eastAsia="黑体" w:hAnsi="黑体" w:hint="eastAsia"/>
                <w:color w:val="000000" w:themeColor="text1"/>
                <w:sz w:val="21"/>
                <w:szCs w:val="21"/>
              </w:rPr>
              <w:t>金融学专业建设实践为参考</w:t>
            </w:r>
          </w:p>
        </w:tc>
        <w:tc>
          <w:tcPr>
            <w:tcW w:w="373" w:type="pct"/>
            <w:vAlign w:val="center"/>
          </w:tcPr>
          <w:p w14:paraId="6B24FB10" w14:textId="77777777" w:rsidR="0000347F" w:rsidRPr="00AF6DC2" w:rsidRDefault="0000347F" w:rsidP="00AF6DC2">
            <w:pPr>
              <w:adjustRightInd w:val="0"/>
              <w:snapToGrid w:val="0"/>
              <w:jc w:val="center"/>
              <w:rPr>
                <w:rFonts w:ascii="黑体" w:eastAsia="黑体" w:hAnsi="黑体"/>
                <w:color w:val="000000" w:themeColor="text1"/>
                <w:sz w:val="21"/>
                <w:szCs w:val="21"/>
              </w:rPr>
            </w:pPr>
          </w:p>
        </w:tc>
        <w:tc>
          <w:tcPr>
            <w:tcW w:w="450" w:type="pct"/>
            <w:vAlign w:val="center"/>
          </w:tcPr>
          <w:p w14:paraId="04C09279" w14:textId="77777777" w:rsidR="0000347F" w:rsidRPr="00AF6DC2" w:rsidRDefault="00AF6DC2" w:rsidP="00AF6DC2">
            <w:pPr>
              <w:adjustRightInd w:val="0"/>
              <w:snapToGrid w:val="0"/>
              <w:jc w:val="center"/>
              <w:rPr>
                <w:rFonts w:ascii="黑体" w:eastAsia="黑体" w:hAnsi="黑体"/>
                <w:color w:val="000000" w:themeColor="text1"/>
                <w:sz w:val="21"/>
                <w:szCs w:val="21"/>
              </w:rPr>
            </w:pPr>
            <w:r w:rsidRPr="00AF6DC2">
              <w:rPr>
                <w:rFonts w:ascii="黑体" w:eastAsia="黑体" w:hAnsi="黑体" w:hint="eastAsia"/>
                <w:color w:val="000000" w:themeColor="text1"/>
                <w:sz w:val="21"/>
                <w:szCs w:val="21"/>
              </w:rPr>
              <w:t>周莉</w:t>
            </w:r>
          </w:p>
        </w:tc>
        <w:tc>
          <w:tcPr>
            <w:tcW w:w="516" w:type="pct"/>
            <w:vAlign w:val="center"/>
          </w:tcPr>
          <w:p w14:paraId="6ABFD098" w14:textId="77777777" w:rsidR="0000347F" w:rsidRPr="00AF6DC2" w:rsidRDefault="00AF6DC2" w:rsidP="00AF6DC2">
            <w:pPr>
              <w:adjustRightInd w:val="0"/>
              <w:snapToGrid w:val="0"/>
              <w:jc w:val="center"/>
              <w:rPr>
                <w:rFonts w:ascii="黑体" w:eastAsia="黑体" w:hAnsi="黑体"/>
                <w:color w:val="000000" w:themeColor="text1"/>
                <w:sz w:val="21"/>
                <w:szCs w:val="21"/>
              </w:rPr>
            </w:pPr>
            <w:r w:rsidRPr="00AF6DC2">
              <w:rPr>
                <w:rFonts w:ascii="黑体" w:eastAsia="黑体" w:hAnsi="黑体" w:hint="eastAsia"/>
                <w:color w:val="000000" w:themeColor="text1"/>
                <w:sz w:val="21"/>
                <w:szCs w:val="21"/>
              </w:rPr>
              <w:t>周莉</w:t>
            </w:r>
          </w:p>
        </w:tc>
        <w:tc>
          <w:tcPr>
            <w:tcW w:w="835" w:type="pct"/>
            <w:vAlign w:val="center"/>
          </w:tcPr>
          <w:p w14:paraId="5BB2509A" w14:textId="77777777" w:rsidR="0000347F" w:rsidRPr="00AF6DC2" w:rsidRDefault="00AF6DC2" w:rsidP="00AF6DC2">
            <w:pPr>
              <w:adjustRightInd w:val="0"/>
              <w:snapToGrid w:val="0"/>
              <w:jc w:val="center"/>
              <w:rPr>
                <w:rFonts w:ascii="黑体" w:eastAsia="黑体" w:hAnsi="黑体"/>
                <w:color w:val="000000" w:themeColor="text1"/>
                <w:sz w:val="21"/>
                <w:szCs w:val="21"/>
              </w:rPr>
            </w:pPr>
            <w:r w:rsidRPr="00AF6DC2">
              <w:rPr>
                <w:rFonts w:ascii="黑体" w:eastAsia="黑体" w:hAnsi="黑体" w:hint="eastAsia"/>
                <w:color w:val="000000" w:themeColor="text1"/>
                <w:sz w:val="21"/>
                <w:szCs w:val="21"/>
              </w:rPr>
              <w:t>2</w:t>
            </w:r>
            <w:r w:rsidRPr="00AF6DC2">
              <w:rPr>
                <w:rFonts w:ascii="黑体" w:eastAsia="黑体" w:hAnsi="黑体"/>
                <w:color w:val="000000" w:themeColor="text1"/>
                <w:sz w:val="21"/>
                <w:szCs w:val="21"/>
              </w:rPr>
              <w:t>02006-202106</w:t>
            </w:r>
          </w:p>
        </w:tc>
        <w:tc>
          <w:tcPr>
            <w:tcW w:w="448" w:type="pct"/>
            <w:vAlign w:val="center"/>
          </w:tcPr>
          <w:p w14:paraId="62CB07AC" w14:textId="77777777" w:rsidR="0000347F" w:rsidRPr="00AF6DC2" w:rsidRDefault="00AF6DC2" w:rsidP="00AF6DC2">
            <w:pPr>
              <w:adjustRightInd w:val="0"/>
              <w:snapToGrid w:val="0"/>
              <w:jc w:val="center"/>
              <w:rPr>
                <w:rFonts w:ascii="黑体" w:eastAsia="黑体" w:hAnsi="黑体"/>
                <w:color w:val="000000" w:themeColor="text1"/>
                <w:sz w:val="21"/>
                <w:szCs w:val="21"/>
              </w:rPr>
            </w:pPr>
            <w:r w:rsidRPr="00AF6DC2">
              <w:rPr>
                <w:rFonts w:ascii="黑体" w:eastAsia="黑体" w:hAnsi="黑体" w:hint="eastAsia"/>
                <w:color w:val="000000" w:themeColor="text1"/>
                <w:sz w:val="21"/>
                <w:szCs w:val="21"/>
              </w:rPr>
              <w:t>3</w:t>
            </w:r>
          </w:p>
        </w:tc>
        <w:tc>
          <w:tcPr>
            <w:tcW w:w="272" w:type="pct"/>
            <w:vAlign w:val="center"/>
          </w:tcPr>
          <w:p w14:paraId="21F2489F" w14:textId="77777777" w:rsidR="0000347F" w:rsidRPr="00AF6DC2" w:rsidRDefault="00AF6DC2" w:rsidP="00AF6DC2">
            <w:pPr>
              <w:adjustRightInd w:val="0"/>
              <w:snapToGrid w:val="0"/>
              <w:jc w:val="center"/>
              <w:rPr>
                <w:rFonts w:ascii="黑体" w:eastAsia="黑体" w:hAnsi="黑体"/>
                <w:color w:val="000000" w:themeColor="text1"/>
                <w:sz w:val="21"/>
                <w:szCs w:val="21"/>
              </w:rPr>
            </w:pPr>
            <w:r w:rsidRPr="00AF6DC2">
              <w:rPr>
                <w:rFonts w:ascii="黑体" w:eastAsia="黑体" w:hAnsi="黑体" w:hint="eastAsia"/>
                <w:color w:val="000000" w:themeColor="text1"/>
                <w:sz w:val="21"/>
                <w:szCs w:val="21"/>
              </w:rPr>
              <w:t>a</w:t>
            </w:r>
          </w:p>
        </w:tc>
      </w:tr>
      <w:tr w:rsidR="00AF6DC2" w:rsidRPr="00AF6DC2" w14:paraId="15D18A1A" w14:textId="77777777" w:rsidTr="00AF6DC2">
        <w:trPr>
          <w:trHeight w:val="505"/>
          <w:jc w:val="center"/>
        </w:trPr>
        <w:tc>
          <w:tcPr>
            <w:tcW w:w="251" w:type="pct"/>
            <w:vAlign w:val="center"/>
          </w:tcPr>
          <w:p w14:paraId="266D934B" w14:textId="77777777" w:rsidR="00AF6DC2" w:rsidRPr="00AF6DC2" w:rsidRDefault="00AF6DC2" w:rsidP="00AF6DC2">
            <w:pPr>
              <w:adjustRightInd w:val="0"/>
              <w:snapToGrid w:val="0"/>
              <w:jc w:val="center"/>
              <w:rPr>
                <w:rFonts w:ascii="黑体" w:eastAsia="黑体" w:hAnsi="黑体" w:cs="宋体"/>
                <w:color w:val="000000" w:themeColor="text1"/>
                <w:sz w:val="21"/>
                <w:szCs w:val="21"/>
              </w:rPr>
            </w:pPr>
            <w:r w:rsidRPr="00AF6DC2">
              <w:rPr>
                <w:rFonts w:ascii="黑体" w:eastAsia="黑体" w:hAnsi="黑体" w:cs="宋体" w:hint="eastAsia"/>
                <w:color w:val="000000" w:themeColor="text1"/>
                <w:sz w:val="21"/>
                <w:szCs w:val="21"/>
              </w:rPr>
              <w:t>2</w:t>
            </w:r>
          </w:p>
        </w:tc>
        <w:tc>
          <w:tcPr>
            <w:tcW w:w="1855" w:type="pct"/>
            <w:vAlign w:val="center"/>
          </w:tcPr>
          <w:p w14:paraId="54B86B81" w14:textId="77777777" w:rsidR="00AF6DC2" w:rsidRPr="00AF6DC2" w:rsidRDefault="00AF6DC2" w:rsidP="00AF6DC2">
            <w:pPr>
              <w:adjustRightInd w:val="0"/>
              <w:snapToGrid w:val="0"/>
              <w:jc w:val="center"/>
              <w:rPr>
                <w:rFonts w:ascii="黑体" w:eastAsia="黑体" w:hAnsi="黑体"/>
                <w:color w:val="000000" w:themeColor="text1"/>
                <w:sz w:val="21"/>
                <w:szCs w:val="21"/>
              </w:rPr>
            </w:pPr>
            <w:r w:rsidRPr="00AF6DC2">
              <w:rPr>
                <w:rFonts w:ascii="黑体" w:eastAsia="黑体" w:hAnsi="黑体" w:hint="eastAsia"/>
                <w:color w:val="000000" w:themeColor="text1"/>
                <w:sz w:val="21"/>
                <w:szCs w:val="21"/>
              </w:rPr>
              <w:t>优质本科课程《流通经济学》</w:t>
            </w:r>
          </w:p>
        </w:tc>
        <w:tc>
          <w:tcPr>
            <w:tcW w:w="373" w:type="pct"/>
            <w:vAlign w:val="center"/>
          </w:tcPr>
          <w:p w14:paraId="420103BD" w14:textId="77777777" w:rsidR="00AF6DC2" w:rsidRPr="00AF6DC2" w:rsidRDefault="00AF6DC2" w:rsidP="00AF6DC2">
            <w:pPr>
              <w:adjustRightInd w:val="0"/>
              <w:snapToGrid w:val="0"/>
              <w:jc w:val="center"/>
              <w:rPr>
                <w:rFonts w:ascii="黑体" w:eastAsia="黑体" w:hAnsi="黑体"/>
                <w:color w:val="000000" w:themeColor="text1"/>
                <w:sz w:val="21"/>
                <w:szCs w:val="21"/>
              </w:rPr>
            </w:pPr>
          </w:p>
        </w:tc>
        <w:tc>
          <w:tcPr>
            <w:tcW w:w="450" w:type="pct"/>
            <w:vAlign w:val="center"/>
          </w:tcPr>
          <w:p w14:paraId="3BF93543" w14:textId="77777777" w:rsidR="00AF6DC2" w:rsidRPr="00AF6DC2" w:rsidRDefault="00AF6DC2" w:rsidP="00AF6DC2">
            <w:pPr>
              <w:adjustRightInd w:val="0"/>
              <w:snapToGrid w:val="0"/>
              <w:jc w:val="center"/>
              <w:rPr>
                <w:rFonts w:ascii="黑体" w:eastAsia="黑体" w:hAnsi="黑体"/>
                <w:color w:val="000000" w:themeColor="text1"/>
                <w:sz w:val="21"/>
                <w:szCs w:val="21"/>
              </w:rPr>
            </w:pPr>
            <w:r w:rsidRPr="00AF6DC2">
              <w:rPr>
                <w:rFonts w:ascii="黑体" w:eastAsia="黑体" w:hAnsi="黑体" w:hint="eastAsia"/>
                <w:color w:val="000000" w:themeColor="text1"/>
                <w:sz w:val="21"/>
                <w:szCs w:val="21"/>
              </w:rPr>
              <w:t>郭馨梅</w:t>
            </w:r>
          </w:p>
        </w:tc>
        <w:tc>
          <w:tcPr>
            <w:tcW w:w="516" w:type="pct"/>
            <w:vAlign w:val="center"/>
          </w:tcPr>
          <w:p w14:paraId="627D2FBE" w14:textId="77777777" w:rsidR="00AF6DC2" w:rsidRPr="00AF6DC2" w:rsidRDefault="00AF6DC2" w:rsidP="00AF6DC2">
            <w:pPr>
              <w:adjustRightInd w:val="0"/>
              <w:snapToGrid w:val="0"/>
              <w:jc w:val="center"/>
              <w:rPr>
                <w:rFonts w:ascii="黑体" w:eastAsia="黑体" w:hAnsi="黑体"/>
                <w:color w:val="000000" w:themeColor="text1"/>
                <w:sz w:val="21"/>
                <w:szCs w:val="21"/>
              </w:rPr>
            </w:pPr>
            <w:r w:rsidRPr="00AF6DC2">
              <w:rPr>
                <w:rFonts w:ascii="黑体" w:eastAsia="黑体" w:hAnsi="黑体" w:hint="eastAsia"/>
                <w:color w:val="000000" w:themeColor="text1"/>
                <w:sz w:val="21"/>
                <w:szCs w:val="21"/>
              </w:rPr>
              <w:t>郭馨梅</w:t>
            </w:r>
          </w:p>
        </w:tc>
        <w:tc>
          <w:tcPr>
            <w:tcW w:w="835" w:type="pct"/>
            <w:vAlign w:val="center"/>
          </w:tcPr>
          <w:p w14:paraId="779D7525" w14:textId="77777777" w:rsidR="00AF6DC2" w:rsidRPr="00AF6DC2" w:rsidRDefault="00AF6DC2" w:rsidP="00AF6DC2">
            <w:pPr>
              <w:jc w:val="center"/>
              <w:rPr>
                <w:rFonts w:ascii="黑体" w:eastAsia="黑体" w:hAnsi="黑体"/>
                <w:sz w:val="21"/>
                <w:szCs w:val="21"/>
              </w:rPr>
            </w:pPr>
            <w:r w:rsidRPr="00AF6DC2">
              <w:rPr>
                <w:rFonts w:ascii="黑体" w:eastAsia="黑体" w:hAnsi="黑体"/>
                <w:sz w:val="21"/>
                <w:szCs w:val="21"/>
              </w:rPr>
              <w:t>202006-202106</w:t>
            </w:r>
          </w:p>
        </w:tc>
        <w:tc>
          <w:tcPr>
            <w:tcW w:w="448" w:type="pct"/>
            <w:vAlign w:val="center"/>
          </w:tcPr>
          <w:p w14:paraId="6EA40692" w14:textId="77777777" w:rsidR="00AF6DC2" w:rsidRPr="00AF6DC2" w:rsidRDefault="00AF6DC2" w:rsidP="00AF6DC2">
            <w:pPr>
              <w:adjustRightInd w:val="0"/>
              <w:snapToGrid w:val="0"/>
              <w:jc w:val="center"/>
              <w:rPr>
                <w:rFonts w:ascii="黑体" w:eastAsia="黑体" w:hAnsi="黑体"/>
                <w:color w:val="000000" w:themeColor="text1"/>
                <w:sz w:val="21"/>
                <w:szCs w:val="21"/>
              </w:rPr>
            </w:pPr>
            <w:r w:rsidRPr="00AF6DC2">
              <w:rPr>
                <w:rFonts w:ascii="黑体" w:eastAsia="黑体" w:hAnsi="黑体"/>
                <w:color w:val="000000" w:themeColor="text1"/>
                <w:sz w:val="21"/>
                <w:szCs w:val="21"/>
              </w:rPr>
              <w:t>1</w:t>
            </w:r>
          </w:p>
        </w:tc>
        <w:tc>
          <w:tcPr>
            <w:tcW w:w="272" w:type="pct"/>
            <w:vAlign w:val="center"/>
          </w:tcPr>
          <w:p w14:paraId="259D123E" w14:textId="77777777" w:rsidR="00AF6DC2" w:rsidRPr="00AF6DC2" w:rsidRDefault="00AF6DC2" w:rsidP="00AF6DC2">
            <w:pPr>
              <w:adjustRightInd w:val="0"/>
              <w:snapToGrid w:val="0"/>
              <w:jc w:val="center"/>
              <w:rPr>
                <w:rFonts w:ascii="黑体" w:eastAsia="黑体" w:hAnsi="黑体"/>
                <w:color w:val="000000" w:themeColor="text1"/>
                <w:sz w:val="21"/>
                <w:szCs w:val="21"/>
              </w:rPr>
            </w:pPr>
            <w:r w:rsidRPr="00AF6DC2">
              <w:rPr>
                <w:rFonts w:ascii="黑体" w:eastAsia="黑体" w:hAnsi="黑体" w:hint="eastAsia"/>
                <w:color w:val="000000" w:themeColor="text1"/>
                <w:sz w:val="21"/>
                <w:szCs w:val="21"/>
              </w:rPr>
              <w:t>a</w:t>
            </w:r>
          </w:p>
        </w:tc>
      </w:tr>
      <w:tr w:rsidR="00AF6DC2" w:rsidRPr="00AF6DC2" w14:paraId="08D0BA66" w14:textId="77777777" w:rsidTr="00AF6DC2">
        <w:trPr>
          <w:trHeight w:val="505"/>
          <w:jc w:val="center"/>
        </w:trPr>
        <w:tc>
          <w:tcPr>
            <w:tcW w:w="251" w:type="pct"/>
            <w:vAlign w:val="center"/>
          </w:tcPr>
          <w:p w14:paraId="22ABB60E" w14:textId="77777777" w:rsidR="00AF6DC2" w:rsidRPr="00AF6DC2" w:rsidRDefault="00AF6DC2" w:rsidP="00AF6DC2">
            <w:pPr>
              <w:adjustRightInd w:val="0"/>
              <w:snapToGrid w:val="0"/>
              <w:jc w:val="center"/>
              <w:rPr>
                <w:rFonts w:ascii="黑体" w:eastAsia="黑体" w:hAnsi="黑体" w:cs="宋体"/>
                <w:color w:val="000000" w:themeColor="text1"/>
                <w:sz w:val="21"/>
                <w:szCs w:val="21"/>
              </w:rPr>
            </w:pPr>
            <w:r w:rsidRPr="00AF6DC2">
              <w:rPr>
                <w:rFonts w:ascii="黑体" w:eastAsia="黑体" w:hAnsi="黑体" w:cs="宋体" w:hint="eastAsia"/>
                <w:color w:val="000000" w:themeColor="text1"/>
                <w:sz w:val="21"/>
                <w:szCs w:val="21"/>
              </w:rPr>
              <w:t>3</w:t>
            </w:r>
          </w:p>
        </w:tc>
        <w:tc>
          <w:tcPr>
            <w:tcW w:w="1855" w:type="pct"/>
            <w:vAlign w:val="center"/>
          </w:tcPr>
          <w:p w14:paraId="3073E9D0" w14:textId="77777777" w:rsidR="00AF6DC2" w:rsidRPr="00AF6DC2" w:rsidRDefault="00AF6DC2" w:rsidP="00AF6DC2">
            <w:pPr>
              <w:adjustRightInd w:val="0"/>
              <w:snapToGrid w:val="0"/>
              <w:jc w:val="center"/>
              <w:rPr>
                <w:rFonts w:ascii="黑体" w:eastAsia="黑体" w:hAnsi="黑体"/>
                <w:color w:val="000000" w:themeColor="text1"/>
                <w:sz w:val="21"/>
                <w:szCs w:val="21"/>
              </w:rPr>
            </w:pPr>
            <w:r w:rsidRPr="00AF6DC2">
              <w:rPr>
                <w:rFonts w:ascii="黑体" w:eastAsia="黑体" w:hAnsi="黑体" w:hint="eastAsia"/>
                <w:color w:val="000000" w:themeColor="text1"/>
                <w:sz w:val="21"/>
                <w:szCs w:val="21"/>
              </w:rPr>
              <w:t>优质本科课程《统计学》</w:t>
            </w:r>
          </w:p>
        </w:tc>
        <w:tc>
          <w:tcPr>
            <w:tcW w:w="373" w:type="pct"/>
            <w:vAlign w:val="center"/>
          </w:tcPr>
          <w:p w14:paraId="69DDA946" w14:textId="77777777" w:rsidR="00AF6DC2" w:rsidRPr="00AF6DC2" w:rsidRDefault="00AF6DC2" w:rsidP="00AF6DC2">
            <w:pPr>
              <w:adjustRightInd w:val="0"/>
              <w:snapToGrid w:val="0"/>
              <w:jc w:val="center"/>
              <w:rPr>
                <w:rFonts w:ascii="黑体" w:eastAsia="黑体" w:hAnsi="黑体"/>
                <w:color w:val="000000" w:themeColor="text1"/>
                <w:sz w:val="21"/>
                <w:szCs w:val="21"/>
              </w:rPr>
            </w:pPr>
          </w:p>
        </w:tc>
        <w:tc>
          <w:tcPr>
            <w:tcW w:w="450" w:type="pct"/>
            <w:vAlign w:val="center"/>
          </w:tcPr>
          <w:p w14:paraId="77B3E507" w14:textId="77777777" w:rsidR="00AF6DC2" w:rsidRPr="00AF6DC2" w:rsidRDefault="00AF6DC2" w:rsidP="00AF6DC2">
            <w:pPr>
              <w:adjustRightInd w:val="0"/>
              <w:snapToGrid w:val="0"/>
              <w:jc w:val="center"/>
              <w:rPr>
                <w:rFonts w:ascii="黑体" w:eastAsia="黑体" w:hAnsi="黑体"/>
                <w:color w:val="000000" w:themeColor="text1"/>
                <w:sz w:val="21"/>
                <w:szCs w:val="21"/>
              </w:rPr>
            </w:pPr>
            <w:proofErr w:type="gramStart"/>
            <w:r w:rsidRPr="00AF6DC2">
              <w:rPr>
                <w:rFonts w:ascii="黑体" w:eastAsia="黑体" w:hAnsi="黑体" w:hint="eastAsia"/>
                <w:color w:val="000000" w:themeColor="text1"/>
                <w:sz w:val="21"/>
                <w:szCs w:val="21"/>
              </w:rPr>
              <w:t>方燕</w:t>
            </w:r>
            <w:proofErr w:type="gramEnd"/>
          </w:p>
        </w:tc>
        <w:tc>
          <w:tcPr>
            <w:tcW w:w="516" w:type="pct"/>
            <w:vAlign w:val="center"/>
          </w:tcPr>
          <w:p w14:paraId="4B662E62" w14:textId="77777777" w:rsidR="00AF6DC2" w:rsidRPr="00AF6DC2" w:rsidRDefault="00AF6DC2" w:rsidP="00AF6DC2">
            <w:pPr>
              <w:adjustRightInd w:val="0"/>
              <w:snapToGrid w:val="0"/>
              <w:jc w:val="center"/>
              <w:rPr>
                <w:rFonts w:ascii="黑体" w:eastAsia="黑体" w:hAnsi="黑体"/>
                <w:color w:val="000000" w:themeColor="text1"/>
                <w:sz w:val="21"/>
                <w:szCs w:val="21"/>
              </w:rPr>
            </w:pPr>
            <w:proofErr w:type="gramStart"/>
            <w:r w:rsidRPr="00AF6DC2">
              <w:rPr>
                <w:rFonts w:ascii="黑体" w:eastAsia="黑体" w:hAnsi="黑体" w:hint="eastAsia"/>
                <w:color w:val="000000" w:themeColor="text1"/>
                <w:sz w:val="21"/>
                <w:szCs w:val="21"/>
              </w:rPr>
              <w:t>方燕</w:t>
            </w:r>
            <w:proofErr w:type="gramEnd"/>
          </w:p>
        </w:tc>
        <w:tc>
          <w:tcPr>
            <w:tcW w:w="835" w:type="pct"/>
            <w:vAlign w:val="center"/>
          </w:tcPr>
          <w:p w14:paraId="2A0E54B9" w14:textId="77777777" w:rsidR="00AF6DC2" w:rsidRPr="00AF6DC2" w:rsidRDefault="00AF6DC2" w:rsidP="00AF6DC2">
            <w:pPr>
              <w:jc w:val="center"/>
              <w:rPr>
                <w:rFonts w:ascii="黑体" w:eastAsia="黑体" w:hAnsi="黑体"/>
                <w:sz w:val="21"/>
                <w:szCs w:val="21"/>
              </w:rPr>
            </w:pPr>
            <w:r w:rsidRPr="00AF6DC2">
              <w:rPr>
                <w:rFonts w:ascii="黑体" w:eastAsia="黑体" w:hAnsi="黑体"/>
                <w:sz w:val="21"/>
                <w:szCs w:val="21"/>
              </w:rPr>
              <w:t>202006-202106</w:t>
            </w:r>
          </w:p>
        </w:tc>
        <w:tc>
          <w:tcPr>
            <w:tcW w:w="448" w:type="pct"/>
            <w:vAlign w:val="center"/>
          </w:tcPr>
          <w:p w14:paraId="02D4FF00" w14:textId="77777777" w:rsidR="00AF6DC2" w:rsidRPr="00AF6DC2" w:rsidRDefault="00AF6DC2" w:rsidP="00AF6DC2">
            <w:pPr>
              <w:adjustRightInd w:val="0"/>
              <w:snapToGrid w:val="0"/>
              <w:jc w:val="center"/>
              <w:rPr>
                <w:rFonts w:ascii="黑体" w:eastAsia="黑体" w:hAnsi="黑体"/>
                <w:color w:val="000000" w:themeColor="text1"/>
                <w:sz w:val="21"/>
                <w:szCs w:val="21"/>
              </w:rPr>
            </w:pPr>
            <w:r w:rsidRPr="00AF6DC2">
              <w:rPr>
                <w:rFonts w:ascii="黑体" w:eastAsia="黑体" w:hAnsi="黑体" w:hint="eastAsia"/>
                <w:color w:val="000000" w:themeColor="text1"/>
                <w:sz w:val="21"/>
                <w:szCs w:val="21"/>
              </w:rPr>
              <w:t>3</w:t>
            </w:r>
          </w:p>
        </w:tc>
        <w:tc>
          <w:tcPr>
            <w:tcW w:w="272" w:type="pct"/>
            <w:vAlign w:val="center"/>
          </w:tcPr>
          <w:p w14:paraId="4047428C" w14:textId="77777777" w:rsidR="00AF6DC2" w:rsidRPr="00AF6DC2" w:rsidRDefault="00AF6DC2" w:rsidP="00AF6DC2">
            <w:pPr>
              <w:adjustRightInd w:val="0"/>
              <w:snapToGrid w:val="0"/>
              <w:jc w:val="center"/>
              <w:rPr>
                <w:rFonts w:ascii="黑体" w:eastAsia="黑体" w:hAnsi="黑体"/>
                <w:color w:val="000000" w:themeColor="text1"/>
                <w:sz w:val="21"/>
                <w:szCs w:val="21"/>
              </w:rPr>
            </w:pPr>
            <w:r w:rsidRPr="00AF6DC2">
              <w:rPr>
                <w:rFonts w:ascii="黑体" w:eastAsia="黑体" w:hAnsi="黑体" w:hint="eastAsia"/>
                <w:color w:val="000000" w:themeColor="text1"/>
                <w:sz w:val="21"/>
                <w:szCs w:val="21"/>
              </w:rPr>
              <w:t>b</w:t>
            </w:r>
          </w:p>
        </w:tc>
      </w:tr>
      <w:tr w:rsidR="00AF6DC2" w:rsidRPr="00AF6DC2" w14:paraId="7B78A92C" w14:textId="77777777" w:rsidTr="00AF6DC2">
        <w:trPr>
          <w:trHeight w:val="505"/>
          <w:jc w:val="center"/>
        </w:trPr>
        <w:tc>
          <w:tcPr>
            <w:tcW w:w="251" w:type="pct"/>
            <w:vAlign w:val="center"/>
          </w:tcPr>
          <w:p w14:paraId="4A8B94C0" w14:textId="77777777" w:rsidR="00AF6DC2" w:rsidRPr="00AF6DC2" w:rsidRDefault="00AF6DC2" w:rsidP="00AF6DC2">
            <w:pPr>
              <w:adjustRightInd w:val="0"/>
              <w:snapToGrid w:val="0"/>
              <w:jc w:val="center"/>
              <w:rPr>
                <w:rFonts w:ascii="黑体" w:eastAsia="黑体" w:hAnsi="黑体" w:cs="宋体"/>
                <w:color w:val="000000" w:themeColor="text1"/>
                <w:sz w:val="21"/>
                <w:szCs w:val="21"/>
              </w:rPr>
            </w:pPr>
            <w:r w:rsidRPr="00AF6DC2">
              <w:rPr>
                <w:rFonts w:ascii="黑体" w:eastAsia="黑体" w:hAnsi="黑体" w:cs="宋体" w:hint="eastAsia"/>
                <w:color w:val="000000" w:themeColor="text1"/>
                <w:sz w:val="21"/>
                <w:szCs w:val="21"/>
              </w:rPr>
              <w:t>4</w:t>
            </w:r>
          </w:p>
        </w:tc>
        <w:tc>
          <w:tcPr>
            <w:tcW w:w="1855" w:type="pct"/>
            <w:vAlign w:val="center"/>
          </w:tcPr>
          <w:p w14:paraId="67D65E58" w14:textId="77777777" w:rsidR="00AF6DC2" w:rsidRPr="00AF6DC2" w:rsidRDefault="00AF6DC2" w:rsidP="00AF6DC2">
            <w:pPr>
              <w:adjustRightInd w:val="0"/>
              <w:snapToGrid w:val="0"/>
              <w:jc w:val="center"/>
              <w:rPr>
                <w:rFonts w:ascii="黑体" w:eastAsia="黑体" w:hAnsi="黑体"/>
                <w:color w:val="000000" w:themeColor="text1"/>
                <w:sz w:val="21"/>
                <w:szCs w:val="21"/>
              </w:rPr>
            </w:pPr>
            <w:r w:rsidRPr="00AF6DC2">
              <w:rPr>
                <w:rFonts w:ascii="黑体" w:eastAsia="黑体" w:hAnsi="黑体" w:hint="eastAsia"/>
                <w:color w:val="000000" w:themeColor="text1"/>
                <w:sz w:val="21"/>
                <w:szCs w:val="21"/>
              </w:rPr>
              <w:t>优质本科教材课件《投资银行学》</w:t>
            </w:r>
          </w:p>
        </w:tc>
        <w:tc>
          <w:tcPr>
            <w:tcW w:w="373" w:type="pct"/>
            <w:vAlign w:val="center"/>
          </w:tcPr>
          <w:p w14:paraId="25EE3295" w14:textId="77777777" w:rsidR="00AF6DC2" w:rsidRPr="00AF6DC2" w:rsidRDefault="00AF6DC2" w:rsidP="00AF6DC2">
            <w:pPr>
              <w:adjustRightInd w:val="0"/>
              <w:snapToGrid w:val="0"/>
              <w:jc w:val="center"/>
              <w:rPr>
                <w:rFonts w:ascii="黑体" w:eastAsia="黑体" w:hAnsi="黑体"/>
                <w:color w:val="000000" w:themeColor="text1"/>
                <w:sz w:val="21"/>
                <w:szCs w:val="21"/>
              </w:rPr>
            </w:pPr>
          </w:p>
        </w:tc>
        <w:tc>
          <w:tcPr>
            <w:tcW w:w="450" w:type="pct"/>
            <w:vAlign w:val="center"/>
          </w:tcPr>
          <w:p w14:paraId="3E174516" w14:textId="77777777" w:rsidR="00AF6DC2" w:rsidRPr="00AF6DC2" w:rsidRDefault="00AF6DC2" w:rsidP="00AF6DC2">
            <w:pPr>
              <w:adjustRightInd w:val="0"/>
              <w:snapToGrid w:val="0"/>
              <w:jc w:val="center"/>
              <w:rPr>
                <w:rFonts w:ascii="黑体" w:eastAsia="黑体" w:hAnsi="黑体"/>
                <w:color w:val="000000" w:themeColor="text1"/>
                <w:sz w:val="21"/>
                <w:szCs w:val="21"/>
              </w:rPr>
            </w:pPr>
            <w:r w:rsidRPr="00AF6DC2">
              <w:rPr>
                <w:rFonts w:ascii="黑体" w:eastAsia="黑体" w:hAnsi="黑体" w:hint="eastAsia"/>
                <w:color w:val="000000" w:themeColor="text1"/>
                <w:sz w:val="21"/>
                <w:szCs w:val="21"/>
              </w:rPr>
              <w:t>周莉</w:t>
            </w:r>
          </w:p>
        </w:tc>
        <w:tc>
          <w:tcPr>
            <w:tcW w:w="516" w:type="pct"/>
            <w:vAlign w:val="center"/>
          </w:tcPr>
          <w:p w14:paraId="1DC2375C" w14:textId="77777777" w:rsidR="00AF6DC2" w:rsidRPr="00AF6DC2" w:rsidRDefault="00AF6DC2" w:rsidP="00AF6DC2">
            <w:pPr>
              <w:adjustRightInd w:val="0"/>
              <w:snapToGrid w:val="0"/>
              <w:jc w:val="center"/>
              <w:rPr>
                <w:rFonts w:ascii="黑体" w:eastAsia="黑体" w:hAnsi="黑体"/>
                <w:color w:val="000000" w:themeColor="text1"/>
                <w:sz w:val="21"/>
                <w:szCs w:val="21"/>
              </w:rPr>
            </w:pPr>
            <w:r w:rsidRPr="00AF6DC2">
              <w:rPr>
                <w:rFonts w:ascii="黑体" w:eastAsia="黑体" w:hAnsi="黑体" w:hint="eastAsia"/>
                <w:color w:val="000000" w:themeColor="text1"/>
                <w:sz w:val="21"/>
                <w:szCs w:val="21"/>
              </w:rPr>
              <w:t>周莉</w:t>
            </w:r>
          </w:p>
        </w:tc>
        <w:tc>
          <w:tcPr>
            <w:tcW w:w="835" w:type="pct"/>
            <w:vAlign w:val="center"/>
          </w:tcPr>
          <w:p w14:paraId="3ED27A25" w14:textId="77777777" w:rsidR="00AF6DC2" w:rsidRPr="00AF6DC2" w:rsidRDefault="00AF6DC2" w:rsidP="00AF6DC2">
            <w:pPr>
              <w:jc w:val="center"/>
              <w:rPr>
                <w:rFonts w:ascii="黑体" w:eastAsia="黑体" w:hAnsi="黑体"/>
                <w:sz w:val="21"/>
                <w:szCs w:val="21"/>
              </w:rPr>
            </w:pPr>
            <w:r w:rsidRPr="00AF6DC2">
              <w:rPr>
                <w:rFonts w:ascii="黑体" w:eastAsia="黑体" w:hAnsi="黑体"/>
                <w:sz w:val="21"/>
                <w:szCs w:val="21"/>
              </w:rPr>
              <w:t>202006-202106</w:t>
            </w:r>
          </w:p>
        </w:tc>
        <w:tc>
          <w:tcPr>
            <w:tcW w:w="448" w:type="pct"/>
            <w:vAlign w:val="center"/>
          </w:tcPr>
          <w:p w14:paraId="2BA4C059" w14:textId="77777777" w:rsidR="00AF6DC2" w:rsidRPr="00AF6DC2" w:rsidRDefault="00AF6DC2" w:rsidP="00AF6DC2">
            <w:pPr>
              <w:adjustRightInd w:val="0"/>
              <w:snapToGrid w:val="0"/>
              <w:jc w:val="center"/>
              <w:rPr>
                <w:rFonts w:ascii="黑体" w:eastAsia="黑体" w:hAnsi="黑体"/>
                <w:color w:val="000000" w:themeColor="text1"/>
                <w:sz w:val="21"/>
                <w:szCs w:val="21"/>
              </w:rPr>
            </w:pPr>
            <w:r w:rsidRPr="00AF6DC2">
              <w:rPr>
                <w:rFonts w:ascii="黑体" w:eastAsia="黑体" w:hAnsi="黑体" w:hint="eastAsia"/>
                <w:color w:val="000000" w:themeColor="text1"/>
                <w:sz w:val="21"/>
                <w:szCs w:val="21"/>
              </w:rPr>
              <w:t>3</w:t>
            </w:r>
          </w:p>
        </w:tc>
        <w:tc>
          <w:tcPr>
            <w:tcW w:w="272" w:type="pct"/>
            <w:vAlign w:val="center"/>
          </w:tcPr>
          <w:p w14:paraId="6A73E72D" w14:textId="77777777" w:rsidR="00AF6DC2" w:rsidRPr="00AF6DC2" w:rsidRDefault="00AF6DC2" w:rsidP="00AF6DC2">
            <w:pPr>
              <w:adjustRightInd w:val="0"/>
              <w:snapToGrid w:val="0"/>
              <w:jc w:val="center"/>
              <w:rPr>
                <w:rFonts w:ascii="黑体" w:eastAsia="黑体" w:hAnsi="黑体"/>
                <w:color w:val="000000" w:themeColor="text1"/>
                <w:sz w:val="21"/>
                <w:szCs w:val="21"/>
              </w:rPr>
            </w:pPr>
            <w:r w:rsidRPr="00AF6DC2">
              <w:rPr>
                <w:rFonts w:ascii="黑体" w:eastAsia="黑体" w:hAnsi="黑体" w:hint="eastAsia"/>
                <w:color w:val="000000" w:themeColor="text1"/>
                <w:sz w:val="21"/>
                <w:szCs w:val="21"/>
              </w:rPr>
              <w:t>a</w:t>
            </w:r>
          </w:p>
        </w:tc>
      </w:tr>
    </w:tbl>
    <w:p w14:paraId="5EFEF88A" w14:textId="77777777" w:rsidR="0000347F" w:rsidRPr="006B5524" w:rsidRDefault="00A5705B">
      <w:pPr>
        <w:spacing w:beforeLines="50" w:before="163"/>
        <w:ind w:leftChars="1" w:left="2" w:firstLineChars="200" w:firstLine="480"/>
        <w:rPr>
          <w:rFonts w:ascii="楷体" w:eastAsia="楷体" w:hAnsi="楷体" w:cs="仿宋_GB2312"/>
        </w:rPr>
      </w:pPr>
      <w:r w:rsidRPr="006B5524">
        <w:rPr>
          <w:rFonts w:ascii="楷体" w:eastAsia="楷体" w:hAnsi="楷体" w:hint="eastAsia"/>
          <w:bCs/>
        </w:rPr>
        <w:t>注：</w:t>
      </w:r>
      <w:r w:rsidRPr="006B5524">
        <w:rPr>
          <w:rFonts w:ascii="楷体" w:eastAsia="楷体" w:hAnsi="楷体" w:hint="eastAsia"/>
        </w:rPr>
        <w:t>此表填写省部级以上教学改革项目</w:t>
      </w:r>
      <w:r w:rsidRPr="006B5524">
        <w:rPr>
          <w:rFonts w:ascii="楷体" w:eastAsia="楷体" w:hAnsi="楷体" w:hint="eastAsia"/>
          <w:bCs/>
        </w:rPr>
        <w:t>/</w:t>
      </w:r>
      <w:r w:rsidRPr="006B5524">
        <w:rPr>
          <w:rFonts w:ascii="楷体" w:eastAsia="楷体" w:hAnsi="楷体"/>
          <w:bCs/>
        </w:rPr>
        <w:t>课题</w:t>
      </w:r>
      <w:r w:rsidRPr="006B5524">
        <w:rPr>
          <w:rFonts w:ascii="楷体" w:eastAsia="楷体" w:hAnsi="楷体" w:hint="eastAsia"/>
          <w:bCs/>
        </w:rPr>
        <w:t>。</w:t>
      </w:r>
      <w:r w:rsidRPr="006B5524">
        <w:rPr>
          <w:rFonts w:ascii="楷体" w:eastAsia="楷体" w:hAnsi="楷体" w:hint="eastAsia"/>
        </w:rPr>
        <w:t>（1）项目/课题</w:t>
      </w:r>
      <w:r w:rsidRPr="006B5524">
        <w:rPr>
          <w:rFonts w:ascii="楷体" w:eastAsia="楷体" w:hAnsi="楷体"/>
          <w:bCs/>
        </w:rPr>
        <w:t>名称：</w:t>
      </w:r>
      <w:r w:rsidRPr="006B5524">
        <w:rPr>
          <w:rFonts w:ascii="楷体" w:eastAsia="楷体" w:hAnsi="楷体" w:cs="仿宋_GB2312"/>
        </w:rPr>
        <w:t>项目管理部门下达的有正式文号的最小一级子课题名称。</w:t>
      </w:r>
      <w:r w:rsidRPr="006B5524">
        <w:rPr>
          <w:rFonts w:ascii="楷体" w:eastAsia="楷体" w:hAnsi="楷体" w:cs="仿宋_GB2312" w:hint="eastAsia"/>
        </w:rPr>
        <w:t>（2）</w:t>
      </w:r>
      <w:r w:rsidRPr="006B5524">
        <w:rPr>
          <w:rFonts w:ascii="楷体" w:eastAsia="楷体" w:hAnsi="楷体" w:cs="仿宋_GB2312"/>
          <w:bCs/>
        </w:rPr>
        <w:t>文号：</w:t>
      </w:r>
      <w:r w:rsidRPr="006B5524">
        <w:rPr>
          <w:rFonts w:ascii="楷体" w:eastAsia="楷体" w:hAnsi="楷体" w:cs="仿宋_GB2312"/>
        </w:rPr>
        <w:t>项目管理部门下达文件的文号。</w:t>
      </w:r>
      <w:r w:rsidRPr="006B5524">
        <w:rPr>
          <w:rFonts w:ascii="楷体" w:eastAsia="楷体" w:hAnsi="楷体" w:cs="仿宋_GB2312" w:hint="eastAsia"/>
        </w:rPr>
        <w:t>（3）</w:t>
      </w:r>
      <w:r w:rsidRPr="006B5524">
        <w:rPr>
          <w:rFonts w:ascii="楷体" w:eastAsia="楷体" w:hAnsi="楷体" w:cs="仿宋_GB2312"/>
        </w:rPr>
        <w:t>负责人：必须是</w:t>
      </w:r>
      <w:r w:rsidRPr="006B5524">
        <w:rPr>
          <w:rFonts w:ascii="楷体" w:eastAsia="楷体" w:hAnsi="楷体" w:cs="仿宋_GB2312" w:hint="eastAsia"/>
        </w:rPr>
        <w:t>示范</w:t>
      </w:r>
      <w:r w:rsidRPr="006B5524">
        <w:rPr>
          <w:rFonts w:ascii="楷体" w:eastAsia="楷体" w:hAnsi="楷体" w:cs="仿宋_GB2312"/>
        </w:rPr>
        <w:t>中心</w:t>
      </w:r>
      <w:r w:rsidRPr="006B5524">
        <w:rPr>
          <w:rFonts w:ascii="楷体" w:eastAsia="楷体" w:hAnsi="楷体" w:cs="仿宋_GB2312" w:hint="eastAsia"/>
        </w:rPr>
        <w:t>人员（</w:t>
      </w:r>
      <w:proofErr w:type="gramStart"/>
      <w:r w:rsidRPr="006B5524">
        <w:rPr>
          <w:rFonts w:ascii="楷体" w:eastAsia="楷体" w:hAnsi="楷体" w:cs="仿宋_GB2312" w:hint="eastAsia"/>
        </w:rPr>
        <w:t>含固定</w:t>
      </w:r>
      <w:proofErr w:type="gramEnd"/>
      <w:r w:rsidRPr="006B5524">
        <w:rPr>
          <w:rFonts w:ascii="楷体" w:eastAsia="楷体" w:hAnsi="楷体" w:cs="仿宋_GB2312" w:hint="eastAsia"/>
        </w:rPr>
        <w:t>人员、兼职人员和流动人员）</w:t>
      </w:r>
      <w:r w:rsidRPr="006B5524">
        <w:rPr>
          <w:rFonts w:ascii="楷体" w:eastAsia="楷体" w:hAnsi="楷体" w:cs="仿宋_GB2312"/>
        </w:rPr>
        <w:t>。</w:t>
      </w:r>
      <w:r w:rsidRPr="006B5524">
        <w:rPr>
          <w:rFonts w:ascii="楷体" w:eastAsia="楷体" w:hAnsi="楷体" w:cs="仿宋_GB2312" w:hint="eastAsia"/>
        </w:rPr>
        <w:t>（4）</w:t>
      </w:r>
      <w:r w:rsidRPr="006B5524">
        <w:rPr>
          <w:rFonts w:ascii="楷体" w:eastAsia="楷体" w:hAnsi="楷体" w:cs="宋体"/>
          <w:bCs/>
        </w:rPr>
        <w:t>参加人员：</w:t>
      </w:r>
      <w:r w:rsidRPr="006B5524">
        <w:rPr>
          <w:rFonts w:ascii="楷体" w:eastAsia="楷体" w:hAnsi="楷体" w:cs="宋体"/>
        </w:rPr>
        <w:t>所有参加人员，</w:t>
      </w:r>
      <w:r w:rsidRPr="006B5524">
        <w:rPr>
          <w:rFonts w:ascii="楷体" w:eastAsia="楷体" w:hAnsi="楷体"/>
        </w:rPr>
        <w:t>其中研究生、博士后名字后标注*，非本中心人员名字后标注＃。</w:t>
      </w:r>
      <w:r w:rsidRPr="006B5524">
        <w:rPr>
          <w:rFonts w:ascii="楷体" w:eastAsia="楷体" w:hAnsi="楷体" w:hint="eastAsia"/>
        </w:rPr>
        <w:t>（5）</w:t>
      </w:r>
      <w:r w:rsidRPr="006B5524">
        <w:rPr>
          <w:rFonts w:ascii="楷体" w:eastAsia="楷体" w:hAnsi="楷体" w:hint="eastAsia"/>
          <w:bCs/>
        </w:rPr>
        <w:t>经费：</w:t>
      </w:r>
      <w:r w:rsidRPr="006B5524">
        <w:rPr>
          <w:rFonts w:ascii="楷体" w:eastAsia="楷体" w:hAnsi="楷体" w:cs="仿宋_GB2312" w:hint="eastAsia"/>
        </w:rPr>
        <w:t>指示范中心本年度实际到账的研究经费。（6）</w:t>
      </w:r>
      <w:r w:rsidRPr="006B5524">
        <w:rPr>
          <w:rFonts w:ascii="楷体" w:eastAsia="楷体" w:hAnsi="楷体" w:cs="宋体" w:hint="eastAsia"/>
          <w:bCs/>
        </w:rPr>
        <w:t>类别：</w:t>
      </w:r>
      <w:r w:rsidRPr="006B5524">
        <w:rPr>
          <w:rFonts w:ascii="楷体" w:eastAsia="楷体" w:hAnsi="楷体" w:cs="仿宋_GB2312" w:hint="eastAsia"/>
        </w:rPr>
        <w:t>分为</w:t>
      </w:r>
      <w:r w:rsidRPr="006B5524">
        <w:rPr>
          <w:rFonts w:ascii="楷体" w:eastAsia="楷体" w:hAnsi="楷体"/>
        </w:rPr>
        <w:t>a、b</w:t>
      </w:r>
      <w:r w:rsidRPr="006B5524">
        <w:rPr>
          <w:rFonts w:ascii="楷体" w:eastAsia="楷体" w:hAnsi="楷体" w:cs="仿宋_GB2312" w:hint="eastAsia"/>
        </w:rPr>
        <w:t>两类，</w:t>
      </w:r>
      <w:r w:rsidRPr="006B5524">
        <w:rPr>
          <w:rFonts w:ascii="楷体" w:eastAsia="楷体" w:hAnsi="楷体"/>
        </w:rPr>
        <w:t>a</w:t>
      </w:r>
      <w:r w:rsidRPr="006B5524">
        <w:rPr>
          <w:rFonts w:ascii="楷体" w:eastAsia="楷体" w:hAnsi="楷体" w:cs="仿宋_GB2312" w:hint="eastAsia"/>
        </w:rPr>
        <w:t>类课题指以示范中心人员为第一负责人的课题；</w:t>
      </w:r>
      <w:r w:rsidRPr="006B5524">
        <w:rPr>
          <w:rFonts w:ascii="楷体" w:eastAsia="楷体" w:hAnsi="楷体"/>
        </w:rPr>
        <w:t>b</w:t>
      </w:r>
      <w:r w:rsidRPr="006B5524">
        <w:rPr>
          <w:rFonts w:ascii="楷体" w:eastAsia="楷体" w:hAnsi="楷体" w:cs="仿宋_GB2312" w:hint="eastAsia"/>
        </w:rPr>
        <w:t>类课题指</w:t>
      </w:r>
      <w:r w:rsidRPr="006B5524">
        <w:rPr>
          <w:rFonts w:ascii="楷体" w:eastAsia="楷体" w:hAnsi="楷体" w:hint="eastAsia"/>
        </w:rPr>
        <w:t>本示范中心协同其他单位研究的课题</w:t>
      </w:r>
      <w:r w:rsidRPr="006B5524">
        <w:rPr>
          <w:rFonts w:ascii="楷体" w:eastAsia="楷体" w:hAnsi="楷体" w:cs="仿宋_GB2312" w:hint="eastAsia"/>
        </w:rPr>
        <w:t>。</w:t>
      </w:r>
    </w:p>
    <w:p w14:paraId="7691B433" w14:textId="77777777" w:rsidR="0000347F" w:rsidRDefault="00A5705B">
      <w:pPr>
        <w:spacing w:beforeLines="50" w:before="163"/>
        <w:ind w:leftChars="1" w:left="2" w:firstLineChars="200" w:firstLine="560"/>
        <w:rPr>
          <w:rFonts w:ascii="黑体" w:eastAsia="黑体" w:hAnsi="黑体" w:cs="仿宋_GB2312"/>
          <w:bCs/>
          <w:color w:val="000000" w:themeColor="text1"/>
          <w:sz w:val="28"/>
          <w:szCs w:val="28"/>
        </w:rPr>
      </w:pPr>
      <w:r>
        <w:rPr>
          <w:rFonts w:ascii="黑体" w:eastAsia="黑体" w:hAnsi="黑体" w:cs="仿宋_GB2312" w:hint="eastAsia"/>
          <w:color w:val="000000" w:themeColor="text1"/>
          <w:sz w:val="28"/>
          <w:szCs w:val="28"/>
        </w:rPr>
        <w:t>（二）</w:t>
      </w:r>
      <w:r>
        <w:rPr>
          <w:rFonts w:ascii="黑体" w:eastAsia="黑体" w:hAnsi="黑体" w:cs="仿宋_GB2312" w:hint="eastAsia"/>
          <w:bCs/>
          <w:color w:val="000000" w:themeColor="text1"/>
          <w:sz w:val="28"/>
          <w:szCs w:val="28"/>
        </w:rPr>
        <w:t>承担科研任务及经费</w:t>
      </w:r>
    </w:p>
    <w:tbl>
      <w:tblPr>
        <w:tblW w:w="5899"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89"/>
        <w:gridCol w:w="3091"/>
        <w:gridCol w:w="1236"/>
        <w:gridCol w:w="927"/>
        <w:gridCol w:w="2625"/>
        <w:gridCol w:w="1082"/>
        <w:gridCol w:w="926"/>
        <w:gridCol w:w="573"/>
      </w:tblGrid>
      <w:tr w:rsidR="00E61291" w:rsidRPr="00E61291" w14:paraId="7A35A690" w14:textId="77777777" w:rsidTr="00E61291">
        <w:trPr>
          <w:jc w:val="center"/>
        </w:trPr>
        <w:tc>
          <w:tcPr>
            <w:tcW w:w="448" w:type="dxa"/>
            <w:vAlign w:val="center"/>
          </w:tcPr>
          <w:p w14:paraId="4EBB0236" w14:textId="77777777" w:rsidR="00E61291" w:rsidRPr="00E61291" w:rsidRDefault="00E61291" w:rsidP="00E61291">
            <w:pPr>
              <w:jc w:val="center"/>
              <w:rPr>
                <w:rFonts w:ascii="黑体" w:eastAsia="黑体" w:hAnsi="黑体"/>
                <w:sz w:val="21"/>
                <w:szCs w:val="21"/>
              </w:rPr>
            </w:pPr>
            <w:r w:rsidRPr="00E61291">
              <w:rPr>
                <w:rFonts w:ascii="黑体" w:eastAsia="黑体" w:hAnsi="黑体" w:cs="宋体" w:hint="eastAsia"/>
                <w:sz w:val="21"/>
                <w:szCs w:val="21"/>
              </w:rPr>
              <w:t>序号</w:t>
            </w:r>
          </w:p>
        </w:tc>
        <w:tc>
          <w:tcPr>
            <w:tcW w:w="2836" w:type="dxa"/>
            <w:vAlign w:val="center"/>
          </w:tcPr>
          <w:p w14:paraId="7750AADB" w14:textId="77777777" w:rsidR="00E61291" w:rsidRPr="00E61291" w:rsidRDefault="00E61291" w:rsidP="00E61291">
            <w:pPr>
              <w:adjustRightInd w:val="0"/>
              <w:snapToGrid w:val="0"/>
              <w:jc w:val="center"/>
              <w:rPr>
                <w:rFonts w:ascii="黑体" w:eastAsia="黑体" w:hAnsi="黑体" w:cs="宋体"/>
                <w:sz w:val="21"/>
                <w:szCs w:val="21"/>
              </w:rPr>
            </w:pPr>
            <w:r w:rsidRPr="00E61291">
              <w:rPr>
                <w:rFonts w:ascii="黑体" w:eastAsia="黑体" w:hAnsi="黑体" w:cs="宋体" w:hint="eastAsia"/>
                <w:sz w:val="21"/>
                <w:szCs w:val="21"/>
              </w:rPr>
              <w:t>项目/</w:t>
            </w:r>
          </w:p>
          <w:p w14:paraId="6CB77A35" w14:textId="77777777" w:rsidR="00E61291" w:rsidRPr="00E61291" w:rsidRDefault="00E61291" w:rsidP="00E61291">
            <w:pPr>
              <w:adjustRightInd w:val="0"/>
              <w:snapToGrid w:val="0"/>
              <w:jc w:val="center"/>
              <w:rPr>
                <w:rFonts w:ascii="黑体" w:eastAsia="黑体" w:hAnsi="黑体"/>
                <w:sz w:val="21"/>
                <w:szCs w:val="21"/>
              </w:rPr>
            </w:pPr>
            <w:r w:rsidRPr="00E61291">
              <w:rPr>
                <w:rFonts w:ascii="黑体" w:eastAsia="黑体" w:hAnsi="黑体" w:cs="宋体" w:hint="eastAsia"/>
                <w:sz w:val="21"/>
                <w:szCs w:val="21"/>
              </w:rPr>
              <w:t>课题名称</w:t>
            </w:r>
          </w:p>
        </w:tc>
        <w:tc>
          <w:tcPr>
            <w:tcW w:w="1134" w:type="dxa"/>
            <w:vAlign w:val="center"/>
          </w:tcPr>
          <w:p w14:paraId="55D83DC3" w14:textId="77777777" w:rsidR="00E61291" w:rsidRPr="00E61291" w:rsidRDefault="00E61291" w:rsidP="00E61291">
            <w:pPr>
              <w:adjustRightInd w:val="0"/>
              <w:snapToGrid w:val="0"/>
              <w:jc w:val="center"/>
              <w:rPr>
                <w:rFonts w:ascii="黑体" w:eastAsia="黑体" w:hAnsi="黑体"/>
                <w:sz w:val="21"/>
                <w:szCs w:val="21"/>
              </w:rPr>
            </w:pPr>
            <w:r w:rsidRPr="00E61291">
              <w:rPr>
                <w:rFonts w:ascii="黑体" w:eastAsia="黑体" w:hAnsi="黑体" w:cs="宋体" w:hint="eastAsia"/>
                <w:sz w:val="21"/>
                <w:szCs w:val="21"/>
              </w:rPr>
              <w:t>文号</w:t>
            </w:r>
          </w:p>
        </w:tc>
        <w:tc>
          <w:tcPr>
            <w:tcW w:w="851" w:type="dxa"/>
            <w:vAlign w:val="center"/>
          </w:tcPr>
          <w:p w14:paraId="63C63B14" w14:textId="77777777" w:rsidR="00E61291" w:rsidRPr="00E61291" w:rsidRDefault="00E61291" w:rsidP="00E61291">
            <w:pPr>
              <w:adjustRightInd w:val="0"/>
              <w:snapToGrid w:val="0"/>
              <w:jc w:val="center"/>
              <w:rPr>
                <w:rFonts w:ascii="黑体" w:eastAsia="黑体" w:hAnsi="黑体"/>
                <w:sz w:val="21"/>
                <w:szCs w:val="21"/>
              </w:rPr>
            </w:pPr>
            <w:r w:rsidRPr="00E61291">
              <w:rPr>
                <w:rFonts w:ascii="黑体" w:eastAsia="黑体" w:hAnsi="黑体" w:cs="宋体" w:hint="eastAsia"/>
                <w:sz w:val="21"/>
                <w:szCs w:val="21"/>
              </w:rPr>
              <w:t>负责人</w:t>
            </w:r>
          </w:p>
        </w:tc>
        <w:tc>
          <w:tcPr>
            <w:tcW w:w="2409" w:type="dxa"/>
            <w:vAlign w:val="center"/>
          </w:tcPr>
          <w:p w14:paraId="46D554EB" w14:textId="77777777" w:rsidR="00E61291" w:rsidRPr="00E61291" w:rsidRDefault="00E61291" w:rsidP="00E61291">
            <w:pPr>
              <w:adjustRightInd w:val="0"/>
              <w:snapToGrid w:val="0"/>
              <w:jc w:val="center"/>
              <w:rPr>
                <w:rFonts w:ascii="黑体" w:eastAsia="黑体" w:hAnsi="黑体"/>
                <w:sz w:val="21"/>
                <w:szCs w:val="21"/>
              </w:rPr>
            </w:pPr>
            <w:r w:rsidRPr="00E61291">
              <w:rPr>
                <w:rFonts w:ascii="黑体" w:eastAsia="黑体" w:hAnsi="黑体" w:cs="宋体" w:hint="eastAsia"/>
                <w:sz w:val="21"/>
                <w:szCs w:val="21"/>
              </w:rPr>
              <w:t>参加人员</w:t>
            </w:r>
          </w:p>
        </w:tc>
        <w:tc>
          <w:tcPr>
            <w:tcW w:w="993" w:type="dxa"/>
            <w:vAlign w:val="center"/>
          </w:tcPr>
          <w:p w14:paraId="01278F5F" w14:textId="77777777" w:rsidR="00E61291" w:rsidRPr="00E61291" w:rsidRDefault="00E61291" w:rsidP="00E61291">
            <w:pPr>
              <w:adjustRightInd w:val="0"/>
              <w:snapToGrid w:val="0"/>
              <w:jc w:val="center"/>
              <w:rPr>
                <w:rFonts w:ascii="黑体" w:eastAsia="黑体" w:hAnsi="黑体" w:cs="宋体"/>
                <w:sz w:val="21"/>
                <w:szCs w:val="21"/>
              </w:rPr>
            </w:pPr>
            <w:r w:rsidRPr="00E61291">
              <w:rPr>
                <w:rFonts w:ascii="黑体" w:eastAsia="黑体" w:hAnsi="黑体" w:cs="宋体" w:hint="eastAsia"/>
                <w:sz w:val="21"/>
                <w:szCs w:val="21"/>
              </w:rPr>
              <w:t>起止</w:t>
            </w:r>
          </w:p>
          <w:p w14:paraId="65B3D460" w14:textId="77777777" w:rsidR="00E61291" w:rsidRPr="00E61291" w:rsidRDefault="00E61291" w:rsidP="00E61291">
            <w:pPr>
              <w:adjustRightInd w:val="0"/>
              <w:snapToGrid w:val="0"/>
              <w:jc w:val="center"/>
              <w:rPr>
                <w:rFonts w:ascii="黑体" w:eastAsia="黑体" w:hAnsi="黑体"/>
                <w:sz w:val="21"/>
                <w:szCs w:val="21"/>
              </w:rPr>
            </w:pPr>
            <w:r w:rsidRPr="00E61291">
              <w:rPr>
                <w:rFonts w:ascii="黑体" w:eastAsia="黑体" w:hAnsi="黑体" w:cs="宋体" w:hint="eastAsia"/>
                <w:sz w:val="21"/>
                <w:szCs w:val="21"/>
              </w:rPr>
              <w:t>时间</w:t>
            </w:r>
          </w:p>
        </w:tc>
        <w:tc>
          <w:tcPr>
            <w:tcW w:w="850" w:type="dxa"/>
            <w:vAlign w:val="center"/>
          </w:tcPr>
          <w:p w14:paraId="3EE74ECD" w14:textId="77777777" w:rsidR="00E61291" w:rsidRDefault="00E61291" w:rsidP="00E61291">
            <w:pPr>
              <w:adjustRightInd w:val="0"/>
              <w:snapToGrid w:val="0"/>
              <w:jc w:val="center"/>
              <w:rPr>
                <w:rFonts w:ascii="黑体" w:eastAsia="黑体" w:hAnsi="黑体" w:cs="宋体"/>
                <w:sz w:val="21"/>
                <w:szCs w:val="21"/>
              </w:rPr>
            </w:pPr>
            <w:r w:rsidRPr="00E61291">
              <w:rPr>
                <w:rFonts w:ascii="黑体" w:eastAsia="黑体" w:hAnsi="黑体" w:cs="宋体" w:hint="eastAsia"/>
                <w:sz w:val="21"/>
                <w:szCs w:val="21"/>
              </w:rPr>
              <w:t>经费</w:t>
            </w:r>
          </w:p>
          <w:p w14:paraId="4AC6F14E" w14:textId="77777777" w:rsidR="00E61291" w:rsidRPr="00E61291" w:rsidRDefault="00E61291" w:rsidP="00E61291">
            <w:pPr>
              <w:adjustRightInd w:val="0"/>
              <w:snapToGrid w:val="0"/>
              <w:jc w:val="center"/>
              <w:rPr>
                <w:rFonts w:ascii="黑体" w:eastAsia="黑体" w:hAnsi="黑体"/>
                <w:sz w:val="18"/>
                <w:szCs w:val="18"/>
              </w:rPr>
            </w:pPr>
            <w:r w:rsidRPr="00E61291">
              <w:rPr>
                <w:rFonts w:ascii="黑体" w:eastAsia="黑体" w:hAnsi="黑体" w:cs="宋体" w:hint="eastAsia"/>
                <w:sz w:val="18"/>
                <w:szCs w:val="18"/>
              </w:rPr>
              <w:t>（</w:t>
            </w:r>
            <w:r w:rsidRPr="00E61291">
              <w:rPr>
                <w:rFonts w:ascii="黑体" w:eastAsia="黑体" w:hAnsi="黑体" w:cs="仿宋_GB2312" w:hint="eastAsia"/>
                <w:sz w:val="18"/>
                <w:szCs w:val="18"/>
              </w:rPr>
              <w:t>万元</w:t>
            </w:r>
            <w:r w:rsidRPr="00E61291">
              <w:rPr>
                <w:rFonts w:ascii="黑体" w:eastAsia="黑体" w:hAnsi="黑体" w:cs="宋体" w:hint="eastAsia"/>
                <w:sz w:val="18"/>
                <w:szCs w:val="18"/>
              </w:rPr>
              <w:t>）</w:t>
            </w:r>
          </w:p>
        </w:tc>
        <w:tc>
          <w:tcPr>
            <w:tcW w:w="526" w:type="dxa"/>
            <w:vAlign w:val="center"/>
          </w:tcPr>
          <w:p w14:paraId="4D240737" w14:textId="77777777" w:rsidR="00E61291" w:rsidRPr="00E61291" w:rsidRDefault="00E61291" w:rsidP="00E61291">
            <w:pPr>
              <w:adjustRightInd w:val="0"/>
              <w:snapToGrid w:val="0"/>
              <w:jc w:val="center"/>
              <w:rPr>
                <w:rFonts w:ascii="黑体" w:eastAsia="黑体" w:hAnsi="黑体"/>
                <w:sz w:val="21"/>
                <w:szCs w:val="21"/>
              </w:rPr>
            </w:pPr>
            <w:r w:rsidRPr="00E61291">
              <w:rPr>
                <w:rFonts w:ascii="黑体" w:eastAsia="黑体" w:hAnsi="黑体" w:cs="宋体" w:hint="eastAsia"/>
                <w:sz w:val="21"/>
                <w:szCs w:val="21"/>
              </w:rPr>
              <w:t>类别</w:t>
            </w:r>
          </w:p>
        </w:tc>
      </w:tr>
      <w:tr w:rsidR="00E61291" w:rsidRPr="00E61291" w14:paraId="71EB567C" w14:textId="77777777" w:rsidTr="00E61291">
        <w:trPr>
          <w:jc w:val="center"/>
        </w:trPr>
        <w:tc>
          <w:tcPr>
            <w:tcW w:w="448" w:type="dxa"/>
            <w:vAlign w:val="center"/>
          </w:tcPr>
          <w:p w14:paraId="7743DD7E"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1</w:t>
            </w:r>
          </w:p>
        </w:tc>
        <w:tc>
          <w:tcPr>
            <w:tcW w:w="2836" w:type="dxa"/>
            <w:vAlign w:val="center"/>
          </w:tcPr>
          <w:p w14:paraId="01951C4B" w14:textId="77777777" w:rsidR="00E61291" w:rsidRPr="00E61291" w:rsidRDefault="00E61291" w:rsidP="00E61291">
            <w:pPr>
              <w:rPr>
                <w:rFonts w:ascii="黑体" w:eastAsia="黑体" w:hAnsi="黑体"/>
                <w:sz w:val="21"/>
                <w:szCs w:val="21"/>
              </w:rPr>
            </w:pPr>
            <w:r w:rsidRPr="00E61291">
              <w:rPr>
                <w:rFonts w:ascii="黑体" w:eastAsia="黑体" w:hAnsi="黑体" w:hint="eastAsia"/>
                <w:sz w:val="21"/>
                <w:szCs w:val="21"/>
              </w:rPr>
              <w:t>新冠肺炎疫情对北京市服务业扩大开放的影响及对策研究</w:t>
            </w:r>
          </w:p>
        </w:tc>
        <w:tc>
          <w:tcPr>
            <w:tcW w:w="1134" w:type="dxa"/>
            <w:vAlign w:val="center"/>
          </w:tcPr>
          <w:p w14:paraId="506B23EA"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20JCB003</w:t>
            </w:r>
          </w:p>
        </w:tc>
        <w:tc>
          <w:tcPr>
            <w:tcW w:w="851" w:type="dxa"/>
            <w:vAlign w:val="center"/>
          </w:tcPr>
          <w:p w14:paraId="394DAA77"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梁鹏</w:t>
            </w:r>
          </w:p>
        </w:tc>
        <w:tc>
          <w:tcPr>
            <w:tcW w:w="2409" w:type="dxa"/>
            <w:vAlign w:val="center"/>
          </w:tcPr>
          <w:p w14:paraId="73917018" w14:textId="77777777" w:rsidR="00E61291" w:rsidRPr="00E61291" w:rsidRDefault="00E61291" w:rsidP="00E61291">
            <w:pPr>
              <w:rPr>
                <w:rFonts w:ascii="黑体" w:eastAsia="黑体" w:hAnsi="黑体"/>
                <w:sz w:val="21"/>
                <w:szCs w:val="21"/>
              </w:rPr>
            </w:pPr>
            <w:r w:rsidRPr="00E61291">
              <w:rPr>
                <w:rFonts w:ascii="黑体" w:eastAsia="黑体" w:hAnsi="黑体" w:hint="eastAsia"/>
                <w:sz w:val="21"/>
                <w:szCs w:val="21"/>
              </w:rPr>
              <w:t>梁鹏,郭馨梅,周清杰,李丽,于海龙,易芳,郭丽娟,曹刚,郭志超</w:t>
            </w:r>
          </w:p>
        </w:tc>
        <w:tc>
          <w:tcPr>
            <w:tcW w:w="993" w:type="dxa"/>
            <w:vAlign w:val="center"/>
          </w:tcPr>
          <w:p w14:paraId="2D8632E5"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202012</w:t>
            </w:r>
            <w:r>
              <w:rPr>
                <w:rFonts w:ascii="黑体" w:eastAsia="黑体" w:hAnsi="黑体" w:hint="eastAsia"/>
                <w:sz w:val="21"/>
                <w:szCs w:val="21"/>
              </w:rPr>
              <w:t>-</w:t>
            </w:r>
            <w:r w:rsidRPr="00E61291">
              <w:rPr>
                <w:rFonts w:ascii="黑体" w:eastAsia="黑体" w:hAnsi="黑体" w:hint="eastAsia"/>
                <w:sz w:val="21"/>
                <w:szCs w:val="21"/>
              </w:rPr>
              <w:t>202112</w:t>
            </w:r>
          </w:p>
        </w:tc>
        <w:tc>
          <w:tcPr>
            <w:tcW w:w="850" w:type="dxa"/>
            <w:vAlign w:val="center"/>
          </w:tcPr>
          <w:p w14:paraId="105B3D82"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11.25</w:t>
            </w:r>
          </w:p>
        </w:tc>
        <w:tc>
          <w:tcPr>
            <w:tcW w:w="526" w:type="dxa"/>
            <w:vAlign w:val="center"/>
          </w:tcPr>
          <w:p w14:paraId="17534E30"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a</w:t>
            </w:r>
          </w:p>
        </w:tc>
      </w:tr>
      <w:tr w:rsidR="00E61291" w:rsidRPr="00E61291" w14:paraId="36B1B4F1" w14:textId="77777777" w:rsidTr="00E61291">
        <w:trPr>
          <w:jc w:val="center"/>
        </w:trPr>
        <w:tc>
          <w:tcPr>
            <w:tcW w:w="448" w:type="dxa"/>
            <w:vAlign w:val="center"/>
          </w:tcPr>
          <w:p w14:paraId="6C61C516"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lastRenderedPageBreak/>
              <w:t>2</w:t>
            </w:r>
          </w:p>
        </w:tc>
        <w:tc>
          <w:tcPr>
            <w:tcW w:w="2836" w:type="dxa"/>
            <w:vAlign w:val="center"/>
          </w:tcPr>
          <w:p w14:paraId="7DD2C883" w14:textId="77777777" w:rsidR="00E61291" w:rsidRPr="00E61291" w:rsidRDefault="00E61291" w:rsidP="00E61291">
            <w:pPr>
              <w:rPr>
                <w:rFonts w:ascii="黑体" w:eastAsia="黑体" w:hAnsi="黑体"/>
                <w:sz w:val="21"/>
                <w:szCs w:val="21"/>
              </w:rPr>
            </w:pPr>
            <w:r w:rsidRPr="00E61291">
              <w:rPr>
                <w:rFonts w:ascii="黑体" w:eastAsia="黑体" w:hAnsi="黑体" w:hint="eastAsia"/>
                <w:sz w:val="21"/>
                <w:szCs w:val="21"/>
              </w:rPr>
              <w:t>北京市职工</w:t>
            </w:r>
            <w:proofErr w:type="gramStart"/>
            <w:r w:rsidRPr="00E61291">
              <w:rPr>
                <w:rFonts w:ascii="黑体" w:eastAsia="黑体" w:hAnsi="黑体" w:hint="eastAsia"/>
                <w:sz w:val="21"/>
                <w:szCs w:val="21"/>
              </w:rPr>
              <w:t>医</w:t>
            </w:r>
            <w:proofErr w:type="gramEnd"/>
            <w:r w:rsidRPr="00E61291">
              <w:rPr>
                <w:rFonts w:ascii="黑体" w:eastAsia="黑体" w:hAnsi="黑体" w:hint="eastAsia"/>
                <w:sz w:val="21"/>
                <w:szCs w:val="21"/>
              </w:rPr>
              <w:t>保个人账户制度优化与改革路径研究</w:t>
            </w:r>
          </w:p>
        </w:tc>
        <w:tc>
          <w:tcPr>
            <w:tcW w:w="1134" w:type="dxa"/>
            <w:vAlign w:val="center"/>
          </w:tcPr>
          <w:p w14:paraId="1A633C9B"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20SRC026</w:t>
            </w:r>
          </w:p>
        </w:tc>
        <w:tc>
          <w:tcPr>
            <w:tcW w:w="851" w:type="dxa"/>
            <w:vAlign w:val="center"/>
          </w:tcPr>
          <w:p w14:paraId="6C18D940" w14:textId="77777777" w:rsidR="00E61291" w:rsidRPr="00E61291" w:rsidRDefault="00E61291" w:rsidP="00E61291">
            <w:pPr>
              <w:jc w:val="center"/>
              <w:rPr>
                <w:rFonts w:ascii="黑体" w:eastAsia="黑体" w:hAnsi="黑体"/>
                <w:sz w:val="21"/>
                <w:szCs w:val="21"/>
              </w:rPr>
            </w:pPr>
            <w:proofErr w:type="gramStart"/>
            <w:r w:rsidRPr="00E61291">
              <w:rPr>
                <w:rFonts w:ascii="黑体" w:eastAsia="黑体" w:hAnsi="黑体" w:hint="eastAsia"/>
                <w:sz w:val="21"/>
                <w:szCs w:val="21"/>
              </w:rPr>
              <w:t>宋占军</w:t>
            </w:r>
            <w:proofErr w:type="gramEnd"/>
          </w:p>
        </w:tc>
        <w:tc>
          <w:tcPr>
            <w:tcW w:w="2409" w:type="dxa"/>
            <w:vAlign w:val="center"/>
          </w:tcPr>
          <w:p w14:paraId="10536F61" w14:textId="77777777" w:rsidR="00E61291" w:rsidRPr="00E61291" w:rsidRDefault="00E61291" w:rsidP="00E61291">
            <w:pPr>
              <w:rPr>
                <w:rFonts w:ascii="黑体" w:eastAsia="黑体" w:hAnsi="黑体"/>
                <w:sz w:val="21"/>
                <w:szCs w:val="21"/>
              </w:rPr>
            </w:pPr>
            <w:proofErr w:type="gramStart"/>
            <w:r w:rsidRPr="00E61291">
              <w:rPr>
                <w:rFonts w:ascii="黑体" w:eastAsia="黑体" w:hAnsi="黑体" w:hint="eastAsia"/>
                <w:sz w:val="21"/>
                <w:szCs w:val="21"/>
              </w:rPr>
              <w:t>宋占军</w:t>
            </w:r>
            <w:proofErr w:type="gramEnd"/>
            <w:r w:rsidRPr="00E61291">
              <w:rPr>
                <w:rFonts w:ascii="黑体" w:eastAsia="黑体" w:hAnsi="黑体" w:hint="eastAsia"/>
                <w:sz w:val="21"/>
                <w:szCs w:val="21"/>
              </w:rPr>
              <w:t>,关晶,王超群,李海燕,胡祁,耿捷睿,刘影,李静</w:t>
            </w:r>
          </w:p>
        </w:tc>
        <w:tc>
          <w:tcPr>
            <w:tcW w:w="993" w:type="dxa"/>
            <w:vAlign w:val="center"/>
          </w:tcPr>
          <w:p w14:paraId="6BE48AEB"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202012</w:t>
            </w:r>
            <w:r>
              <w:rPr>
                <w:rFonts w:ascii="黑体" w:eastAsia="黑体" w:hAnsi="黑体" w:hint="eastAsia"/>
                <w:sz w:val="21"/>
                <w:szCs w:val="21"/>
              </w:rPr>
              <w:t>-</w:t>
            </w:r>
            <w:r w:rsidRPr="00E61291">
              <w:rPr>
                <w:rFonts w:ascii="黑体" w:eastAsia="黑体" w:hAnsi="黑体" w:hint="eastAsia"/>
                <w:sz w:val="21"/>
                <w:szCs w:val="21"/>
              </w:rPr>
              <w:t>202210</w:t>
            </w:r>
          </w:p>
        </w:tc>
        <w:tc>
          <w:tcPr>
            <w:tcW w:w="850" w:type="dxa"/>
            <w:vAlign w:val="center"/>
          </w:tcPr>
          <w:p w14:paraId="39B2396E"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6.0</w:t>
            </w:r>
          </w:p>
        </w:tc>
        <w:tc>
          <w:tcPr>
            <w:tcW w:w="526" w:type="dxa"/>
            <w:vAlign w:val="center"/>
          </w:tcPr>
          <w:p w14:paraId="055205B5"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a</w:t>
            </w:r>
          </w:p>
        </w:tc>
      </w:tr>
      <w:tr w:rsidR="00E61291" w:rsidRPr="00E61291" w14:paraId="769EAB7F" w14:textId="77777777" w:rsidTr="00E61291">
        <w:trPr>
          <w:jc w:val="center"/>
        </w:trPr>
        <w:tc>
          <w:tcPr>
            <w:tcW w:w="448" w:type="dxa"/>
            <w:vAlign w:val="center"/>
          </w:tcPr>
          <w:p w14:paraId="5A774044"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3</w:t>
            </w:r>
          </w:p>
        </w:tc>
        <w:tc>
          <w:tcPr>
            <w:tcW w:w="2836" w:type="dxa"/>
            <w:vAlign w:val="center"/>
          </w:tcPr>
          <w:p w14:paraId="2BE94BD1" w14:textId="77777777" w:rsidR="00E61291" w:rsidRPr="00E61291" w:rsidRDefault="00E61291" w:rsidP="00E61291">
            <w:pPr>
              <w:rPr>
                <w:rFonts w:ascii="黑体" w:eastAsia="黑体" w:hAnsi="黑体"/>
                <w:sz w:val="21"/>
                <w:szCs w:val="21"/>
              </w:rPr>
            </w:pPr>
            <w:r w:rsidRPr="00E61291">
              <w:rPr>
                <w:rFonts w:ascii="黑体" w:eastAsia="黑体" w:hAnsi="黑体" w:hint="eastAsia"/>
                <w:sz w:val="21"/>
                <w:szCs w:val="21"/>
              </w:rPr>
              <w:t>疫后“减税政策”对北京中小企业价值形成的作用机制研究</w:t>
            </w:r>
          </w:p>
        </w:tc>
        <w:tc>
          <w:tcPr>
            <w:tcW w:w="1134" w:type="dxa"/>
            <w:vAlign w:val="center"/>
          </w:tcPr>
          <w:p w14:paraId="300E65F8"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20GLC038</w:t>
            </w:r>
          </w:p>
        </w:tc>
        <w:tc>
          <w:tcPr>
            <w:tcW w:w="851" w:type="dxa"/>
            <w:vAlign w:val="center"/>
          </w:tcPr>
          <w:p w14:paraId="336ABB27" w14:textId="77777777" w:rsidR="00E61291" w:rsidRPr="00E61291" w:rsidRDefault="00E61291" w:rsidP="00E61291">
            <w:pPr>
              <w:jc w:val="center"/>
              <w:rPr>
                <w:rFonts w:ascii="黑体" w:eastAsia="黑体" w:hAnsi="黑体"/>
                <w:sz w:val="21"/>
                <w:szCs w:val="21"/>
              </w:rPr>
            </w:pPr>
            <w:proofErr w:type="gramStart"/>
            <w:r w:rsidRPr="00E61291">
              <w:rPr>
                <w:rFonts w:ascii="黑体" w:eastAsia="黑体" w:hAnsi="黑体" w:hint="eastAsia"/>
                <w:sz w:val="21"/>
                <w:szCs w:val="21"/>
              </w:rPr>
              <w:t>贾建宇</w:t>
            </w:r>
            <w:proofErr w:type="gramEnd"/>
          </w:p>
        </w:tc>
        <w:tc>
          <w:tcPr>
            <w:tcW w:w="2409" w:type="dxa"/>
            <w:vAlign w:val="center"/>
          </w:tcPr>
          <w:p w14:paraId="209A9BC4" w14:textId="77777777" w:rsidR="00E61291" w:rsidRPr="00E61291" w:rsidRDefault="00E61291" w:rsidP="00E61291">
            <w:pPr>
              <w:rPr>
                <w:rFonts w:ascii="黑体" w:eastAsia="黑体" w:hAnsi="黑体"/>
                <w:sz w:val="21"/>
                <w:szCs w:val="21"/>
              </w:rPr>
            </w:pPr>
            <w:proofErr w:type="gramStart"/>
            <w:r w:rsidRPr="00E61291">
              <w:rPr>
                <w:rFonts w:ascii="黑体" w:eastAsia="黑体" w:hAnsi="黑体" w:hint="eastAsia"/>
                <w:sz w:val="21"/>
                <w:szCs w:val="21"/>
              </w:rPr>
              <w:t>贾建宇</w:t>
            </w:r>
            <w:proofErr w:type="gramEnd"/>
            <w:r w:rsidRPr="00E61291">
              <w:rPr>
                <w:rFonts w:ascii="黑体" w:eastAsia="黑体" w:hAnsi="黑体" w:hint="eastAsia"/>
                <w:sz w:val="21"/>
                <w:szCs w:val="21"/>
              </w:rPr>
              <w:t>,万晓萌,周晓亚,刘东强</w:t>
            </w:r>
          </w:p>
        </w:tc>
        <w:tc>
          <w:tcPr>
            <w:tcW w:w="993" w:type="dxa"/>
            <w:vAlign w:val="center"/>
          </w:tcPr>
          <w:p w14:paraId="66566473"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202012</w:t>
            </w:r>
            <w:r>
              <w:rPr>
                <w:rFonts w:ascii="黑体" w:eastAsia="黑体" w:hAnsi="黑体" w:hint="eastAsia"/>
                <w:sz w:val="21"/>
                <w:szCs w:val="21"/>
              </w:rPr>
              <w:t>-</w:t>
            </w:r>
            <w:r w:rsidRPr="00E61291">
              <w:rPr>
                <w:rFonts w:ascii="黑体" w:eastAsia="黑体" w:hAnsi="黑体" w:hint="eastAsia"/>
                <w:sz w:val="21"/>
                <w:szCs w:val="21"/>
              </w:rPr>
              <w:t>202212</w:t>
            </w:r>
          </w:p>
        </w:tc>
        <w:tc>
          <w:tcPr>
            <w:tcW w:w="850" w:type="dxa"/>
            <w:vAlign w:val="center"/>
          </w:tcPr>
          <w:p w14:paraId="1B587D1A"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6.0</w:t>
            </w:r>
          </w:p>
        </w:tc>
        <w:tc>
          <w:tcPr>
            <w:tcW w:w="526" w:type="dxa"/>
            <w:vAlign w:val="center"/>
          </w:tcPr>
          <w:p w14:paraId="2CC40272"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a</w:t>
            </w:r>
          </w:p>
        </w:tc>
      </w:tr>
      <w:tr w:rsidR="00E61291" w:rsidRPr="00E61291" w14:paraId="316287AD" w14:textId="77777777" w:rsidTr="00E61291">
        <w:trPr>
          <w:jc w:val="center"/>
        </w:trPr>
        <w:tc>
          <w:tcPr>
            <w:tcW w:w="448" w:type="dxa"/>
            <w:vAlign w:val="center"/>
          </w:tcPr>
          <w:p w14:paraId="40263068"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4</w:t>
            </w:r>
          </w:p>
        </w:tc>
        <w:tc>
          <w:tcPr>
            <w:tcW w:w="2836" w:type="dxa"/>
            <w:vAlign w:val="center"/>
          </w:tcPr>
          <w:p w14:paraId="141BD6A2" w14:textId="77777777" w:rsidR="00E61291" w:rsidRPr="00E61291" w:rsidRDefault="00E61291" w:rsidP="00E61291">
            <w:pPr>
              <w:rPr>
                <w:rFonts w:ascii="黑体" w:eastAsia="黑体" w:hAnsi="黑体"/>
                <w:sz w:val="21"/>
                <w:szCs w:val="21"/>
              </w:rPr>
            </w:pPr>
            <w:r w:rsidRPr="00E61291">
              <w:rPr>
                <w:rFonts w:ascii="黑体" w:eastAsia="黑体" w:hAnsi="黑体" w:hint="eastAsia"/>
                <w:sz w:val="21"/>
                <w:szCs w:val="21"/>
              </w:rPr>
              <w:t>北京市对区转移支付绩效评价与制度优化设计</w:t>
            </w:r>
          </w:p>
        </w:tc>
        <w:tc>
          <w:tcPr>
            <w:tcW w:w="1134" w:type="dxa"/>
            <w:vAlign w:val="center"/>
          </w:tcPr>
          <w:p w14:paraId="0B05B7F5"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20GLB023</w:t>
            </w:r>
          </w:p>
        </w:tc>
        <w:tc>
          <w:tcPr>
            <w:tcW w:w="851" w:type="dxa"/>
            <w:vAlign w:val="center"/>
          </w:tcPr>
          <w:p w14:paraId="756EE0D5"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吕素香</w:t>
            </w:r>
          </w:p>
        </w:tc>
        <w:tc>
          <w:tcPr>
            <w:tcW w:w="2409" w:type="dxa"/>
            <w:vAlign w:val="center"/>
          </w:tcPr>
          <w:p w14:paraId="39B43960" w14:textId="77777777" w:rsidR="00E61291" w:rsidRPr="00E61291" w:rsidRDefault="00E61291" w:rsidP="00E61291">
            <w:pPr>
              <w:rPr>
                <w:rFonts w:ascii="黑体" w:eastAsia="黑体" w:hAnsi="黑体"/>
                <w:sz w:val="21"/>
                <w:szCs w:val="21"/>
              </w:rPr>
            </w:pPr>
            <w:r w:rsidRPr="00E61291">
              <w:rPr>
                <w:rFonts w:ascii="黑体" w:eastAsia="黑体" w:hAnsi="黑体" w:hint="eastAsia"/>
                <w:sz w:val="21"/>
                <w:szCs w:val="21"/>
              </w:rPr>
              <w:t>吕素香,陈真玲,许敬轩,蔡梦晗,苗珊</w:t>
            </w:r>
          </w:p>
        </w:tc>
        <w:tc>
          <w:tcPr>
            <w:tcW w:w="993" w:type="dxa"/>
            <w:vAlign w:val="center"/>
          </w:tcPr>
          <w:p w14:paraId="5209E43A"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202012</w:t>
            </w:r>
            <w:r>
              <w:rPr>
                <w:rFonts w:ascii="黑体" w:eastAsia="黑体" w:hAnsi="黑体" w:hint="eastAsia"/>
                <w:sz w:val="21"/>
                <w:szCs w:val="21"/>
              </w:rPr>
              <w:t>-</w:t>
            </w:r>
            <w:r w:rsidRPr="00E61291">
              <w:rPr>
                <w:rFonts w:ascii="黑体" w:eastAsia="黑体" w:hAnsi="黑体" w:hint="eastAsia"/>
                <w:sz w:val="21"/>
                <w:szCs w:val="21"/>
              </w:rPr>
              <w:t>202212</w:t>
            </w:r>
          </w:p>
        </w:tc>
        <w:tc>
          <w:tcPr>
            <w:tcW w:w="850" w:type="dxa"/>
            <w:vAlign w:val="center"/>
          </w:tcPr>
          <w:p w14:paraId="6085626E"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6.0</w:t>
            </w:r>
          </w:p>
        </w:tc>
        <w:tc>
          <w:tcPr>
            <w:tcW w:w="526" w:type="dxa"/>
            <w:vAlign w:val="center"/>
          </w:tcPr>
          <w:p w14:paraId="781DFC3C"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b</w:t>
            </w:r>
          </w:p>
        </w:tc>
      </w:tr>
      <w:tr w:rsidR="00E61291" w:rsidRPr="00E61291" w14:paraId="1A3AA0BD" w14:textId="77777777" w:rsidTr="00E61291">
        <w:trPr>
          <w:jc w:val="center"/>
        </w:trPr>
        <w:tc>
          <w:tcPr>
            <w:tcW w:w="448" w:type="dxa"/>
            <w:vAlign w:val="center"/>
          </w:tcPr>
          <w:p w14:paraId="2BFBD7AF"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5</w:t>
            </w:r>
          </w:p>
        </w:tc>
        <w:tc>
          <w:tcPr>
            <w:tcW w:w="2836" w:type="dxa"/>
            <w:vAlign w:val="center"/>
          </w:tcPr>
          <w:p w14:paraId="778E1443" w14:textId="77777777" w:rsidR="00E61291" w:rsidRPr="00E61291" w:rsidRDefault="00E61291" w:rsidP="00E61291">
            <w:pPr>
              <w:rPr>
                <w:rFonts w:ascii="黑体" w:eastAsia="黑体" w:hAnsi="黑体"/>
                <w:sz w:val="21"/>
                <w:szCs w:val="21"/>
              </w:rPr>
            </w:pPr>
            <w:r w:rsidRPr="00E61291">
              <w:rPr>
                <w:rFonts w:ascii="黑体" w:eastAsia="黑体" w:hAnsi="黑体" w:hint="eastAsia"/>
                <w:sz w:val="21"/>
                <w:szCs w:val="21"/>
              </w:rPr>
              <w:t>“中日韩+”模式对亚洲区域经济合作的影响与我国的策略研究</w:t>
            </w:r>
          </w:p>
        </w:tc>
        <w:tc>
          <w:tcPr>
            <w:tcW w:w="1134" w:type="dxa"/>
            <w:vAlign w:val="center"/>
          </w:tcPr>
          <w:p w14:paraId="20AC3751"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20BGJ036</w:t>
            </w:r>
          </w:p>
        </w:tc>
        <w:tc>
          <w:tcPr>
            <w:tcW w:w="851" w:type="dxa"/>
            <w:vAlign w:val="center"/>
          </w:tcPr>
          <w:p w14:paraId="09D2E456"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杨宏恩</w:t>
            </w:r>
          </w:p>
        </w:tc>
        <w:tc>
          <w:tcPr>
            <w:tcW w:w="2409" w:type="dxa"/>
            <w:vAlign w:val="center"/>
          </w:tcPr>
          <w:p w14:paraId="7A8E7CC6" w14:textId="77777777" w:rsidR="00E61291" w:rsidRPr="00E61291" w:rsidRDefault="00E61291" w:rsidP="00E61291">
            <w:pPr>
              <w:rPr>
                <w:rFonts w:ascii="黑体" w:eastAsia="黑体" w:hAnsi="黑体"/>
                <w:sz w:val="21"/>
                <w:szCs w:val="21"/>
              </w:rPr>
            </w:pPr>
            <w:r w:rsidRPr="00E61291">
              <w:rPr>
                <w:rFonts w:ascii="黑体" w:eastAsia="黑体" w:hAnsi="黑体" w:hint="eastAsia"/>
                <w:sz w:val="21"/>
                <w:szCs w:val="21"/>
              </w:rPr>
              <w:t>杨宏恩,朱振荣,左思明,</w:t>
            </w:r>
            <w:proofErr w:type="gramStart"/>
            <w:r w:rsidRPr="00E61291">
              <w:rPr>
                <w:rFonts w:ascii="黑体" w:eastAsia="黑体" w:hAnsi="黑体" w:hint="eastAsia"/>
                <w:sz w:val="21"/>
                <w:szCs w:val="21"/>
              </w:rPr>
              <w:t>张元虹</w:t>
            </w:r>
            <w:proofErr w:type="gramEnd"/>
          </w:p>
        </w:tc>
        <w:tc>
          <w:tcPr>
            <w:tcW w:w="993" w:type="dxa"/>
            <w:vAlign w:val="center"/>
          </w:tcPr>
          <w:p w14:paraId="4755A759"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202009</w:t>
            </w:r>
            <w:r>
              <w:rPr>
                <w:rFonts w:ascii="黑体" w:eastAsia="黑体" w:hAnsi="黑体" w:hint="eastAsia"/>
                <w:sz w:val="21"/>
                <w:szCs w:val="21"/>
              </w:rPr>
              <w:t>-</w:t>
            </w:r>
            <w:r w:rsidRPr="00E61291">
              <w:rPr>
                <w:rFonts w:ascii="黑体" w:eastAsia="黑体" w:hAnsi="黑体" w:hint="eastAsia"/>
                <w:sz w:val="21"/>
                <w:szCs w:val="21"/>
              </w:rPr>
              <w:t>202306</w:t>
            </w:r>
          </w:p>
        </w:tc>
        <w:tc>
          <w:tcPr>
            <w:tcW w:w="850" w:type="dxa"/>
            <w:vAlign w:val="center"/>
          </w:tcPr>
          <w:p w14:paraId="3C01DF11"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20.0</w:t>
            </w:r>
          </w:p>
        </w:tc>
        <w:tc>
          <w:tcPr>
            <w:tcW w:w="526" w:type="dxa"/>
            <w:vAlign w:val="center"/>
          </w:tcPr>
          <w:p w14:paraId="2ED771EF"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b</w:t>
            </w:r>
          </w:p>
        </w:tc>
      </w:tr>
      <w:tr w:rsidR="00E61291" w:rsidRPr="00E61291" w14:paraId="7AEA8948" w14:textId="77777777" w:rsidTr="00E61291">
        <w:trPr>
          <w:jc w:val="center"/>
        </w:trPr>
        <w:tc>
          <w:tcPr>
            <w:tcW w:w="448" w:type="dxa"/>
            <w:vAlign w:val="center"/>
          </w:tcPr>
          <w:p w14:paraId="56352E01"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6</w:t>
            </w:r>
          </w:p>
        </w:tc>
        <w:tc>
          <w:tcPr>
            <w:tcW w:w="2836" w:type="dxa"/>
            <w:vAlign w:val="center"/>
          </w:tcPr>
          <w:p w14:paraId="5132B0CF" w14:textId="77777777" w:rsidR="00E61291" w:rsidRPr="00E61291" w:rsidRDefault="00E61291" w:rsidP="00E61291">
            <w:pPr>
              <w:rPr>
                <w:rFonts w:ascii="黑体" w:eastAsia="黑体" w:hAnsi="黑体"/>
                <w:sz w:val="21"/>
                <w:szCs w:val="21"/>
              </w:rPr>
            </w:pPr>
            <w:r w:rsidRPr="00E61291">
              <w:rPr>
                <w:rFonts w:ascii="黑体" w:eastAsia="黑体" w:hAnsi="黑体" w:hint="eastAsia"/>
                <w:sz w:val="21"/>
                <w:szCs w:val="21"/>
              </w:rPr>
              <w:t>数字金融对中小企业技术创新的影响研究</w:t>
            </w:r>
          </w:p>
        </w:tc>
        <w:tc>
          <w:tcPr>
            <w:tcW w:w="1134" w:type="dxa"/>
            <w:vAlign w:val="center"/>
          </w:tcPr>
          <w:p w14:paraId="20B5C3E0"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931</w:t>
            </w:r>
          </w:p>
        </w:tc>
        <w:tc>
          <w:tcPr>
            <w:tcW w:w="851" w:type="dxa"/>
            <w:vAlign w:val="center"/>
          </w:tcPr>
          <w:p w14:paraId="78283792" w14:textId="77777777" w:rsidR="00E61291" w:rsidRPr="00E61291" w:rsidRDefault="00E61291" w:rsidP="00E61291">
            <w:pPr>
              <w:jc w:val="center"/>
              <w:rPr>
                <w:rFonts w:ascii="黑体" w:eastAsia="黑体" w:hAnsi="黑体"/>
                <w:sz w:val="21"/>
                <w:szCs w:val="21"/>
              </w:rPr>
            </w:pPr>
            <w:proofErr w:type="gramStart"/>
            <w:r w:rsidRPr="00E61291">
              <w:rPr>
                <w:rFonts w:ascii="黑体" w:eastAsia="黑体" w:hAnsi="黑体" w:hint="eastAsia"/>
                <w:sz w:val="21"/>
                <w:szCs w:val="21"/>
              </w:rPr>
              <w:t>谢雪燕</w:t>
            </w:r>
            <w:proofErr w:type="gramEnd"/>
          </w:p>
        </w:tc>
        <w:tc>
          <w:tcPr>
            <w:tcW w:w="2409" w:type="dxa"/>
            <w:vAlign w:val="center"/>
          </w:tcPr>
          <w:p w14:paraId="39E8DC04" w14:textId="77777777" w:rsidR="00E61291" w:rsidRPr="00E61291" w:rsidRDefault="00E61291" w:rsidP="00E61291">
            <w:pPr>
              <w:rPr>
                <w:rFonts w:ascii="黑体" w:eastAsia="黑体" w:hAnsi="黑体"/>
                <w:sz w:val="21"/>
                <w:szCs w:val="21"/>
              </w:rPr>
            </w:pPr>
            <w:proofErr w:type="gramStart"/>
            <w:r w:rsidRPr="00E61291">
              <w:rPr>
                <w:rFonts w:ascii="黑体" w:eastAsia="黑体" w:hAnsi="黑体" w:hint="eastAsia"/>
                <w:sz w:val="21"/>
                <w:szCs w:val="21"/>
              </w:rPr>
              <w:t>谢雪燕</w:t>
            </w:r>
            <w:proofErr w:type="gramEnd"/>
            <w:r w:rsidRPr="00E61291">
              <w:rPr>
                <w:rFonts w:ascii="黑体" w:eastAsia="黑体" w:hAnsi="黑体" w:hint="eastAsia"/>
                <w:sz w:val="21"/>
                <w:szCs w:val="21"/>
              </w:rPr>
              <w:t>,郑延婷,李惠璇,张琳</w:t>
            </w:r>
          </w:p>
        </w:tc>
        <w:tc>
          <w:tcPr>
            <w:tcW w:w="993" w:type="dxa"/>
            <w:vAlign w:val="center"/>
          </w:tcPr>
          <w:p w14:paraId="354D6896"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202009</w:t>
            </w:r>
            <w:r>
              <w:rPr>
                <w:rFonts w:ascii="黑体" w:eastAsia="黑体" w:hAnsi="黑体" w:hint="eastAsia"/>
                <w:sz w:val="21"/>
                <w:szCs w:val="21"/>
              </w:rPr>
              <w:t>-</w:t>
            </w:r>
            <w:r w:rsidRPr="00E61291">
              <w:rPr>
                <w:rFonts w:ascii="黑体" w:eastAsia="黑体" w:hAnsi="黑体" w:hint="eastAsia"/>
                <w:sz w:val="21"/>
                <w:szCs w:val="21"/>
              </w:rPr>
              <w:t>202306</w:t>
            </w:r>
          </w:p>
        </w:tc>
        <w:tc>
          <w:tcPr>
            <w:tcW w:w="850" w:type="dxa"/>
            <w:vAlign w:val="center"/>
          </w:tcPr>
          <w:p w14:paraId="75B201E1"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20.0</w:t>
            </w:r>
          </w:p>
        </w:tc>
        <w:tc>
          <w:tcPr>
            <w:tcW w:w="526" w:type="dxa"/>
            <w:vAlign w:val="center"/>
          </w:tcPr>
          <w:p w14:paraId="48FF0834"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a</w:t>
            </w:r>
          </w:p>
        </w:tc>
      </w:tr>
      <w:tr w:rsidR="00E61291" w:rsidRPr="00E61291" w14:paraId="3FFE561E" w14:textId="77777777" w:rsidTr="00E61291">
        <w:trPr>
          <w:jc w:val="center"/>
        </w:trPr>
        <w:tc>
          <w:tcPr>
            <w:tcW w:w="448" w:type="dxa"/>
            <w:vAlign w:val="center"/>
          </w:tcPr>
          <w:p w14:paraId="12A1798F"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7</w:t>
            </w:r>
          </w:p>
        </w:tc>
        <w:tc>
          <w:tcPr>
            <w:tcW w:w="2836" w:type="dxa"/>
            <w:vAlign w:val="center"/>
          </w:tcPr>
          <w:p w14:paraId="57C113BA" w14:textId="77777777" w:rsidR="00E61291" w:rsidRPr="00E61291" w:rsidRDefault="00E61291" w:rsidP="00E61291">
            <w:pPr>
              <w:rPr>
                <w:rFonts w:ascii="黑体" w:eastAsia="黑体" w:hAnsi="黑体"/>
                <w:sz w:val="21"/>
                <w:szCs w:val="21"/>
              </w:rPr>
            </w:pPr>
            <w:r w:rsidRPr="00E61291">
              <w:rPr>
                <w:rFonts w:ascii="黑体" w:eastAsia="黑体" w:hAnsi="黑体" w:hint="eastAsia"/>
                <w:sz w:val="21"/>
                <w:szCs w:val="21"/>
              </w:rPr>
              <w:t>全球贸易新格局下中国构建自主型粮食安全体系的理论路径与政策模拟研究</w:t>
            </w:r>
          </w:p>
        </w:tc>
        <w:tc>
          <w:tcPr>
            <w:tcW w:w="1134" w:type="dxa"/>
            <w:vAlign w:val="center"/>
          </w:tcPr>
          <w:p w14:paraId="251EA9ED"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72073008</w:t>
            </w:r>
          </w:p>
        </w:tc>
        <w:tc>
          <w:tcPr>
            <w:tcW w:w="851" w:type="dxa"/>
            <w:vAlign w:val="center"/>
          </w:tcPr>
          <w:p w14:paraId="2469BD65"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倪国华</w:t>
            </w:r>
          </w:p>
        </w:tc>
        <w:tc>
          <w:tcPr>
            <w:tcW w:w="2409" w:type="dxa"/>
            <w:vAlign w:val="center"/>
          </w:tcPr>
          <w:p w14:paraId="07938C6F" w14:textId="77777777" w:rsidR="00E61291" w:rsidRPr="00E61291" w:rsidRDefault="00E61291" w:rsidP="00E61291">
            <w:pPr>
              <w:rPr>
                <w:rFonts w:ascii="黑体" w:eastAsia="黑体" w:hAnsi="黑体"/>
                <w:sz w:val="21"/>
                <w:szCs w:val="21"/>
              </w:rPr>
            </w:pPr>
            <w:r w:rsidRPr="00E61291">
              <w:rPr>
                <w:rFonts w:ascii="黑体" w:eastAsia="黑体" w:hAnsi="黑体" w:hint="eastAsia"/>
                <w:sz w:val="21"/>
                <w:szCs w:val="21"/>
              </w:rPr>
              <w:t>倪国华,王赛男,王金秋,牛晓燕,于海龙,杨建海,郭志超,孙宁宁,</w:t>
            </w:r>
            <w:proofErr w:type="gramStart"/>
            <w:r w:rsidRPr="00E61291">
              <w:rPr>
                <w:rFonts w:ascii="黑体" w:eastAsia="黑体" w:hAnsi="黑体" w:hint="eastAsia"/>
                <w:sz w:val="21"/>
                <w:szCs w:val="21"/>
              </w:rPr>
              <w:t>胡凌啸</w:t>
            </w:r>
            <w:proofErr w:type="gramEnd"/>
          </w:p>
        </w:tc>
        <w:tc>
          <w:tcPr>
            <w:tcW w:w="993" w:type="dxa"/>
            <w:vAlign w:val="center"/>
          </w:tcPr>
          <w:p w14:paraId="427F2F67"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202009</w:t>
            </w:r>
            <w:r>
              <w:rPr>
                <w:rFonts w:ascii="黑体" w:eastAsia="黑体" w:hAnsi="黑体" w:hint="eastAsia"/>
                <w:sz w:val="21"/>
                <w:szCs w:val="21"/>
              </w:rPr>
              <w:t>-</w:t>
            </w:r>
            <w:r w:rsidRPr="00E61291">
              <w:rPr>
                <w:rFonts w:ascii="黑体" w:eastAsia="黑体" w:hAnsi="黑体" w:hint="eastAsia"/>
                <w:sz w:val="21"/>
                <w:szCs w:val="21"/>
              </w:rPr>
              <w:t>202412</w:t>
            </w:r>
          </w:p>
        </w:tc>
        <w:tc>
          <w:tcPr>
            <w:tcW w:w="850" w:type="dxa"/>
            <w:vAlign w:val="center"/>
          </w:tcPr>
          <w:p w14:paraId="244A5B49"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57.6</w:t>
            </w:r>
          </w:p>
        </w:tc>
        <w:tc>
          <w:tcPr>
            <w:tcW w:w="526" w:type="dxa"/>
            <w:vAlign w:val="center"/>
          </w:tcPr>
          <w:p w14:paraId="539CC354"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a</w:t>
            </w:r>
          </w:p>
        </w:tc>
      </w:tr>
      <w:tr w:rsidR="00E61291" w:rsidRPr="00E61291" w14:paraId="57F28DC4" w14:textId="77777777" w:rsidTr="00E61291">
        <w:trPr>
          <w:jc w:val="center"/>
        </w:trPr>
        <w:tc>
          <w:tcPr>
            <w:tcW w:w="448" w:type="dxa"/>
            <w:vAlign w:val="center"/>
          </w:tcPr>
          <w:p w14:paraId="1B3A8641"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8</w:t>
            </w:r>
          </w:p>
        </w:tc>
        <w:tc>
          <w:tcPr>
            <w:tcW w:w="2836" w:type="dxa"/>
            <w:vAlign w:val="center"/>
          </w:tcPr>
          <w:p w14:paraId="2F3D3EC9" w14:textId="77777777" w:rsidR="00E61291" w:rsidRPr="00E61291" w:rsidRDefault="00E61291" w:rsidP="00E61291">
            <w:pPr>
              <w:rPr>
                <w:rFonts w:ascii="黑体" w:eastAsia="黑体" w:hAnsi="黑体"/>
                <w:sz w:val="21"/>
                <w:szCs w:val="21"/>
              </w:rPr>
            </w:pPr>
            <w:r w:rsidRPr="00E61291">
              <w:rPr>
                <w:rFonts w:ascii="黑体" w:eastAsia="黑体" w:hAnsi="黑体" w:hint="eastAsia"/>
                <w:sz w:val="21"/>
                <w:szCs w:val="21"/>
              </w:rPr>
              <w:t>数字经济背景下平台企业滥用市场实力的理论与量化研究</w:t>
            </w:r>
          </w:p>
        </w:tc>
        <w:tc>
          <w:tcPr>
            <w:tcW w:w="1134" w:type="dxa"/>
            <w:vAlign w:val="center"/>
          </w:tcPr>
          <w:p w14:paraId="5B9E7052"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19000720277</w:t>
            </w:r>
          </w:p>
        </w:tc>
        <w:tc>
          <w:tcPr>
            <w:tcW w:w="851" w:type="dxa"/>
            <w:vAlign w:val="center"/>
          </w:tcPr>
          <w:p w14:paraId="6847E8AE"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易芳</w:t>
            </w:r>
          </w:p>
        </w:tc>
        <w:tc>
          <w:tcPr>
            <w:tcW w:w="2409" w:type="dxa"/>
            <w:vAlign w:val="center"/>
          </w:tcPr>
          <w:p w14:paraId="29B654D2" w14:textId="77777777" w:rsidR="00E61291" w:rsidRPr="00E61291" w:rsidRDefault="00E61291" w:rsidP="00E61291">
            <w:pPr>
              <w:rPr>
                <w:rFonts w:ascii="黑体" w:eastAsia="黑体" w:hAnsi="黑体"/>
                <w:sz w:val="21"/>
                <w:szCs w:val="21"/>
              </w:rPr>
            </w:pPr>
            <w:r w:rsidRPr="00E61291">
              <w:rPr>
                <w:rFonts w:ascii="黑体" w:eastAsia="黑体" w:hAnsi="黑体" w:hint="eastAsia"/>
                <w:sz w:val="21"/>
                <w:szCs w:val="21"/>
              </w:rPr>
              <w:t>易芳,冯中越,居恒,杨建辉,刘小范,朱中彬</w:t>
            </w:r>
          </w:p>
        </w:tc>
        <w:tc>
          <w:tcPr>
            <w:tcW w:w="993" w:type="dxa"/>
            <w:vAlign w:val="center"/>
          </w:tcPr>
          <w:p w14:paraId="52E0CE8F"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202009</w:t>
            </w:r>
            <w:r>
              <w:rPr>
                <w:rFonts w:ascii="黑体" w:eastAsia="黑体" w:hAnsi="黑体" w:hint="eastAsia"/>
                <w:sz w:val="21"/>
                <w:szCs w:val="21"/>
              </w:rPr>
              <w:t>-</w:t>
            </w:r>
            <w:r w:rsidRPr="00E61291">
              <w:rPr>
                <w:rFonts w:ascii="黑体" w:eastAsia="黑体" w:hAnsi="黑体" w:hint="eastAsia"/>
                <w:sz w:val="21"/>
                <w:szCs w:val="21"/>
              </w:rPr>
              <w:t>202206</w:t>
            </w:r>
          </w:p>
        </w:tc>
        <w:tc>
          <w:tcPr>
            <w:tcW w:w="850" w:type="dxa"/>
            <w:vAlign w:val="center"/>
          </w:tcPr>
          <w:p w14:paraId="15612EBA"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20.0</w:t>
            </w:r>
          </w:p>
        </w:tc>
        <w:tc>
          <w:tcPr>
            <w:tcW w:w="526" w:type="dxa"/>
            <w:vAlign w:val="center"/>
          </w:tcPr>
          <w:p w14:paraId="4C4A42D4"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a</w:t>
            </w:r>
          </w:p>
        </w:tc>
      </w:tr>
      <w:tr w:rsidR="00E61291" w:rsidRPr="00E61291" w14:paraId="6E8CA09D" w14:textId="77777777" w:rsidTr="00E61291">
        <w:trPr>
          <w:jc w:val="center"/>
        </w:trPr>
        <w:tc>
          <w:tcPr>
            <w:tcW w:w="448" w:type="dxa"/>
            <w:vAlign w:val="center"/>
          </w:tcPr>
          <w:p w14:paraId="0F356E60"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9</w:t>
            </w:r>
          </w:p>
        </w:tc>
        <w:tc>
          <w:tcPr>
            <w:tcW w:w="2836" w:type="dxa"/>
            <w:vAlign w:val="center"/>
          </w:tcPr>
          <w:p w14:paraId="0FD80802" w14:textId="77777777" w:rsidR="00E61291" w:rsidRPr="00E61291" w:rsidRDefault="00E61291" w:rsidP="00E61291">
            <w:pPr>
              <w:rPr>
                <w:rFonts w:ascii="黑体" w:eastAsia="黑体" w:hAnsi="黑体"/>
                <w:sz w:val="21"/>
                <w:szCs w:val="21"/>
              </w:rPr>
            </w:pPr>
            <w:r w:rsidRPr="00E61291">
              <w:rPr>
                <w:rFonts w:ascii="黑体" w:eastAsia="黑体" w:hAnsi="黑体" w:hint="eastAsia"/>
                <w:sz w:val="21"/>
                <w:szCs w:val="21"/>
              </w:rPr>
              <w:t>疫情重灾区食品</w:t>
            </w:r>
            <w:proofErr w:type="gramStart"/>
            <w:r w:rsidRPr="00E61291">
              <w:rPr>
                <w:rFonts w:ascii="黑体" w:eastAsia="黑体" w:hAnsi="黑体" w:hint="eastAsia"/>
                <w:sz w:val="21"/>
                <w:szCs w:val="21"/>
              </w:rPr>
              <w:t>污名化</w:t>
            </w:r>
            <w:proofErr w:type="gramEnd"/>
            <w:r w:rsidRPr="00E61291">
              <w:rPr>
                <w:rFonts w:ascii="黑体" w:eastAsia="黑体" w:hAnsi="黑体" w:hint="eastAsia"/>
                <w:sz w:val="21"/>
                <w:szCs w:val="21"/>
              </w:rPr>
              <w:t>的应对研究：基于回避消费和支持消费并存的视角</w:t>
            </w:r>
          </w:p>
        </w:tc>
        <w:tc>
          <w:tcPr>
            <w:tcW w:w="1134" w:type="dxa"/>
            <w:vAlign w:val="center"/>
          </w:tcPr>
          <w:p w14:paraId="6DB7F1DE"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72003008</w:t>
            </w:r>
          </w:p>
        </w:tc>
        <w:tc>
          <w:tcPr>
            <w:tcW w:w="851" w:type="dxa"/>
            <w:vAlign w:val="center"/>
          </w:tcPr>
          <w:p w14:paraId="44C6B3E1"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郝娜</w:t>
            </w:r>
          </w:p>
        </w:tc>
        <w:tc>
          <w:tcPr>
            <w:tcW w:w="2409" w:type="dxa"/>
            <w:vAlign w:val="center"/>
          </w:tcPr>
          <w:p w14:paraId="15EF9DAD"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郝娜</w:t>
            </w:r>
          </w:p>
        </w:tc>
        <w:tc>
          <w:tcPr>
            <w:tcW w:w="993" w:type="dxa"/>
            <w:vAlign w:val="center"/>
          </w:tcPr>
          <w:p w14:paraId="2480AEA5"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202009</w:t>
            </w:r>
            <w:r>
              <w:rPr>
                <w:rFonts w:ascii="黑体" w:eastAsia="黑体" w:hAnsi="黑体" w:hint="eastAsia"/>
                <w:sz w:val="21"/>
                <w:szCs w:val="21"/>
              </w:rPr>
              <w:t>-</w:t>
            </w:r>
            <w:r w:rsidRPr="00E61291">
              <w:rPr>
                <w:rFonts w:ascii="黑体" w:eastAsia="黑体" w:hAnsi="黑体" w:hint="eastAsia"/>
                <w:sz w:val="21"/>
                <w:szCs w:val="21"/>
              </w:rPr>
              <w:t>202312</w:t>
            </w:r>
          </w:p>
        </w:tc>
        <w:tc>
          <w:tcPr>
            <w:tcW w:w="850" w:type="dxa"/>
            <w:vAlign w:val="center"/>
          </w:tcPr>
          <w:p w14:paraId="77B8BDA4"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28.8</w:t>
            </w:r>
          </w:p>
        </w:tc>
        <w:tc>
          <w:tcPr>
            <w:tcW w:w="526" w:type="dxa"/>
            <w:vAlign w:val="center"/>
          </w:tcPr>
          <w:p w14:paraId="05502448"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a</w:t>
            </w:r>
          </w:p>
        </w:tc>
      </w:tr>
      <w:tr w:rsidR="00E61291" w:rsidRPr="00E61291" w14:paraId="4686B9B5" w14:textId="77777777" w:rsidTr="00E61291">
        <w:trPr>
          <w:jc w:val="center"/>
        </w:trPr>
        <w:tc>
          <w:tcPr>
            <w:tcW w:w="448" w:type="dxa"/>
            <w:vAlign w:val="center"/>
          </w:tcPr>
          <w:p w14:paraId="23FAABA9"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1</w:t>
            </w:r>
            <w:r w:rsidRPr="00E61291">
              <w:rPr>
                <w:rFonts w:ascii="黑体" w:eastAsia="黑体" w:hAnsi="黑体"/>
                <w:sz w:val="21"/>
                <w:szCs w:val="21"/>
              </w:rPr>
              <w:t>0</w:t>
            </w:r>
          </w:p>
        </w:tc>
        <w:tc>
          <w:tcPr>
            <w:tcW w:w="2836" w:type="dxa"/>
            <w:vAlign w:val="center"/>
          </w:tcPr>
          <w:p w14:paraId="6298395A" w14:textId="77777777" w:rsidR="00E61291" w:rsidRPr="00E61291" w:rsidRDefault="00E61291" w:rsidP="00E61291">
            <w:pPr>
              <w:rPr>
                <w:rFonts w:ascii="黑体" w:eastAsia="黑体" w:hAnsi="黑体"/>
                <w:sz w:val="21"/>
                <w:szCs w:val="21"/>
              </w:rPr>
            </w:pPr>
            <w:r w:rsidRPr="00E61291">
              <w:rPr>
                <w:rFonts w:ascii="黑体" w:eastAsia="黑体" w:hAnsi="黑体" w:hint="eastAsia"/>
                <w:sz w:val="21"/>
                <w:szCs w:val="21"/>
              </w:rPr>
              <w:t>经济主体风险再评估视角下系统性金融风险与宏观经济关系研究</w:t>
            </w:r>
          </w:p>
        </w:tc>
        <w:tc>
          <w:tcPr>
            <w:tcW w:w="1134" w:type="dxa"/>
            <w:vAlign w:val="center"/>
          </w:tcPr>
          <w:p w14:paraId="04DD0C10"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72003009</w:t>
            </w:r>
          </w:p>
        </w:tc>
        <w:tc>
          <w:tcPr>
            <w:tcW w:w="851" w:type="dxa"/>
            <w:vAlign w:val="center"/>
          </w:tcPr>
          <w:p w14:paraId="2F24778A"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张希</w:t>
            </w:r>
          </w:p>
        </w:tc>
        <w:tc>
          <w:tcPr>
            <w:tcW w:w="2409" w:type="dxa"/>
            <w:vAlign w:val="center"/>
          </w:tcPr>
          <w:p w14:paraId="250AA5AD"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张希</w:t>
            </w:r>
          </w:p>
        </w:tc>
        <w:tc>
          <w:tcPr>
            <w:tcW w:w="993" w:type="dxa"/>
            <w:vAlign w:val="center"/>
          </w:tcPr>
          <w:p w14:paraId="2482AEB3"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202009</w:t>
            </w:r>
            <w:r>
              <w:rPr>
                <w:rFonts w:ascii="黑体" w:eastAsia="黑体" w:hAnsi="黑体" w:hint="eastAsia"/>
                <w:sz w:val="21"/>
                <w:szCs w:val="21"/>
              </w:rPr>
              <w:t>-</w:t>
            </w:r>
            <w:r w:rsidRPr="00E61291">
              <w:rPr>
                <w:rFonts w:ascii="黑体" w:eastAsia="黑体" w:hAnsi="黑体" w:hint="eastAsia"/>
                <w:sz w:val="21"/>
                <w:szCs w:val="21"/>
              </w:rPr>
              <w:t>202312</w:t>
            </w:r>
          </w:p>
        </w:tc>
        <w:tc>
          <w:tcPr>
            <w:tcW w:w="850" w:type="dxa"/>
            <w:vAlign w:val="center"/>
          </w:tcPr>
          <w:p w14:paraId="4474BC21"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28.8</w:t>
            </w:r>
          </w:p>
        </w:tc>
        <w:tc>
          <w:tcPr>
            <w:tcW w:w="526" w:type="dxa"/>
            <w:vAlign w:val="center"/>
          </w:tcPr>
          <w:p w14:paraId="4D62132E"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b</w:t>
            </w:r>
          </w:p>
        </w:tc>
      </w:tr>
      <w:tr w:rsidR="00E61291" w:rsidRPr="00E61291" w14:paraId="467A9257" w14:textId="77777777" w:rsidTr="00E61291">
        <w:trPr>
          <w:jc w:val="center"/>
        </w:trPr>
        <w:tc>
          <w:tcPr>
            <w:tcW w:w="448" w:type="dxa"/>
            <w:vAlign w:val="center"/>
          </w:tcPr>
          <w:p w14:paraId="398F211B"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1</w:t>
            </w:r>
            <w:r w:rsidRPr="00E61291">
              <w:rPr>
                <w:rFonts w:ascii="黑体" w:eastAsia="黑体" w:hAnsi="黑体"/>
                <w:sz w:val="21"/>
                <w:szCs w:val="21"/>
              </w:rPr>
              <w:t>1</w:t>
            </w:r>
          </w:p>
        </w:tc>
        <w:tc>
          <w:tcPr>
            <w:tcW w:w="2836" w:type="dxa"/>
            <w:vAlign w:val="center"/>
          </w:tcPr>
          <w:p w14:paraId="42F5E62B" w14:textId="77777777" w:rsidR="00E61291" w:rsidRPr="00E61291" w:rsidRDefault="00E61291" w:rsidP="00E61291">
            <w:pPr>
              <w:rPr>
                <w:rFonts w:ascii="黑体" w:eastAsia="黑体" w:hAnsi="黑体"/>
                <w:sz w:val="21"/>
                <w:szCs w:val="21"/>
              </w:rPr>
            </w:pPr>
            <w:r w:rsidRPr="00E61291">
              <w:rPr>
                <w:rFonts w:ascii="黑体" w:eastAsia="黑体" w:hAnsi="黑体" w:hint="eastAsia"/>
                <w:sz w:val="21"/>
                <w:szCs w:val="21"/>
              </w:rPr>
              <w:t>新冠肺炎疫情冲击下“一带一路”贸易便利化与贸易空间集聚效应的作用机制</w:t>
            </w:r>
          </w:p>
        </w:tc>
        <w:tc>
          <w:tcPr>
            <w:tcW w:w="1134" w:type="dxa"/>
            <w:vAlign w:val="center"/>
          </w:tcPr>
          <w:p w14:paraId="6E8BE5E5"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72003010</w:t>
            </w:r>
          </w:p>
        </w:tc>
        <w:tc>
          <w:tcPr>
            <w:tcW w:w="851" w:type="dxa"/>
            <w:vAlign w:val="center"/>
          </w:tcPr>
          <w:p w14:paraId="07FF8013"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左思明</w:t>
            </w:r>
          </w:p>
        </w:tc>
        <w:tc>
          <w:tcPr>
            <w:tcW w:w="2409" w:type="dxa"/>
            <w:vAlign w:val="center"/>
          </w:tcPr>
          <w:p w14:paraId="6FE1125F"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左思明</w:t>
            </w:r>
          </w:p>
        </w:tc>
        <w:tc>
          <w:tcPr>
            <w:tcW w:w="993" w:type="dxa"/>
            <w:vAlign w:val="center"/>
          </w:tcPr>
          <w:p w14:paraId="288AAC91"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202009</w:t>
            </w:r>
            <w:r>
              <w:rPr>
                <w:rFonts w:ascii="黑体" w:eastAsia="黑体" w:hAnsi="黑体" w:hint="eastAsia"/>
                <w:sz w:val="21"/>
                <w:szCs w:val="21"/>
              </w:rPr>
              <w:t>-</w:t>
            </w:r>
            <w:r w:rsidRPr="00E61291">
              <w:rPr>
                <w:rFonts w:ascii="黑体" w:eastAsia="黑体" w:hAnsi="黑体" w:hint="eastAsia"/>
                <w:sz w:val="21"/>
                <w:szCs w:val="21"/>
              </w:rPr>
              <w:t>202312</w:t>
            </w:r>
          </w:p>
        </w:tc>
        <w:tc>
          <w:tcPr>
            <w:tcW w:w="850" w:type="dxa"/>
            <w:vAlign w:val="center"/>
          </w:tcPr>
          <w:p w14:paraId="6B0AF96F"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28.8</w:t>
            </w:r>
          </w:p>
        </w:tc>
        <w:tc>
          <w:tcPr>
            <w:tcW w:w="526" w:type="dxa"/>
            <w:vAlign w:val="center"/>
          </w:tcPr>
          <w:p w14:paraId="1F101176"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b</w:t>
            </w:r>
          </w:p>
        </w:tc>
      </w:tr>
      <w:tr w:rsidR="00E61291" w:rsidRPr="00E61291" w14:paraId="3A3285BD" w14:textId="77777777" w:rsidTr="00E61291">
        <w:trPr>
          <w:jc w:val="center"/>
        </w:trPr>
        <w:tc>
          <w:tcPr>
            <w:tcW w:w="448" w:type="dxa"/>
            <w:vAlign w:val="center"/>
          </w:tcPr>
          <w:p w14:paraId="674CEF77"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1</w:t>
            </w:r>
            <w:r w:rsidRPr="00E61291">
              <w:rPr>
                <w:rFonts w:ascii="黑体" w:eastAsia="黑体" w:hAnsi="黑体"/>
                <w:sz w:val="21"/>
                <w:szCs w:val="21"/>
              </w:rPr>
              <w:t>2</w:t>
            </w:r>
          </w:p>
        </w:tc>
        <w:tc>
          <w:tcPr>
            <w:tcW w:w="2836" w:type="dxa"/>
            <w:vAlign w:val="center"/>
          </w:tcPr>
          <w:p w14:paraId="0D8B9C99" w14:textId="77777777" w:rsidR="00E61291" w:rsidRPr="00E61291" w:rsidRDefault="00E61291" w:rsidP="00E61291">
            <w:pPr>
              <w:rPr>
                <w:rFonts w:ascii="黑体" w:eastAsia="黑体" w:hAnsi="黑体"/>
                <w:sz w:val="21"/>
                <w:szCs w:val="21"/>
              </w:rPr>
            </w:pPr>
            <w:r w:rsidRPr="00E61291">
              <w:rPr>
                <w:rFonts w:ascii="黑体" w:eastAsia="黑体" w:hAnsi="黑体" w:hint="eastAsia"/>
                <w:sz w:val="21"/>
                <w:szCs w:val="21"/>
              </w:rPr>
              <w:t>“一带一路”跨区域合作视域下中非双边贸易效率及优化路径研究</w:t>
            </w:r>
          </w:p>
        </w:tc>
        <w:tc>
          <w:tcPr>
            <w:tcW w:w="1134" w:type="dxa"/>
            <w:vAlign w:val="center"/>
          </w:tcPr>
          <w:p w14:paraId="4003506E"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595</w:t>
            </w:r>
          </w:p>
        </w:tc>
        <w:tc>
          <w:tcPr>
            <w:tcW w:w="851" w:type="dxa"/>
            <w:vAlign w:val="center"/>
          </w:tcPr>
          <w:p w14:paraId="5A31644D" w14:textId="77777777" w:rsidR="00E61291" w:rsidRPr="00E61291" w:rsidRDefault="00E61291" w:rsidP="00E61291">
            <w:pPr>
              <w:jc w:val="center"/>
              <w:rPr>
                <w:rFonts w:ascii="黑体" w:eastAsia="黑体" w:hAnsi="黑体"/>
                <w:sz w:val="21"/>
                <w:szCs w:val="21"/>
              </w:rPr>
            </w:pPr>
            <w:proofErr w:type="gramStart"/>
            <w:r w:rsidRPr="00E61291">
              <w:rPr>
                <w:rFonts w:ascii="黑体" w:eastAsia="黑体" w:hAnsi="黑体" w:hint="eastAsia"/>
                <w:sz w:val="21"/>
                <w:szCs w:val="21"/>
              </w:rPr>
              <w:t>武岩</w:t>
            </w:r>
            <w:proofErr w:type="gramEnd"/>
          </w:p>
        </w:tc>
        <w:tc>
          <w:tcPr>
            <w:tcW w:w="2409" w:type="dxa"/>
            <w:vAlign w:val="center"/>
          </w:tcPr>
          <w:p w14:paraId="33E1BDBB" w14:textId="77777777" w:rsidR="00E61291" w:rsidRPr="00E61291" w:rsidRDefault="00E61291" w:rsidP="00E61291">
            <w:pPr>
              <w:rPr>
                <w:rFonts w:ascii="黑体" w:eastAsia="黑体" w:hAnsi="黑体"/>
                <w:sz w:val="21"/>
                <w:szCs w:val="21"/>
              </w:rPr>
            </w:pPr>
            <w:proofErr w:type="gramStart"/>
            <w:r w:rsidRPr="00E61291">
              <w:rPr>
                <w:rFonts w:ascii="黑体" w:eastAsia="黑体" w:hAnsi="黑体" w:hint="eastAsia"/>
                <w:sz w:val="21"/>
                <w:szCs w:val="21"/>
              </w:rPr>
              <w:t>武岩</w:t>
            </w:r>
            <w:proofErr w:type="gramEnd"/>
            <w:r w:rsidRPr="00E61291">
              <w:rPr>
                <w:rFonts w:ascii="黑体" w:eastAsia="黑体" w:hAnsi="黑体" w:hint="eastAsia"/>
                <w:sz w:val="21"/>
                <w:szCs w:val="21"/>
              </w:rPr>
              <w:t>,张琳,许敬轩,丁燕冉,王磊</w:t>
            </w:r>
          </w:p>
        </w:tc>
        <w:tc>
          <w:tcPr>
            <w:tcW w:w="993" w:type="dxa"/>
            <w:vAlign w:val="center"/>
          </w:tcPr>
          <w:p w14:paraId="76388E04"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202009</w:t>
            </w:r>
            <w:r>
              <w:rPr>
                <w:rFonts w:ascii="黑体" w:eastAsia="黑体" w:hAnsi="黑体" w:hint="eastAsia"/>
                <w:sz w:val="21"/>
                <w:szCs w:val="21"/>
              </w:rPr>
              <w:t>-</w:t>
            </w:r>
            <w:r w:rsidRPr="00E61291">
              <w:rPr>
                <w:rFonts w:ascii="黑体" w:eastAsia="黑体" w:hAnsi="黑体" w:hint="eastAsia"/>
                <w:sz w:val="21"/>
                <w:szCs w:val="21"/>
              </w:rPr>
              <w:t>202306</w:t>
            </w:r>
          </w:p>
        </w:tc>
        <w:tc>
          <w:tcPr>
            <w:tcW w:w="850" w:type="dxa"/>
            <w:vAlign w:val="center"/>
          </w:tcPr>
          <w:p w14:paraId="72AD1C8C"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20.0</w:t>
            </w:r>
          </w:p>
        </w:tc>
        <w:tc>
          <w:tcPr>
            <w:tcW w:w="526" w:type="dxa"/>
            <w:vAlign w:val="center"/>
          </w:tcPr>
          <w:p w14:paraId="762D12AE"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a</w:t>
            </w:r>
          </w:p>
        </w:tc>
      </w:tr>
      <w:tr w:rsidR="00E61291" w:rsidRPr="00E61291" w14:paraId="44F374C8" w14:textId="77777777" w:rsidTr="00E61291">
        <w:trPr>
          <w:jc w:val="center"/>
        </w:trPr>
        <w:tc>
          <w:tcPr>
            <w:tcW w:w="448" w:type="dxa"/>
            <w:vAlign w:val="center"/>
          </w:tcPr>
          <w:p w14:paraId="3F41661F"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1</w:t>
            </w:r>
            <w:r w:rsidRPr="00E61291">
              <w:rPr>
                <w:rFonts w:ascii="黑体" w:eastAsia="黑体" w:hAnsi="黑体"/>
                <w:sz w:val="21"/>
                <w:szCs w:val="21"/>
              </w:rPr>
              <w:t>3</w:t>
            </w:r>
          </w:p>
        </w:tc>
        <w:tc>
          <w:tcPr>
            <w:tcW w:w="2836" w:type="dxa"/>
            <w:vAlign w:val="center"/>
          </w:tcPr>
          <w:p w14:paraId="4AF79185" w14:textId="77777777" w:rsidR="00E61291" w:rsidRPr="00E61291" w:rsidRDefault="00E61291" w:rsidP="00E61291">
            <w:pPr>
              <w:rPr>
                <w:rFonts w:ascii="黑体" w:eastAsia="黑体" w:hAnsi="黑体"/>
                <w:sz w:val="21"/>
                <w:szCs w:val="21"/>
              </w:rPr>
            </w:pPr>
            <w:r w:rsidRPr="00E61291">
              <w:rPr>
                <w:rFonts w:ascii="黑体" w:eastAsia="黑体" w:hAnsi="黑体" w:hint="eastAsia"/>
                <w:sz w:val="21"/>
                <w:szCs w:val="21"/>
              </w:rPr>
              <w:t>糖料产业链跟踪监测与食糖市场预测预警研究 国家糖料产业技术体系岗位任务书（2020））</w:t>
            </w:r>
          </w:p>
        </w:tc>
        <w:tc>
          <w:tcPr>
            <w:tcW w:w="1134" w:type="dxa"/>
            <w:vAlign w:val="center"/>
          </w:tcPr>
          <w:p w14:paraId="1696887D"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CARS-170601</w:t>
            </w:r>
          </w:p>
        </w:tc>
        <w:tc>
          <w:tcPr>
            <w:tcW w:w="851" w:type="dxa"/>
            <w:vAlign w:val="center"/>
          </w:tcPr>
          <w:p w14:paraId="27FEEFD7"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刘晓雪</w:t>
            </w:r>
          </w:p>
        </w:tc>
        <w:tc>
          <w:tcPr>
            <w:tcW w:w="2409" w:type="dxa"/>
            <w:vAlign w:val="center"/>
          </w:tcPr>
          <w:p w14:paraId="7A43C911" w14:textId="77777777" w:rsidR="00E61291" w:rsidRPr="00E61291" w:rsidRDefault="00E61291" w:rsidP="00E61291">
            <w:pPr>
              <w:rPr>
                <w:rFonts w:ascii="黑体" w:eastAsia="黑体" w:hAnsi="黑体"/>
                <w:sz w:val="21"/>
                <w:szCs w:val="21"/>
              </w:rPr>
            </w:pPr>
            <w:r w:rsidRPr="00E61291">
              <w:rPr>
                <w:rFonts w:ascii="黑体" w:eastAsia="黑体" w:hAnsi="黑体" w:hint="eastAsia"/>
                <w:sz w:val="21"/>
                <w:szCs w:val="21"/>
              </w:rPr>
              <w:t>刘晓雪,郝娜,高扬,刘梅,王鑫,潘宏,王茜,吴优,于海龙,王沈南,徐鹏,王慧娟,彭颖琦,曹付珍,周靖韵,刘宇轩,岳俊秀,邬志军,周靖昀</w:t>
            </w:r>
          </w:p>
        </w:tc>
        <w:tc>
          <w:tcPr>
            <w:tcW w:w="993" w:type="dxa"/>
            <w:vAlign w:val="center"/>
          </w:tcPr>
          <w:p w14:paraId="158599B3"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202009</w:t>
            </w:r>
            <w:r>
              <w:rPr>
                <w:rFonts w:ascii="黑体" w:eastAsia="黑体" w:hAnsi="黑体" w:hint="eastAsia"/>
                <w:sz w:val="21"/>
                <w:szCs w:val="21"/>
              </w:rPr>
              <w:t>-</w:t>
            </w:r>
            <w:r w:rsidRPr="00E61291">
              <w:rPr>
                <w:rFonts w:ascii="黑体" w:eastAsia="黑体" w:hAnsi="黑体" w:hint="eastAsia"/>
                <w:sz w:val="21"/>
                <w:szCs w:val="21"/>
              </w:rPr>
              <w:t>202109</w:t>
            </w:r>
          </w:p>
        </w:tc>
        <w:tc>
          <w:tcPr>
            <w:tcW w:w="850" w:type="dxa"/>
            <w:vAlign w:val="center"/>
          </w:tcPr>
          <w:p w14:paraId="416619B4"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39.75</w:t>
            </w:r>
          </w:p>
        </w:tc>
        <w:tc>
          <w:tcPr>
            <w:tcW w:w="526" w:type="dxa"/>
            <w:vAlign w:val="center"/>
          </w:tcPr>
          <w:p w14:paraId="04F4F8A5"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a</w:t>
            </w:r>
          </w:p>
        </w:tc>
      </w:tr>
      <w:tr w:rsidR="00E61291" w:rsidRPr="00E61291" w14:paraId="767BB061" w14:textId="77777777" w:rsidTr="00E61291">
        <w:trPr>
          <w:jc w:val="center"/>
        </w:trPr>
        <w:tc>
          <w:tcPr>
            <w:tcW w:w="448" w:type="dxa"/>
            <w:vAlign w:val="center"/>
          </w:tcPr>
          <w:p w14:paraId="4AD40841"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1</w:t>
            </w:r>
            <w:r w:rsidRPr="00E61291">
              <w:rPr>
                <w:rFonts w:ascii="黑体" w:eastAsia="黑体" w:hAnsi="黑体"/>
                <w:sz w:val="21"/>
                <w:szCs w:val="21"/>
              </w:rPr>
              <w:t>4</w:t>
            </w:r>
          </w:p>
        </w:tc>
        <w:tc>
          <w:tcPr>
            <w:tcW w:w="2836" w:type="dxa"/>
            <w:vAlign w:val="center"/>
          </w:tcPr>
          <w:p w14:paraId="434D7929" w14:textId="77777777" w:rsidR="00E61291" w:rsidRPr="00E61291" w:rsidRDefault="00E61291" w:rsidP="00E61291">
            <w:pPr>
              <w:rPr>
                <w:rFonts w:ascii="黑体" w:eastAsia="黑体" w:hAnsi="黑体"/>
                <w:sz w:val="21"/>
                <w:szCs w:val="21"/>
              </w:rPr>
            </w:pPr>
            <w:r w:rsidRPr="00E61291">
              <w:rPr>
                <w:rFonts w:ascii="黑体" w:eastAsia="黑体" w:hAnsi="黑体" w:hint="eastAsia"/>
                <w:sz w:val="21"/>
                <w:szCs w:val="21"/>
              </w:rPr>
              <w:t>政府干预与市场竞争良性联动下金融支持贫困县域经济可持续发展研究</w:t>
            </w:r>
          </w:p>
        </w:tc>
        <w:tc>
          <w:tcPr>
            <w:tcW w:w="1134" w:type="dxa"/>
            <w:vAlign w:val="center"/>
          </w:tcPr>
          <w:p w14:paraId="0E2DE1AE"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20YJC790033</w:t>
            </w:r>
          </w:p>
        </w:tc>
        <w:tc>
          <w:tcPr>
            <w:tcW w:w="851" w:type="dxa"/>
            <w:vAlign w:val="center"/>
          </w:tcPr>
          <w:p w14:paraId="11378424"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郭娜</w:t>
            </w:r>
          </w:p>
        </w:tc>
        <w:tc>
          <w:tcPr>
            <w:tcW w:w="2409" w:type="dxa"/>
            <w:vAlign w:val="center"/>
          </w:tcPr>
          <w:p w14:paraId="19D507D6" w14:textId="77777777" w:rsidR="00E61291" w:rsidRPr="00E61291" w:rsidRDefault="00E61291" w:rsidP="00E61291">
            <w:pPr>
              <w:rPr>
                <w:rFonts w:ascii="黑体" w:eastAsia="黑体" w:hAnsi="黑体"/>
                <w:sz w:val="21"/>
                <w:szCs w:val="21"/>
              </w:rPr>
            </w:pPr>
            <w:r w:rsidRPr="00E61291">
              <w:rPr>
                <w:rFonts w:ascii="黑体" w:eastAsia="黑体" w:hAnsi="黑体" w:hint="eastAsia"/>
                <w:sz w:val="21"/>
                <w:szCs w:val="21"/>
              </w:rPr>
              <w:t>郭娜,张伟,赵峰,郭钰,方盈赢,李雪玮,程明秀</w:t>
            </w:r>
          </w:p>
        </w:tc>
        <w:tc>
          <w:tcPr>
            <w:tcW w:w="993" w:type="dxa"/>
            <w:vAlign w:val="center"/>
          </w:tcPr>
          <w:p w14:paraId="1C9A5D68"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202003</w:t>
            </w:r>
            <w:r>
              <w:rPr>
                <w:rFonts w:ascii="黑体" w:eastAsia="黑体" w:hAnsi="黑体" w:hint="eastAsia"/>
                <w:sz w:val="21"/>
                <w:szCs w:val="21"/>
              </w:rPr>
              <w:t>-</w:t>
            </w:r>
            <w:r w:rsidRPr="00E61291">
              <w:rPr>
                <w:rFonts w:ascii="黑体" w:eastAsia="黑体" w:hAnsi="黑体" w:hint="eastAsia"/>
                <w:sz w:val="21"/>
                <w:szCs w:val="21"/>
              </w:rPr>
              <w:t>202212</w:t>
            </w:r>
          </w:p>
        </w:tc>
        <w:tc>
          <w:tcPr>
            <w:tcW w:w="850" w:type="dxa"/>
            <w:vAlign w:val="center"/>
          </w:tcPr>
          <w:p w14:paraId="68FE2F41"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8.0</w:t>
            </w:r>
          </w:p>
        </w:tc>
        <w:tc>
          <w:tcPr>
            <w:tcW w:w="526" w:type="dxa"/>
            <w:vAlign w:val="center"/>
          </w:tcPr>
          <w:p w14:paraId="7A67AD99"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a</w:t>
            </w:r>
          </w:p>
        </w:tc>
      </w:tr>
      <w:tr w:rsidR="00E61291" w:rsidRPr="00E61291" w14:paraId="283F2427" w14:textId="77777777" w:rsidTr="00E61291">
        <w:trPr>
          <w:jc w:val="center"/>
        </w:trPr>
        <w:tc>
          <w:tcPr>
            <w:tcW w:w="448" w:type="dxa"/>
            <w:vAlign w:val="center"/>
          </w:tcPr>
          <w:p w14:paraId="022A655D"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1</w:t>
            </w:r>
            <w:r w:rsidRPr="00E61291">
              <w:rPr>
                <w:rFonts w:ascii="黑体" w:eastAsia="黑体" w:hAnsi="黑体"/>
                <w:sz w:val="21"/>
                <w:szCs w:val="21"/>
              </w:rPr>
              <w:t>5</w:t>
            </w:r>
          </w:p>
        </w:tc>
        <w:tc>
          <w:tcPr>
            <w:tcW w:w="2836" w:type="dxa"/>
            <w:vAlign w:val="center"/>
          </w:tcPr>
          <w:p w14:paraId="2F7F5875" w14:textId="77777777" w:rsidR="00E61291" w:rsidRPr="00E61291" w:rsidRDefault="00E61291" w:rsidP="00E61291">
            <w:pPr>
              <w:rPr>
                <w:rFonts w:ascii="黑体" w:eastAsia="黑体" w:hAnsi="黑体"/>
                <w:sz w:val="21"/>
                <w:szCs w:val="21"/>
              </w:rPr>
            </w:pPr>
            <w:r w:rsidRPr="00E61291">
              <w:rPr>
                <w:rFonts w:ascii="黑体" w:eastAsia="黑体" w:hAnsi="黑体" w:hint="eastAsia"/>
                <w:sz w:val="21"/>
                <w:szCs w:val="21"/>
              </w:rPr>
              <w:t>北京市城乡居民多层次养老保障体系建设的政府责任研究</w:t>
            </w:r>
          </w:p>
        </w:tc>
        <w:tc>
          <w:tcPr>
            <w:tcW w:w="1134" w:type="dxa"/>
            <w:vAlign w:val="center"/>
          </w:tcPr>
          <w:p w14:paraId="437158C6"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SM202010011009</w:t>
            </w:r>
          </w:p>
        </w:tc>
        <w:tc>
          <w:tcPr>
            <w:tcW w:w="851" w:type="dxa"/>
            <w:vAlign w:val="center"/>
          </w:tcPr>
          <w:p w14:paraId="6E676D5B"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杨建海</w:t>
            </w:r>
          </w:p>
        </w:tc>
        <w:tc>
          <w:tcPr>
            <w:tcW w:w="2409" w:type="dxa"/>
            <w:vAlign w:val="center"/>
          </w:tcPr>
          <w:p w14:paraId="10DB3C90"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杨建海</w:t>
            </w:r>
          </w:p>
        </w:tc>
        <w:tc>
          <w:tcPr>
            <w:tcW w:w="993" w:type="dxa"/>
            <w:vAlign w:val="center"/>
          </w:tcPr>
          <w:p w14:paraId="45AF2792"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202001</w:t>
            </w:r>
            <w:r>
              <w:rPr>
                <w:rFonts w:ascii="黑体" w:eastAsia="黑体" w:hAnsi="黑体" w:hint="eastAsia"/>
                <w:sz w:val="21"/>
                <w:szCs w:val="21"/>
              </w:rPr>
              <w:t>-</w:t>
            </w:r>
            <w:r w:rsidRPr="00E61291">
              <w:rPr>
                <w:rFonts w:ascii="黑体" w:eastAsia="黑体" w:hAnsi="黑体" w:hint="eastAsia"/>
                <w:sz w:val="21"/>
                <w:szCs w:val="21"/>
              </w:rPr>
              <w:t>202112</w:t>
            </w:r>
          </w:p>
        </w:tc>
        <w:tc>
          <w:tcPr>
            <w:tcW w:w="850" w:type="dxa"/>
            <w:vAlign w:val="center"/>
          </w:tcPr>
          <w:p w14:paraId="6B8DDBE9"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5.0</w:t>
            </w:r>
          </w:p>
        </w:tc>
        <w:tc>
          <w:tcPr>
            <w:tcW w:w="526" w:type="dxa"/>
            <w:vAlign w:val="center"/>
          </w:tcPr>
          <w:p w14:paraId="3C3A6B9C"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b</w:t>
            </w:r>
          </w:p>
        </w:tc>
      </w:tr>
      <w:tr w:rsidR="00E61291" w:rsidRPr="00E61291" w14:paraId="15DFFD3A" w14:textId="77777777" w:rsidTr="00E61291">
        <w:trPr>
          <w:jc w:val="center"/>
        </w:trPr>
        <w:tc>
          <w:tcPr>
            <w:tcW w:w="448" w:type="dxa"/>
            <w:vAlign w:val="center"/>
          </w:tcPr>
          <w:p w14:paraId="195AB5E6"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1</w:t>
            </w:r>
            <w:r w:rsidRPr="00E61291">
              <w:rPr>
                <w:rFonts w:ascii="黑体" w:eastAsia="黑体" w:hAnsi="黑体"/>
                <w:sz w:val="21"/>
                <w:szCs w:val="21"/>
              </w:rPr>
              <w:t>6</w:t>
            </w:r>
          </w:p>
        </w:tc>
        <w:tc>
          <w:tcPr>
            <w:tcW w:w="2836" w:type="dxa"/>
            <w:vAlign w:val="center"/>
          </w:tcPr>
          <w:p w14:paraId="48010834" w14:textId="77777777" w:rsidR="00E61291" w:rsidRPr="00E61291" w:rsidRDefault="00E61291" w:rsidP="00E61291">
            <w:pPr>
              <w:rPr>
                <w:rFonts w:ascii="黑体" w:eastAsia="黑体" w:hAnsi="黑体"/>
                <w:sz w:val="21"/>
                <w:szCs w:val="21"/>
              </w:rPr>
            </w:pPr>
            <w:r w:rsidRPr="00E61291">
              <w:rPr>
                <w:rFonts w:ascii="黑体" w:eastAsia="黑体" w:hAnsi="黑体" w:hint="eastAsia"/>
                <w:sz w:val="21"/>
                <w:szCs w:val="21"/>
              </w:rPr>
              <w:t>北京市农地经营权流转价值评估研究</w:t>
            </w:r>
          </w:p>
        </w:tc>
        <w:tc>
          <w:tcPr>
            <w:tcW w:w="1134" w:type="dxa"/>
            <w:vAlign w:val="center"/>
          </w:tcPr>
          <w:p w14:paraId="6AA48FF3"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SM202010011010</w:t>
            </w:r>
          </w:p>
        </w:tc>
        <w:tc>
          <w:tcPr>
            <w:tcW w:w="851" w:type="dxa"/>
            <w:vAlign w:val="center"/>
          </w:tcPr>
          <w:p w14:paraId="46334E0B"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牛晓燕</w:t>
            </w:r>
          </w:p>
        </w:tc>
        <w:tc>
          <w:tcPr>
            <w:tcW w:w="2409" w:type="dxa"/>
            <w:vAlign w:val="center"/>
          </w:tcPr>
          <w:p w14:paraId="3945E3FF"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牛晓燕</w:t>
            </w:r>
          </w:p>
        </w:tc>
        <w:tc>
          <w:tcPr>
            <w:tcW w:w="993" w:type="dxa"/>
            <w:vAlign w:val="center"/>
          </w:tcPr>
          <w:p w14:paraId="49488BF9"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202001</w:t>
            </w:r>
            <w:r>
              <w:rPr>
                <w:rFonts w:ascii="黑体" w:eastAsia="黑体" w:hAnsi="黑体" w:hint="eastAsia"/>
                <w:sz w:val="21"/>
                <w:szCs w:val="21"/>
              </w:rPr>
              <w:t>-</w:t>
            </w:r>
            <w:r w:rsidRPr="00E61291">
              <w:rPr>
                <w:rFonts w:ascii="黑体" w:eastAsia="黑体" w:hAnsi="黑体" w:hint="eastAsia"/>
                <w:sz w:val="21"/>
                <w:szCs w:val="21"/>
              </w:rPr>
              <w:t>202212</w:t>
            </w:r>
          </w:p>
        </w:tc>
        <w:tc>
          <w:tcPr>
            <w:tcW w:w="850" w:type="dxa"/>
            <w:vAlign w:val="center"/>
          </w:tcPr>
          <w:p w14:paraId="7F2E9D3B"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5.0</w:t>
            </w:r>
          </w:p>
        </w:tc>
        <w:tc>
          <w:tcPr>
            <w:tcW w:w="526" w:type="dxa"/>
            <w:vAlign w:val="center"/>
          </w:tcPr>
          <w:p w14:paraId="3A52CF1A"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a</w:t>
            </w:r>
          </w:p>
        </w:tc>
      </w:tr>
      <w:tr w:rsidR="00E61291" w:rsidRPr="00E61291" w14:paraId="395D1D9E" w14:textId="77777777" w:rsidTr="00E61291">
        <w:trPr>
          <w:jc w:val="center"/>
        </w:trPr>
        <w:tc>
          <w:tcPr>
            <w:tcW w:w="448" w:type="dxa"/>
            <w:vAlign w:val="center"/>
          </w:tcPr>
          <w:p w14:paraId="4D02594F"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lastRenderedPageBreak/>
              <w:t>1</w:t>
            </w:r>
            <w:r w:rsidRPr="00E61291">
              <w:rPr>
                <w:rFonts w:ascii="黑体" w:eastAsia="黑体" w:hAnsi="黑体"/>
                <w:sz w:val="21"/>
                <w:szCs w:val="21"/>
              </w:rPr>
              <w:t>7</w:t>
            </w:r>
          </w:p>
        </w:tc>
        <w:tc>
          <w:tcPr>
            <w:tcW w:w="2836" w:type="dxa"/>
            <w:vAlign w:val="center"/>
          </w:tcPr>
          <w:p w14:paraId="6E291139" w14:textId="77777777" w:rsidR="00E61291" w:rsidRPr="00E61291" w:rsidRDefault="00E61291" w:rsidP="00E61291">
            <w:pPr>
              <w:rPr>
                <w:rFonts w:ascii="黑体" w:eastAsia="黑体" w:hAnsi="黑体"/>
                <w:sz w:val="21"/>
                <w:szCs w:val="21"/>
              </w:rPr>
            </w:pPr>
            <w:r w:rsidRPr="00E61291">
              <w:rPr>
                <w:rFonts w:ascii="黑体" w:eastAsia="黑体" w:hAnsi="黑体" w:hint="eastAsia"/>
                <w:sz w:val="21"/>
                <w:szCs w:val="21"/>
              </w:rPr>
              <w:t>环境协同治理背景下促进京津</w:t>
            </w:r>
            <w:proofErr w:type="gramStart"/>
            <w:r w:rsidRPr="00E61291">
              <w:rPr>
                <w:rFonts w:ascii="黑体" w:eastAsia="黑体" w:hAnsi="黑体" w:hint="eastAsia"/>
                <w:sz w:val="21"/>
                <w:szCs w:val="21"/>
              </w:rPr>
              <w:t>冀产业</w:t>
            </w:r>
            <w:proofErr w:type="gramEnd"/>
            <w:r w:rsidRPr="00E61291">
              <w:rPr>
                <w:rFonts w:ascii="黑体" w:eastAsia="黑体" w:hAnsi="黑体" w:hint="eastAsia"/>
                <w:sz w:val="21"/>
                <w:szCs w:val="21"/>
              </w:rPr>
              <w:t>升级转型的机制优化研究</w:t>
            </w:r>
          </w:p>
        </w:tc>
        <w:tc>
          <w:tcPr>
            <w:tcW w:w="1134" w:type="dxa"/>
            <w:vAlign w:val="center"/>
          </w:tcPr>
          <w:p w14:paraId="3886BCA1"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SM202010011012</w:t>
            </w:r>
          </w:p>
        </w:tc>
        <w:tc>
          <w:tcPr>
            <w:tcW w:w="851" w:type="dxa"/>
            <w:vAlign w:val="center"/>
          </w:tcPr>
          <w:p w14:paraId="23FF4F52"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许敬轩</w:t>
            </w:r>
          </w:p>
        </w:tc>
        <w:tc>
          <w:tcPr>
            <w:tcW w:w="2409" w:type="dxa"/>
            <w:vAlign w:val="center"/>
          </w:tcPr>
          <w:p w14:paraId="1492C6AC"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许敬轩</w:t>
            </w:r>
          </w:p>
        </w:tc>
        <w:tc>
          <w:tcPr>
            <w:tcW w:w="993" w:type="dxa"/>
            <w:vAlign w:val="center"/>
          </w:tcPr>
          <w:p w14:paraId="5DDC6BB4"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202001</w:t>
            </w:r>
            <w:r>
              <w:rPr>
                <w:rFonts w:ascii="黑体" w:eastAsia="黑体" w:hAnsi="黑体" w:hint="eastAsia"/>
                <w:sz w:val="21"/>
                <w:szCs w:val="21"/>
              </w:rPr>
              <w:t>-</w:t>
            </w:r>
            <w:r w:rsidRPr="00E61291">
              <w:rPr>
                <w:rFonts w:ascii="黑体" w:eastAsia="黑体" w:hAnsi="黑体" w:hint="eastAsia"/>
                <w:sz w:val="21"/>
                <w:szCs w:val="21"/>
              </w:rPr>
              <w:t>202212</w:t>
            </w:r>
          </w:p>
        </w:tc>
        <w:tc>
          <w:tcPr>
            <w:tcW w:w="850" w:type="dxa"/>
            <w:vAlign w:val="center"/>
          </w:tcPr>
          <w:p w14:paraId="6C1CD392"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5.0</w:t>
            </w:r>
          </w:p>
        </w:tc>
        <w:tc>
          <w:tcPr>
            <w:tcW w:w="526" w:type="dxa"/>
            <w:vAlign w:val="center"/>
          </w:tcPr>
          <w:p w14:paraId="28ED798F"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b</w:t>
            </w:r>
          </w:p>
        </w:tc>
      </w:tr>
      <w:tr w:rsidR="00E61291" w:rsidRPr="00E61291" w14:paraId="6A42DBC9" w14:textId="77777777" w:rsidTr="00E61291">
        <w:trPr>
          <w:jc w:val="center"/>
        </w:trPr>
        <w:tc>
          <w:tcPr>
            <w:tcW w:w="448" w:type="dxa"/>
            <w:vAlign w:val="center"/>
          </w:tcPr>
          <w:p w14:paraId="444618DB"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1</w:t>
            </w:r>
            <w:r w:rsidRPr="00E61291">
              <w:rPr>
                <w:rFonts w:ascii="黑体" w:eastAsia="黑体" w:hAnsi="黑体"/>
                <w:sz w:val="21"/>
                <w:szCs w:val="21"/>
              </w:rPr>
              <w:t>8</w:t>
            </w:r>
          </w:p>
        </w:tc>
        <w:tc>
          <w:tcPr>
            <w:tcW w:w="2836" w:type="dxa"/>
            <w:vAlign w:val="center"/>
          </w:tcPr>
          <w:p w14:paraId="503456F5" w14:textId="77777777" w:rsidR="00E61291" w:rsidRPr="00E61291" w:rsidRDefault="00E61291" w:rsidP="00E61291">
            <w:pPr>
              <w:rPr>
                <w:rFonts w:ascii="黑体" w:eastAsia="黑体" w:hAnsi="黑体"/>
                <w:sz w:val="21"/>
                <w:szCs w:val="21"/>
              </w:rPr>
            </w:pPr>
            <w:r w:rsidRPr="00E61291">
              <w:rPr>
                <w:rFonts w:ascii="黑体" w:eastAsia="黑体" w:hAnsi="黑体" w:hint="eastAsia"/>
                <w:sz w:val="21"/>
                <w:szCs w:val="21"/>
              </w:rPr>
              <w:t>构建“高精尖”经济结构背景下北京市产业结构转型升级的就业效应及其形成路径研究</w:t>
            </w:r>
          </w:p>
        </w:tc>
        <w:tc>
          <w:tcPr>
            <w:tcW w:w="1134" w:type="dxa"/>
            <w:vAlign w:val="center"/>
          </w:tcPr>
          <w:p w14:paraId="02F8E733"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9202003</w:t>
            </w:r>
          </w:p>
        </w:tc>
        <w:tc>
          <w:tcPr>
            <w:tcW w:w="851" w:type="dxa"/>
            <w:vAlign w:val="center"/>
          </w:tcPr>
          <w:p w14:paraId="21CA3C1D"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李波</w:t>
            </w:r>
          </w:p>
        </w:tc>
        <w:tc>
          <w:tcPr>
            <w:tcW w:w="2409" w:type="dxa"/>
            <w:vAlign w:val="center"/>
          </w:tcPr>
          <w:p w14:paraId="6670DAEF" w14:textId="77777777" w:rsidR="00E61291" w:rsidRPr="00E61291" w:rsidRDefault="00E61291" w:rsidP="00E61291">
            <w:pPr>
              <w:rPr>
                <w:rFonts w:ascii="黑体" w:eastAsia="黑体" w:hAnsi="黑体"/>
                <w:sz w:val="21"/>
                <w:szCs w:val="21"/>
              </w:rPr>
            </w:pPr>
            <w:r w:rsidRPr="00E61291">
              <w:rPr>
                <w:rFonts w:ascii="黑体" w:eastAsia="黑体" w:hAnsi="黑体" w:hint="eastAsia"/>
                <w:sz w:val="21"/>
                <w:szCs w:val="21"/>
              </w:rPr>
              <w:t>李波,方盈赢,程悦,李梦雨,张琳,徐玲,郑延婷</w:t>
            </w:r>
          </w:p>
        </w:tc>
        <w:tc>
          <w:tcPr>
            <w:tcW w:w="993" w:type="dxa"/>
            <w:vAlign w:val="center"/>
          </w:tcPr>
          <w:p w14:paraId="128BEEB9"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202001</w:t>
            </w:r>
            <w:r>
              <w:rPr>
                <w:rFonts w:ascii="黑体" w:eastAsia="黑体" w:hAnsi="黑体" w:hint="eastAsia"/>
                <w:sz w:val="21"/>
                <w:szCs w:val="21"/>
              </w:rPr>
              <w:t>-</w:t>
            </w:r>
            <w:r w:rsidRPr="00E61291">
              <w:rPr>
                <w:rFonts w:ascii="黑体" w:eastAsia="黑体" w:hAnsi="黑体" w:hint="eastAsia"/>
                <w:sz w:val="21"/>
                <w:szCs w:val="21"/>
              </w:rPr>
              <w:t>202212</w:t>
            </w:r>
          </w:p>
        </w:tc>
        <w:tc>
          <w:tcPr>
            <w:tcW w:w="850" w:type="dxa"/>
            <w:vAlign w:val="center"/>
          </w:tcPr>
          <w:p w14:paraId="1D51F844"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20.0</w:t>
            </w:r>
          </w:p>
        </w:tc>
        <w:tc>
          <w:tcPr>
            <w:tcW w:w="526" w:type="dxa"/>
            <w:vAlign w:val="center"/>
          </w:tcPr>
          <w:p w14:paraId="6CADFFFF"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a</w:t>
            </w:r>
          </w:p>
        </w:tc>
      </w:tr>
      <w:tr w:rsidR="00E61291" w:rsidRPr="00E61291" w14:paraId="1B4704D1" w14:textId="77777777" w:rsidTr="00E61291">
        <w:trPr>
          <w:jc w:val="center"/>
        </w:trPr>
        <w:tc>
          <w:tcPr>
            <w:tcW w:w="448" w:type="dxa"/>
            <w:vAlign w:val="center"/>
          </w:tcPr>
          <w:p w14:paraId="21F69B7E"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1</w:t>
            </w:r>
            <w:r w:rsidRPr="00E61291">
              <w:rPr>
                <w:rFonts w:ascii="黑体" w:eastAsia="黑体" w:hAnsi="黑体"/>
                <w:sz w:val="21"/>
                <w:szCs w:val="21"/>
              </w:rPr>
              <w:t>9</w:t>
            </w:r>
          </w:p>
        </w:tc>
        <w:tc>
          <w:tcPr>
            <w:tcW w:w="2836" w:type="dxa"/>
            <w:vAlign w:val="center"/>
          </w:tcPr>
          <w:p w14:paraId="0CB7F2B7" w14:textId="77777777" w:rsidR="00E61291" w:rsidRPr="00E61291" w:rsidRDefault="00E61291" w:rsidP="00E61291">
            <w:pPr>
              <w:rPr>
                <w:rFonts w:ascii="黑体" w:eastAsia="黑体" w:hAnsi="黑体"/>
                <w:sz w:val="21"/>
                <w:szCs w:val="21"/>
              </w:rPr>
            </w:pPr>
            <w:r w:rsidRPr="00E61291">
              <w:rPr>
                <w:rFonts w:ascii="黑体" w:eastAsia="黑体" w:hAnsi="黑体" w:hint="eastAsia"/>
                <w:sz w:val="21"/>
                <w:szCs w:val="21"/>
              </w:rPr>
              <w:t>基于效率、质量与环境耦合的首都鲜活农产品流通体系优化研究</w:t>
            </w:r>
          </w:p>
        </w:tc>
        <w:tc>
          <w:tcPr>
            <w:tcW w:w="1134" w:type="dxa"/>
            <w:vAlign w:val="center"/>
          </w:tcPr>
          <w:p w14:paraId="07E703F7"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19JDGLB030</w:t>
            </w:r>
          </w:p>
        </w:tc>
        <w:tc>
          <w:tcPr>
            <w:tcW w:w="851" w:type="dxa"/>
            <w:vAlign w:val="center"/>
          </w:tcPr>
          <w:p w14:paraId="448FD806"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于海龙</w:t>
            </w:r>
          </w:p>
        </w:tc>
        <w:tc>
          <w:tcPr>
            <w:tcW w:w="2409" w:type="dxa"/>
            <w:vAlign w:val="center"/>
          </w:tcPr>
          <w:p w14:paraId="5D5F27FC" w14:textId="77777777" w:rsidR="00E61291" w:rsidRPr="00E61291" w:rsidRDefault="00E61291" w:rsidP="00E61291">
            <w:pPr>
              <w:rPr>
                <w:rFonts w:ascii="黑体" w:eastAsia="黑体" w:hAnsi="黑体"/>
                <w:sz w:val="21"/>
                <w:szCs w:val="21"/>
              </w:rPr>
            </w:pPr>
            <w:r w:rsidRPr="00E61291">
              <w:rPr>
                <w:rFonts w:ascii="黑体" w:eastAsia="黑体" w:hAnsi="黑体" w:hint="eastAsia"/>
                <w:sz w:val="21"/>
                <w:szCs w:val="21"/>
              </w:rPr>
              <w:t>于海龙,梁鹏,刘晓雪,李书友</w:t>
            </w:r>
          </w:p>
        </w:tc>
        <w:tc>
          <w:tcPr>
            <w:tcW w:w="993" w:type="dxa"/>
            <w:vAlign w:val="center"/>
          </w:tcPr>
          <w:p w14:paraId="268DC52A"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201912</w:t>
            </w:r>
            <w:r>
              <w:rPr>
                <w:rFonts w:ascii="黑体" w:eastAsia="黑体" w:hAnsi="黑体" w:hint="eastAsia"/>
                <w:sz w:val="21"/>
                <w:szCs w:val="21"/>
              </w:rPr>
              <w:t>-</w:t>
            </w:r>
            <w:r w:rsidRPr="00E61291">
              <w:rPr>
                <w:rFonts w:ascii="黑体" w:eastAsia="黑体" w:hAnsi="黑体" w:hint="eastAsia"/>
                <w:sz w:val="21"/>
                <w:szCs w:val="21"/>
              </w:rPr>
              <w:t>202207</w:t>
            </w:r>
          </w:p>
        </w:tc>
        <w:tc>
          <w:tcPr>
            <w:tcW w:w="850" w:type="dxa"/>
            <w:vAlign w:val="center"/>
          </w:tcPr>
          <w:p w14:paraId="27D1B533"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8.0</w:t>
            </w:r>
          </w:p>
        </w:tc>
        <w:tc>
          <w:tcPr>
            <w:tcW w:w="526" w:type="dxa"/>
            <w:vAlign w:val="center"/>
          </w:tcPr>
          <w:p w14:paraId="3321304F"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a</w:t>
            </w:r>
          </w:p>
        </w:tc>
      </w:tr>
      <w:tr w:rsidR="00E61291" w:rsidRPr="00E61291" w14:paraId="758C7786" w14:textId="77777777" w:rsidTr="00E61291">
        <w:trPr>
          <w:jc w:val="center"/>
        </w:trPr>
        <w:tc>
          <w:tcPr>
            <w:tcW w:w="448" w:type="dxa"/>
            <w:vAlign w:val="center"/>
          </w:tcPr>
          <w:p w14:paraId="0E908FA9"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2</w:t>
            </w:r>
            <w:r w:rsidRPr="00E61291">
              <w:rPr>
                <w:rFonts w:ascii="黑体" w:eastAsia="黑体" w:hAnsi="黑体"/>
                <w:sz w:val="21"/>
                <w:szCs w:val="21"/>
              </w:rPr>
              <w:t>0</w:t>
            </w:r>
          </w:p>
        </w:tc>
        <w:tc>
          <w:tcPr>
            <w:tcW w:w="2836" w:type="dxa"/>
            <w:vAlign w:val="center"/>
          </w:tcPr>
          <w:p w14:paraId="5AE3EFAE" w14:textId="77777777" w:rsidR="00E61291" w:rsidRPr="00E61291" w:rsidRDefault="00E61291" w:rsidP="00E61291">
            <w:pPr>
              <w:rPr>
                <w:rFonts w:ascii="黑体" w:eastAsia="黑体" w:hAnsi="黑体"/>
                <w:sz w:val="21"/>
                <w:szCs w:val="21"/>
              </w:rPr>
            </w:pPr>
            <w:r w:rsidRPr="00E61291">
              <w:rPr>
                <w:rFonts w:ascii="黑体" w:eastAsia="黑体" w:hAnsi="黑体" w:hint="eastAsia"/>
                <w:sz w:val="21"/>
                <w:szCs w:val="21"/>
              </w:rPr>
              <w:t>高质量发展背景下京津</w:t>
            </w:r>
            <w:proofErr w:type="gramStart"/>
            <w:r w:rsidRPr="00E61291">
              <w:rPr>
                <w:rFonts w:ascii="黑体" w:eastAsia="黑体" w:hAnsi="黑体" w:hint="eastAsia"/>
                <w:sz w:val="21"/>
                <w:szCs w:val="21"/>
              </w:rPr>
              <w:t>冀流通</w:t>
            </w:r>
            <w:proofErr w:type="gramEnd"/>
            <w:r w:rsidRPr="00E61291">
              <w:rPr>
                <w:rFonts w:ascii="黑体" w:eastAsia="黑体" w:hAnsi="黑体" w:hint="eastAsia"/>
                <w:sz w:val="21"/>
                <w:szCs w:val="21"/>
              </w:rPr>
              <w:t>业发展政策的协同性有效性研究</w:t>
            </w:r>
          </w:p>
        </w:tc>
        <w:tc>
          <w:tcPr>
            <w:tcW w:w="1134" w:type="dxa"/>
            <w:vAlign w:val="center"/>
          </w:tcPr>
          <w:p w14:paraId="756EC345"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19JDYJB028</w:t>
            </w:r>
          </w:p>
        </w:tc>
        <w:tc>
          <w:tcPr>
            <w:tcW w:w="851" w:type="dxa"/>
            <w:vAlign w:val="center"/>
          </w:tcPr>
          <w:p w14:paraId="35461ED6"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李丽</w:t>
            </w:r>
          </w:p>
        </w:tc>
        <w:tc>
          <w:tcPr>
            <w:tcW w:w="2409" w:type="dxa"/>
            <w:vAlign w:val="center"/>
          </w:tcPr>
          <w:p w14:paraId="5E19B974" w14:textId="77777777" w:rsidR="00E61291" w:rsidRPr="00E61291" w:rsidRDefault="00E61291" w:rsidP="00E61291">
            <w:pPr>
              <w:rPr>
                <w:rFonts w:ascii="黑体" w:eastAsia="黑体" w:hAnsi="黑体"/>
                <w:sz w:val="21"/>
                <w:szCs w:val="21"/>
              </w:rPr>
            </w:pPr>
            <w:r w:rsidRPr="00E61291">
              <w:rPr>
                <w:rFonts w:ascii="黑体" w:eastAsia="黑体" w:hAnsi="黑体" w:hint="eastAsia"/>
                <w:sz w:val="21"/>
                <w:szCs w:val="21"/>
              </w:rPr>
              <w:t>李丽,徐丹丹,郭馨梅,梁鹏,易芳</w:t>
            </w:r>
          </w:p>
        </w:tc>
        <w:tc>
          <w:tcPr>
            <w:tcW w:w="993" w:type="dxa"/>
            <w:vAlign w:val="center"/>
          </w:tcPr>
          <w:p w14:paraId="1BEC7C72"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201911</w:t>
            </w:r>
            <w:r>
              <w:rPr>
                <w:rFonts w:ascii="黑体" w:eastAsia="黑体" w:hAnsi="黑体" w:hint="eastAsia"/>
                <w:sz w:val="21"/>
                <w:szCs w:val="21"/>
              </w:rPr>
              <w:t>-</w:t>
            </w:r>
            <w:r w:rsidRPr="00E61291">
              <w:rPr>
                <w:rFonts w:ascii="黑体" w:eastAsia="黑体" w:hAnsi="黑体" w:hint="eastAsia"/>
                <w:sz w:val="21"/>
                <w:szCs w:val="21"/>
              </w:rPr>
              <w:t>202207</w:t>
            </w:r>
          </w:p>
        </w:tc>
        <w:tc>
          <w:tcPr>
            <w:tcW w:w="850" w:type="dxa"/>
            <w:vAlign w:val="center"/>
          </w:tcPr>
          <w:p w14:paraId="5A6EEB11"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8.0</w:t>
            </w:r>
          </w:p>
        </w:tc>
        <w:tc>
          <w:tcPr>
            <w:tcW w:w="526" w:type="dxa"/>
            <w:vAlign w:val="center"/>
          </w:tcPr>
          <w:p w14:paraId="6C3CDA38" w14:textId="77777777" w:rsidR="00E61291" w:rsidRPr="00E61291" w:rsidRDefault="00E61291" w:rsidP="00E61291">
            <w:pPr>
              <w:jc w:val="center"/>
              <w:rPr>
                <w:rFonts w:ascii="黑体" w:eastAsia="黑体" w:hAnsi="黑体"/>
                <w:sz w:val="21"/>
                <w:szCs w:val="21"/>
              </w:rPr>
            </w:pPr>
            <w:r w:rsidRPr="00E61291">
              <w:rPr>
                <w:rFonts w:ascii="黑体" w:eastAsia="黑体" w:hAnsi="黑体" w:hint="eastAsia"/>
                <w:sz w:val="21"/>
                <w:szCs w:val="21"/>
              </w:rPr>
              <w:t>a</w:t>
            </w:r>
          </w:p>
        </w:tc>
      </w:tr>
    </w:tbl>
    <w:p w14:paraId="28D24026" w14:textId="77777777" w:rsidR="0000347F" w:rsidRDefault="00A5705B">
      <w:pPr>
        <w:spacing w:beforeLines="50" w:before="163"/>
        <w:ind w:leftChars="1" w:left="2" w:firstLineChars="200" w:firstLine="480"/>
        <w:rPr>
          <w:rFonts w:ascii="楷体" w:eastAsia="楷体" w:hAnsi="楷体" w:cs="仿宋_GB2312"/>
          <w:color w:val="000000" w:themeColor="text1"/>
        </w:rPr>
      </w:pPr>
      <w:r>
        <w:rPr>
          <w:rFonts w:ascii="楷体" w:eastAsia="楷体" w:hAnsi="楷体" w:hint="eastAsia"/>
          <w:bCs/>
          <w:color w:val="000000" w:themeColor="text1"/>
        </w:rPr>
        <w:t>注：</w:t>
      </w:r>
      <w:r>
        <w:rPr>
          <w:rFonts w:ascii="楷体" w:eastAsia="楷体" w:hAnsi="楷体" w:hint="eastAsia"/>
          <w:color w:val="000000" w:themeColor="text1"/>
        </w:rPr>
        <w:t>此表填写省部级以上科研项目</w:t>
      </w:r>
      <w:r>
        <w:rPr>
          <w:rFonts w:ascii="楷体" w:eastAsia="楷体" w:hAnsi="楷体" w:hint="eastAsia"/>
          <w:bCs/>
          <w:color w:val="000000" w:themeColor="text1"/>
        </w:rPr>
        <w:t>/</w:t>
      </w:r>
      <w:r>
        <w:rPr>
          <w:rFonts w:ascii="楷体" w:eastAsia="楷体" w:hAnsi="楷体"/>
          <w:bCs/>
          <w:color w:val="000000" w:themeColor="text1"/>
        </w:rPr>
        <w:t>课题</w:t>
      </w:r>
      <w:r>
        <w:rPr>
          <w:rFonts w:ascii="楷体" w:eastAsia="楷体" w:hAnsi="楷体" w:hint="eastAsia"/>
          <w:color w:val="000000" w:themeColor="text1"/>
        </w:rPr>
        <w:t>。项目要求同上。</w:t>
      </w:r>
    </w:p>
    <w:p w14:paraId="24F3BE02" w14:textId="77777777" w:rsidR="0000347F" w:rsidRDefault="00A5705B">
      <w:pPr>
        <w:spacing w:beforeLines="50" w:before="163" w:afterLines="50" w:after="163"/>
        <w:ind w:firstLineChars="200" w:firstLine="560"/>
        <w:rPr>
          <w:rFonts w:ascii="黑体" w:eastAsia="黑体" w:hAnsi="黑体" w:cs="仿宋_GB2312"/>
          <w:bCs/>
          <w:color w:val="000000" w:themeColor="text1"/>
          <w:sz w:val="28"/>
          <w:szCs w:val="28"/>
        </w:rPr>
      </w:pPr>
      <w:r>
        <w:rPr>
          <w:rFonts w:ascii="黑体" w:eastAsia="黑体" w:hAnsi="黑体" w:cs="宋体" w:hint="eastAsia"/>
          <w:color w:val="000000" w:themeColor="text1"/>
          <w:sz w:val="28"/>
          <w:szCs w:val="28"/>
        </w:rPr>
        <w:t>（三）</w:t>
      </w:r>
      <w:r>
        <w:rPr>
          <w:rFonts w:ascii="黑体" w:eastAsia="黑体" w:hAnsi="黑体" w:cs="仿宋_GB2312" w:hint="eastAsia"/>
          <w:bCs/>
          <w:color w:val="000000" w:themeColor="text1"/>
          <w:sz w:val="28"/>
          <w:szCs w:val="28"/>
        </w:rPr>
        <w:t>研究成果</w:t>
      </w:r>
    </w:p>
    <w:p w14:paraId="35CD2227" w14:textId="77777777" w:rsidR="0000347F" w:rsidRDefault="00A5705B">
      <w:pPr>
        <w:spacing w:beforeLines="50" w:before="163" w:afterLines="50" w:after="163"/>
        <w:ind w:firstLineChars="200" w:firstLine="480"/>
        <w:rPr>
          <w:rFonts w:ascii="黑体" w:eastAsia="黑体" w:hAnsi="黑体"/>
          <w:color w:val="000000" w:themeColor="text1"/>
        </w:rPr>
      </w:pPr>
      <w:r>
        <w:rPr>
          <w:rFonts w:ascii="黑体" w:eastAsia="黑体" w:hAnsi="黑体" w:cs="仿宋_GB2312" w:hint="eastAsia"/>
          <w:color w:val="000000" w:themeColor="text1"/>
        </w:rPr>
        <w:t>1.专利情况</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53"/>
        <w:gridCol w:w="1607"/>
        <w:gridCol w:w="1934"/>
        <w:gridCol w:w="1607"/>
        <w:gridCol w:w="1279"/>
        <w:gridCol w:w="950"/>
        <w:gridCol w:w="950"/>
      </w:tblGrid>
      <w:tr w:rsidR="0000347F" w14:paraId="22ECC79D" w14:textId="77777777" w:rsidTr="00EA3DE9">
        <w:trPr>
          <w:cantSplit/>
          <w:trHeight w:val="429"/>
        </w:trPr>
        <w:tc>
          <w:tcPr>
            <w:tcW w:w="513" w:type="pct"/>
            <w:vAlign w:val="center"/>
          </w:tcPr>
          <w:p w14:paraId="19A3FA54" w14:textId="77777777" w:rsidR="0000347F" w:rsidRDefault="00A5705B">
            <w:pPr>
              <w:adjustRightInd w:val="0"/>
              <w:snapToGrid w:val="0"/>
              <w:jc w:val="center"/>
              <w:rPr>
                <w:rFonts w:ascii="黑体" w:eastAsia="黑体" w:hAnsi="黑体" w:cs="宋体"/>
                <w:color w:val="000000" w:themeColor="text1"/>
              </w:rPr>
            </w:pPr>
            <w:r>
              <w:rPr>
                <w:rFonts w:ascii="黑体" w:eastAsia="黑体" w:hAnsi="黑体" w:cs="宋体" w:hint="eastAsia"/>
                <w:color w:val="000000" w:themeColor="text1"/>
              </w:rPr>
              <w:t>序号</w:t>
            </w:r>
          </w:p>
        </w:tc>
        <w:tc>
          <w:tcPr>
            <w:tcW w:w="866" w:type="pct"/>
            <w:vAlign w:val="center"/>
          </w:tcPr>
          <w:p w14:paraId="42C718EB" w14:textId="77777777" w:rsidR="0000347F" w:rsidRDefault="00A5705B">
            <w:pPr>
              <w:adjustRightInd w:val="0"/>
              <w:snapToGrid w:val="0"/>
              <w:jc w:val="center"/>
              <w:rPr>
                <w:rFonts w:ascii="黑体" w:eastAsia="黑体" w:hAnsi="黑体" w:cs="宋体"/>
                <w:color w:val="000000" w:themeColor="text1"/>
              </w:rPr>
            </w:pPr>
            <w:r>
              <w:rPr>
                <w:rFonts w:ascii="黑体" w:eastAsia="黑体" w:hAnsi="黑体" w:cs="宋体" w:hint="eastAsia"/>
                <w:color w:val="000000" w:themeColor="text1"/>
              </w:rPr>
              <w:t>专利名称</w:t>
            </w:r>
          </w:p>
        </w:tc>
        <w:tc>
          <w:tcPr>
            <w:tcW w:w="1042" w:type="pct"/>
            <w:vAlign w:val="center"/>
          </w:tcPr>
          <w:p w14:paraId="6B13D63F" w14:textId="77777777" w:rsidR="0000347F" w:rsidRDefault="00A5705B">
            <w:pPr>
              <w:adjustRightInd w:val="0"/>
              <w:snapToGrid w:val="0"/>
              <w:jc w:val="center"/>
              <w:rPr>
                <w:rFonts w:ascii="黑体" w:eastAsia="黑体" w:hAnsi="黑体" w:cs="宋体"/>
                <w:color w:val="000000" w:themeColor="text1"/>
              </w:rPr>
            </w:pPr>
            <w:r>
              <w:rPr>
                <w:rFonts w:ascii="黑体" w:eastAsia="黑体" w:hAnsi="黑体" w:cs="宋体" w:hint="eastAsia"/>
                <w:color w:val="000000" w:themeColor="text1"/>
              </w:rPr>
              <w:t>专利授权号</w:t>
            </w:r>
          </w:p>
        </w:tc>
        <w:tc>
          <w:tcPr>
            <w:tcW w:w="866" w:type="pct"/>
            <w:vAlign w:val="center"/>
          </w:tcPr>
          <w:p w14:paraId="730F17C9" w14:textId="77777777" w:rsidR="0000347F" w:rsidRDefault="00A5705B">
            <w:pPr>
              <w:adjustRightInd w:val="0"/>
              <w:snapToGrid w:val="0"/>
              <w:jc w:val="center"/>
              <w:rPr>
                <w:rFonts w:ascii="黑体" w:eastAsia="黑体" w:hAnsi="黑体" w:cs="宋体"/>
                <w:color w:val="000000" w:themeColor="text1"/>
              </w:rPr>
            </w:pPr>
            <w:r>
              <w:rPr>
                <w:rFonts w:ascii="黑体" w:eastAsia="黑体" w:hAnsi="黑体" w:cs="宋体" w:hint="eastAsia"/>
                <w:color w:val="000000" w:themeColor="text1"/>
              </w:rPr>
              <w:t>获准国别</w:t>
            </w:r>
          </w:p>
        </w:tc>
        <w:tc>
          <w:tcPr>
            <w:tcW w:w="689" w:type="pct"/>
            <w:vAlign w:val="center"/>
          </w:tcPr>
          <w:p w14:paraId="25105F40" w14:textId="77777777" w:rsidR="0000347F" w:rsidRDefault="00A5705B">
            <w:pPr>
              <w:adjustRightInd w:val="0"/>
              <w:snapToGrid w:val="0"/>
              <w:jc w:val="center"/>
              <w:rPr>
                <w:rFonts w:ascii="黑体" w:eastAsia="黑体" w:hAnsi="黑体" w:cs="宋体"/>
                <w:color w:val="000000" w:themeColor="text1"/>
              </w:rPr>
            </w:pPr>
            <w:r>
              <w:rPr>
                <w:rFonts w:ascii="黑体" w:eastAsia="黑体" w:hAnsi="黑体" w:cs="宋体" w:hint="eastAsia"/>
                <w:color w:val="000000" w:themeColor="text1"/>
              </w:rPr>
              <w:t>完成人</w:t>
            </w:r>
          </w:p>
        </w:tc>
        <w:tc>
          <w:tcPr>
            <w:tcW w:w="512" w:type="pct"/>
            <w:vAlign w:val="center"/>
          </w:tcPr>
          <w:p w14:paraId="0022DD04" w14:textId="77777777" w:rsidR="0000347F" w:rsidRDefault="00A5705B">
            <w:pPr>
              <w:adjustRightInd w:val="0"/>
              <w:snapToGrid w:val="0"/>
              <w:jc w:val="center"/>
              <w:rPr>
                <w:rFonts w:ascii="黑体" w:eastAsia="黑体" w:hAnsi="黑体" w:cs="宋体"/>
                <w:color w:val="000000" w:themeColor="text1"/>
              </w:rPr>
            </w:pPr>
            <w:r>
              <w:rPr>
                <w:rFonts w:ascii="黑体" w:eastAsia="黑体" w:hAnsi="黑体" w:cs="宋体" w:hint="eastAsia"/>
                <w:color w:val="000000" w:themeColor="text1"/>
              </w:rPr>
              <w:t>类型</w:t>
            </w:r>
          </w:p>
        </w:tc>
        <w:tc>
          <w:tcPr>
            <w:tcW w:w="512" w:type="pct"/>
            <w:vAlign w:val="center"/>
          </w:tcPr>
          <w:p w14:paraId="54858FDC" w14:textId="77777777" w:rsidR="0000347F" w:rsidRDefault="00A5705B">
            <w:pPr>
              <w:adjustRightInd w:val="0"/>
              <w:snapToGrid w:val="0"/>
              <w:jc w:val="center"/>
              <w:rPr>
                <w:rFonts w:ascii="黑体" w:eastAsia="黑体" w:hAnsi="黑体" w:cs="宋体"/>
                <w:color w:val="000000" w:themeColor="text1"/>
              </w:rPr>
            </w:pPr>
            <w:r>
              <w:rPr>
                <w:rFonts w:ascii="黑体" w:eastAsia="黑体" w:hAnsi="黑体" w:cs="宋体" w:hint="eastAsia"/>
                <w:color w:val="000000" w:themeColor="text1"/>
              </w:rPr>
              <w:t>类别</w:t>
            </w:r>
          </w:p>
        </w:tc>
      </w:tr>
      <w:tr w:rsidR="0000347F" w14:paraId="00EE09AD" w14:textId="77777777" w:rsidTr="00EA3DE9">
        <w:trPr>
          <w:trHeight w:val="429"/>
        </w:trPr>
        <w:tc>
          <w:tcPr>
            <w:tcW w:w="513" w:type="pct"/>
            <w:vAlign w:val="center"/>
          </w:tcPr>
          <w:p w14:paraId="70B287FB" w14:textId="77777777" w:rsidR="0000347F" w:rsidRDefault="00A5705B">
            <w:pPr>
              <w:adjustRightInd w:val="0"/>
              <w:snapToGrid w:val="0"/>
              <w:jc w:val="center"/>
              <w:rPr>
                <w:rFonts w:ascii="楷体" w:eastAsia="楷体" w:hAnsi="楷体"/>
                <w:color w:val="000000" w:themeColor="text1"/>
              </w:rPr>
            </w:pPr>
            <w:r>
              <w:rPr>
                <w:rFonts w:ascii="楷体" w:eastAsia="楷体" w:hAnsi="楷体" w:hint="eastAsia"/>
                <w:color w:val="000000" w:themeColor="text1"/>
              </w:rPr>
              <w:t>1</w:t>
            </w:r>
          </w:p>
        </w:tc>
        <w:tc>
          <w:tcPr>
            <w:tcW w:w="866" w:type="pct"/>
          </w:tcPr>
          <w:p w14:paraId="0C179FFF" w14:textId="77777777" w:rsidR="0000347F" w:rsidRPr="00210262" w:rsidRDefault="00210262">
            <w:pPr>
              <w:adjustRightInd w:val="0"/>
              <w:snapToGrid w:val="0"/>
              <w:jc w:val="center"/>
              <w:rPr>
                <w:rFonts w:ascii="黑体" w:eastAsia="黑体" w:hAnsi="黑体"/>
                <w:color w:val="000000" w:themeColor="text1"/>
                <w:sz w:val="28"/>
                <w:szCs w:val="28"/>
              </w:rPr>
            </w:pPr>
            <w:r w:rsidRPr="00210262">
              <w:rPr>
                <w:rFonts w:ascii="黑体" w:eastAsia="黑体" w:hAnsi="黑体" w:hint="eastAsia"/>
                <w:color w:val="000000" w:themeColor="text1"/>
                <w:sz w:val="28"/>
                <w:szCs w:val="28"/>
              </w:rPr>
              <w:t>无</w:t>
            </w:r>
          </w:p>
        </w:tc>
        <w:tc>
          <w:tcPr>
            <w:tcW w:w="1042" w:type="pct"/>
          </w:tcPr>
          <w:p w14:paraId="0161BE33" w14:textId="77777777" w:rsidR="0000347F" w:rsidRDefault="0000347F">
            <w:pPr>
              <w:adjustRightInd w:val="0"/>
              <w:snapToGrid w:val="0"/>
              <w:jc w:val="center"/>
              <w:rPr>
                <w:rFonts w:ascii="仿宋" w:eastAsia="仿宋" w:hAnsi="仿宋"/>
                <w:color w:val="000000" w:themeColor="text1"/>
                <w:sz w:val="28"/>
                <w:szCs w:val="28"/>
              </w:rPr>
            </w:pPr>
          </w:p>
        </w:tc>
        <w:tc>
          <w:tcPr>
            <w:tcW w:w="866" w:type="pct"/>
          </w:tcPr>
          <w:p w14:paraId="1DCA65B9" w14:textId="77777777" w:rsidR="0000347F" w:rsidRDefault="0000347F">
            <w:pPr>
              <w:adjustRightInd w:val="0"/>
              <w:snapToGrid w:val="0"/>
              <w:jc w:val="center"/>
              <w:rPr>
                <w:rFonts w:ascii="仿宋" w:eastAsia="仿宋" w:hAnsi="仿宋"/>
                <w:color w:val="000000" w:themeColor="text1"/>
                <w:sz w:val="28"/>
                <w:szCs w:val="28"/>
              </w:rPr>
            </w:pPr>
          </w:p>
        </w:tc>
        <w:tc>
          <w:tcPr>
            <w:tcW w:w="689" w:type="pct"/>
          </w:tcPr>
          <w:p w14:paraId="78AD30B6" w14:textId="77777777" w:rsidR="0000347F" w:rsidRDefault="0000347F">
            <w:pPr>
              <w:adjustRightInd w:val="0"/>
              <w:snapToGrid w:val="0"/>
              <w:jc w:val="center"/>
              <w:rPr>
                <w:rFonts w:ascii="仿宋" w:eastAsia="仿宋" w:hAnsi="仿宋"/>
                <w:color w:val="000000" w:themeColor="text1"/>
                <w:sz w:val="28"/>
                <w:szCs w:val="28"/>
              </w:rPr>
            </w:pPr>
          </w:p>
        </w:tc>
        <w:tc>
          <w:tcPr>
            <w:tcW w:w="512" w:type="pct"/>
          </w:tcPr>
          <w:p w14:paraId="2732BEE7" w14:textId="77777777" w:rsidR="0000347F" w:rsidRDefault="0000347F">
            <w:pPr>
              <w:adjustRightInd w:val="0"/>
              <w:snapToGrid w:val="0"/>
              <w:jc w:val="center"/>
              <w:rPr>
                <w:rFonts w:ascii="仿宋" w:eastAsia="仿宋" w:hAnsi="仿宋"/>
                <w:color w:val="000000" w:themeColor="text1"/>
                <w:sz w:val="28"/>
                <w:szCs w:val="28"/>
              </w:rPr>
            </w:pPr>
          </w:p>
        </w:tc>
        <w:tc>
          <w:tcPr>
            <w:tcW w:w="512" w:type="pct"/>
          </w:tcPr>
          <w:p w14:paraId="60D25AB0" w14:textId="77777777" w:rsidR="0000347F" w:rsidRDefault="0000347F">
            <w:pPr>
              <w:adjustRightInd w:val="0"/>
              <w:snapToGrid w:val="0"/>
              <w:jc w:val="center"/>
              <w:rPr>
                <w:rFonts w:ascii="仿宋" w:eastAsia="仿宋" w:hAnsi="仿宋"/>
                <w:color w:val="000000" w:themeColor="text1"/>
                <w:sz w:val="28"/>
                <w:szCs w:val="28"/>
              </w:rPr>
            </w:pPr>
          </w:p>
        </w:tc>
      </w:tr>
    </w:tbl>
    <w:p w14:paraId="46F5EF5D" w14:textId="77777777" w:rsidR="0000347F" w:rsidRDefault="00A5705B">
      <w:pPr>
        <w:spacing w:beforeLines="50" w:before="163"/>
        <w:ind w:leftChars="1" w:left="2" w:firstLineChars="200" w:firstLine="480"/>
        <w:rPr>
          <w:rFonts w:ascii="楷体" w:eastAsia="楷体" w:hAnsi="楷体" w:cs="仿宋_GB2312"/>
          <w:color w:val="000000" w:themeColor="text1"/>
        </w:rPr>
      </w:pPr>
      <w:r w:rsidRPr="006B5524">
        <w:rPr>
          <w:rFonts w:ascii="楷体" w:eastAsia="楷体" w:hAnsi="楷体" w:cs="仿宋_GB2312" w:hint="eastAsia"/>
        </w:rPr>
        <w:t>注：（1）国内外同内容的专利不得重复统计。（2）</w:t>
      </w:r>
      <w:r w:rsidRPr="006B5524">
        <w:rPr>
          <w:rFonts w:ascii="楷体" w:eastAsia="楷体" w:hAnsi="楷体" w:cs="仿宋_GB2312" w:hint="eastAsia"/>
          <w:bCs/>
        </w:rPr>
        <w:t>专利：</w:t>
      </w:r>
      <w:r w:rsidRPr="006B5524">
        <w:rPr>
          <w:rFonts w:ascii="楷体" w:eastAsia="楷体" w:hAnsi="楷体" w:cs="仿宋_GB2312" w:hint="eastAsia"/>
        </w:rPr>
        <w:t>批准的发明专利，以证书为准。（3）</w:t>
      </w:r>
      <w:r w:rsidRPr="006B5524">
        <w:rPr>
          <w:rFonts w:ascii="楷体" w:eastAsia="楷体" w:hAnsi="楷体" w:cs="宋体" w:hint="eastAsia"/>
          <w:bCs/>
        </w:rPr>
        <w:t>完成人：</w:t>
      </w:r>
      <w:r w:rsidRPr="006B5524">
        <w:rPr>
          <w:rFonts w:ascii="楷体" w:eastAsia="楷体" w:hAnsi="楷体" w:cs="仿宋_GB2312"/>
        </w:rPr>
        <w:t>必须是</w:t>
      </w:r>
      <w:r w:rsidRPr="006B5524">
        <w:rPr>
          <w:rFonts w:ascii="楷体" w:eastAsia="楷体" w:hAnsi="楷体" w:cs="仿宋_GB2312" w:hint="eastAsia"/>
        </w:rPr>
        <w:t>示范</w:t>
      </w:r>
      <w:r w:rsidRPr="006B5524">
        <w:rPr>
          <w:rFonts w:ascii="楷体" w:eastAsia="楷体" w:hAnsi="楷体" w:cs="仿宋_GB2312"/>
        </w:rPr>
        <w:t>中心</w:t>
      </w:r>
      <w:r w:rsidRPr="006B5524">
        <w:rPr>
          <w:rFonts w:ascii="楷体" w:eastAsia="楷体" w:hAnsi="楷体" w:cs="仿宋_GB2312" w:hint="eastAsia"/>
        </w:rPr>
        <w:t>人员（</w:t>
      </w:r>
      <w:proofErr w:type="gramStart"/>
      <w:r w:rsidRPr="006B5524">
        <w:rPr>
          <w:rFonts w:ascii="楷体" w:eastAsia="楷体" w:hAnsi="楷体" w:cs="仿宋_GB2312" w:hint="eastAsia"/>
        </w:rPr>
        <w:t>含固定</w:t>
      </w:r>
      <w:proofErr w:type="gramEnd"/>
      <w:r w:rsidRPr="006B5524">
        <w:rPr>
          <w:rFonts w:ascii="楷体" w:eastAsia="楷体" w:hAnsi="楷体" w:cs="仿宋_GB2312" w:hint="eastAsia"/>
        </w:rPr>
        <w:t>人员、兼职人员和流动人员），多个中心完成人只需填写靠前的一位，排名在类别中体现</w:t>
      </w:r>
      <w:r w:rsidRPr="006B5524">
        <w:rPr>
          <w:rFonts w:ascii="楷体" w:eastAsia="楷体" w:hAnsi="楷体" w:cs="仿宋_GB2312"/>
        </w:rPr>
        <w:t>。</w:t>
      </w:r>
      <w:r w:rsidRPr="006B5524">
        <w:rPr>
          <w:rFonts w:ascii="楷体" w:eastAsia="楷体" w:hAnsi="楷体" w:cs="仿宋_GB2312" w:hint="eastAsia"/>
        </w:rPr>
        <w:t>（4）</w:t>
      </w:r>
      <w:r w:rsidRPr="006B5524">
        <w:rPr>
          <w:rFonts w:ascii="楷体" w:eastAsia="楷体" w:hAnsi="楷体" w:cs="宋体" w:hint="eastAsia"/>
          <w:bCs/>
        </w:rPr>
        <w:t>类型：</w:t>
      </w:r>
      <w:r w:rsidRPr="006B5524">
        <w:rPr>
          <w:rFonts w:ascii="楷体" w:eastAsia="楷体" w:hAnsi="楷体" w:cs="宋体" w:hint="eastAsia"/>
        </w:rPr>
        <w:t>其他等同于</w:t>
      </w:r>
      <w:r w:rsidRPr="006B5524">
        <w:rPr>
          <w:rFonts w:ascii="楷体" w:eastAsia="楷体" w:hAnsi="楷体" w:cs="仿宋_GB2312" w:hint="eastAsia"/>
        </w:rPr>
        <w:t>发明专利的成果，如新药、软件、标准、规范等，在类型栏中标明。（5）</w:t>
      </w:r>
      <w:r w:rsidRPr="006B5524">
        <w:rPr>
          <w:rFonts w:ascii="楷体" w:eastAsia="楷体" w:hAnsi="楷体" w:cs="宋体" w:hint="eastAsia"/>
          <w:bCs/>
        </w:rPr>
        <w:t>类别：</w:t>
      </w:r>
      <w:r w:rsidRPr="006B5524">
        <w:rPr>
          <w:rFonts w:ascii="楷体" w:eastAsia="楷体" w:hAnsi="楷体" w:cs="宋体" w:hint="eastAsia"/>
        </w:rPr>
        <w:t>分四种，独立完成、合作完成-第一人、合作完成-第二人、合作完</w:t>
      </w:r>
      <w:r>
        <w:rPr>
          <w:rFonts w:ascii="楷体" w:eastAsia="楷体" w:hAnsi="楷体" w:cs="宋体" w:hint="eastAsia"/>
          <w:color w:val="000000" w:themeColor="text1"/>
        </w:rPr>
        <w:t>成-其他。如果成果全部由示范中心人员完成的则为独立完成。如果成果由示范中心与其他单位合作完成，第一完成人是示范中心人员则为合作完成-第一人；第二完成人是示范中心人员则为合作完成-第二人，第三及以后完成人是示范中心人员则为合作完成-其他。（以下类同）。</w:t>
      </w:r>
    </w:p>
    <w:p w14:paraId="63ECA17E" w14:textId="77777777" w:rsidR="0000347F" w:rsidRDefault="00A5705B">
      <w:pPr>
        <w:spacing w:beforeLines="50" w:before="163"/>
        <w:ind w:firstLineChars="200" w:firstLine="480"/>
        <w:outlineLvl w:val="0"/>
        <w:rPr>
          <w:rFonts w:ascii="黑体" w:eastAsia="黑体" w:hAnsi="黑体" w:cs="仿宋_GB2312"/>
          <w:color w:val="000000" w:themeColor="text1"/>
        </w:rPr>
      </w:pPr>
      <w:r>
        <w:rPr>
          <w:rFonts w:ascii="黑体" w:eastAsia="黑体" w:hAnsi="黑体" w:cs="仿宋_GB2312" w:hint="eastAsia"/>
          <w:color w:val="000000" w:themeColor="text1"/>
        </w:rPr>
        <w:t>2.发表论文、专著情况</w:t>
      </w:r>
    </w:p>
    <w:tbl>
      <w:tblPr>
        <w:tblW w:w="104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3686"/>
        <w:gridCol w:w="1417"/>
        <w:gridCol w:w="1560"/>
        <w:gridCol w:w="1275"/>
        <w:gridCol w:w="851"/>
        <w:gridCol w:w="1164"/>
      </w:tblGrid>
      <w:tr w:rsidR="002A6C7F" w:rsidRPr="00210262" w14:paraId="48696020" w14:textId="77777777" w:rsidTr="004F550F">
        <w:trPr>
          <w:trHeight w:val="288"/>
          <w:jc w:val="center"/>
        </w:trPr>
        <w:tc>
          <w:tcPr>
            <w:tcW w:w="520" w:type="dxa"/>
            <w:shd w:val="clear" w:color="auto" w:fill="auto"/>
            <w:vAlign w:val="center"/>
            <w:hideMark/>
          </w:tcPr>
          <w:p w14:paraId="07FC5ADC"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序号</w:t>
            </w:r>
          </w:p>
        </w:tc>
        <w:tc>
          <w:tcPr>
            <w:tcW w:w="3686" w:type="dxa"/>
            <w:shd w:val="clear" w:color="auto" w:fill="auto"/>
            <w:vAlign w:val="center"/>
            <w:hideMark/>
          </w:tcPr>
          <w:p w14:paraId="7736559A"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论文或专著名称</w:t>
            </w:r>
          </w:p>
        </w:tc>
        <w:tc>
          <w:tcPr>
            <w:tcW w:w="1417" w:type="dxa"/>
            <w:shd w:val="clear" w:color="auto" w:fill="auto"/>
            <w:vAlign w:val="center"/>
            <w:hideMark/>
          </w:tcPr>
          <w:p w14:paraId="7A7EF12C"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作者</w:t>
            </w:r>
          </w:p>
        </w:tc>
        <w:tc>
          <w:tcPr>
            <w:tcW w:w="1560" w:type="dxa"/>
            <w:shd w:val="clear" w:color="auto" w:fill="auto"/>
            <w:vAlign w:val="center"/>
            <w:hideMark/>
          </w:tcPr>
          <w:p w14:paraId="72F72B7A"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刊物、出版社名称</w:t>
            </w:r>
          </w:p>
        </w:tc>
        <w:tc>
          <w:tcPr>
            <w:tcW w:w="1275" w:type="dxa"/>
            <w:vAlign w:val="center"/>
          </w:tcPr>
          <w:p w14:paraId="0F4BE953"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卷、期（或章节）、页</w:t>
            </w:r>
          </w:p>
        </w:tc>
        <w:tc>
          <w:tcPr>
            <w:tcW w:w="851" w:type="dxa"/>
            <w:shd w:val="clear" w:color="auto" w:fill="auto"/>
            <w:vAlign w:val="center"/>
            <w:hideMark/>
          </w:tcPr>
          <w:p w14:paraId="6E42CE52"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类型</w:t>
            </w:r>
          </w:p>
        </w:tc>
        <w:tc>
          <w:tcPr>
            <w:tcW w:w="1164" w:type="dxa"/>
            <w:shd w:val="clear" w:color="auto" w:fill="auto"/>
            <w:vAlign w:val="center"/>
            <w:hideMark/>
          </w:tcPr>
          <w:p w14:paraId="13F21056"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类别</w:t>
            </w:r>
          </w:p>
        </w:tc>
      </w:tr>
      <w:tr w:rsidR="002A6C7F" w:rsidRPr="00210262" w14:paraId="050B7FCF" w14:textId="77777777" w:rsidTr="004F550F">
        <w:trPr>
          <w:trHeight w:val="384"/>
          <w:jc w:val="center"/>
        </w:trPr>
        <w:tc>
          <w:tcPr>
            <w:tcW w:w="520" w:type="dxa"/>
            <w:shd w:val="clear" w:color="auto" w:fill="auto"/>
            <w:vAlign w:val="center"/>
            <w:hideMark/>
          </w:tcPr>
          <w:p w14:paraId="0D997DE6"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1</w:t>
            </w:r>
          </w:p>
        </w:tc>
        <w:tc>
          <w:tcPr>
            <w:tcW w:w="3686" w:type="dxa"/>
            <w:shd w:val="clear" w:color="auto" w:fill="auto"/>
            <w:vAlign w:val="center"/>
            <w:hideMark/>
          </w:tcPr>
          <w:p w14:paraId="547FA4F7"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交易型平台企业规制中的相关市场界定</w:t>
            </w:r>
          </w:p>
        </w:tc>
        <w:tc>
          <w:tcPr>
            <w:tcW w:w="1417" w:type="dxa"/>
            <w:shd w:val="clear" w:color="auto" w:fill="auto"/>
            <w:vAlign w:val="center"/>
            <w:hideMark/>
          </w:tcPr>
          <w:p w14:paraId="3FE86B5A"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易芳,孟昌,陈丽月(学)</w:t>
            </w:r>
          </w:p>
        </w:tc>
        <w:tc>
          <w:tcPr>
            <w:tcW w:w="1560" w:type="dxa"/>
            <w:shd w:val="clear" w:color="auto" w:fill="auto"/>
            <w:vAlign w:val="center"/>
            <w:hideMark/>
          </w:tcPr>
          <w:p w14:paraId="526B2A72"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北京工商大学学报（社会科学版）</w:t>
            </w:r>
          </w:p>
        </w:tc>
        <w:tc>
          <w:tcPr>
            <w:tcW w:w="1275" w:type="dxa"/>
            <w:vAlign w:val="center"/>
          </w:tcPr>
          <w:p w14:paraId="74482D94"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t>2020(6),115-124</w:t>
            </w:r>
          </w:p>
        </w:tc>
        <w:tc>
          <w:tcPr>
            <w:tcW w:w="851" w:type="dxa"/>
            <w:shd w:val="clear" w:color="auto" w:fill="auto"/>
            <w:vAlign w:val="center"/>
            <w:hideMark/>
          </w:tcPr>
          <w:p w14:paraId="100982A0"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CSSCI</w:t>
            </w:r>
          </w:p>
        </w:tc>
        <w:tc>
          <w:tcPr>
            <w:tcW w:w="1164" w:type="dxa"/>
            <w:shd w:val="clear" w:color="auto" w:fill="auto"/>
            <w:vAlign w:val="center"/>
            <w:hideMark/>
          </w:tcPr>
          <w:p w14:paraId="57E4F157"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2922B0AD" w14:textId="77777777" w:rsidTr="004F550F">
        <w:trPr>
          <w:trHeight w:val="384"/>
          <w:jc w:val="center"/>
        </w:trPr>
        <w:tc>
          <w:tcPr>
            <w:tcW w:w="520" w:type="dxa"/>
            <w:shd w:val="clear" w:color="auto" w:fill="auto"/>
            <w:vAlign w:val="center"/>
            <w:hideMark/>
          </w:tcPr>
          <w:p w14:paraId="2532DC93"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2</w:t>
            </w:r>
          </w:p>
        </w:tc>
        <w:tc>
          <w:tcPr>
            <w:tcW w:w="3686" w:type="dxa"/>
            <w:shd w:val="clear" w:color="auto" w:fill="auto"/>
            <w:vAlign w:val="center"/>
            <w:hideMark/>
          </w:tcPr>
          <w:p w14:paraId="2B44CBF8"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创业者人力资本与返乡创业企业经营绩效——基于2139家返乡创业企业调查数据的研究</w:t>
            </w:r>
          </w:p>
        </w:tc>
        <w:tc>
          <w:tcPr>
            <w:tcW w:w="1417" w:type="dxa"/>
            <w:shd w:val="clear" w:color="auto" w:fill="auto"/>
            <w:vAlign w:val="center"/>
            <w:hideMark/>
          </w:tcPr>
          <w:p w14:paraId="0951B766"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王轶,丁莉(学),刘娜(外)</w:t>
            </w:r>
          </w:p>
        </w:tc>
        <w:tc>
          <w:tcPr>
            <w:tcW w:w="1560" w:type="dxa"/>
            <w:shd w:val="clear" w:color="auto" w:fill="auto"/>
            <w:vAlign w:val="center"/>
            <w:hideMark/>
          </w:tcPr>
          <w:p w14:paraId="1EF5706A"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经济经纬</w:t>
            </w:r>
          </w:p>
        </w:tc>
        <w:tc>
          <w:tcPr>
            <w:tcW w:w="1275" w:type="dxa"/>
            <w:vAlign w:val="center"/>
          </w:tcPr>
          <w:p w14:paraId="48E65A5D"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t>2020(6),28-38</w:t>
            </w:r>
          </w:p>
        </w:tc>
        <w:tc>
          <w:tcPr>
            <w:tcW w:w="851" w:type="dxa"/>
            <w:shd w:val="clear" w:color="auto" w:fill="auto"/>
            <w:vAlign w:val="center"/>
            <w:hideMark/>
          </w:tcPr>
          <w:p w14:paraId="4825830B"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CSSCI</w:t>
            </w:r>
          </w:p>
        </w:tc>
        <w:tc>
          <w:tcPr>
            <w:tcW w:w="1164" w:type="dxa"/>
            <w:shd w:val="clear" w:color="auto" w:fill="auto"/>
            <w:vAlign w:val="center"/>
            <w:hideMark/>
          </w:tcPr>
          <w:p w14:paraId="62210DFE"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7ED8226F" w14:textId="77777777" w:rsidTr="004F550F">
        <w:trPr>
          <w:trHeight w:val="288"/>
          <w:jc w:val="center"/>
        </w:trPr>
        <w:tc>
          <w:tcPr>
            <w:tcW w:w="520" w:type="dxa"/>
            <w:shd w:val="clear" w:color="auto" w:fill="auto"/>
            <w:vAlign w:val="center"/>
            <w:hideMark/>
          </w:tcPr>
          <w:p w14:paraId="32E0A9CD"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3</w:t>
            </w:r>
          </w:p>
        </w:tc>
        <w:tc>
          <w:tcPr>
            <w:tcW w:w="3686" w:type="dxa"/>
            <w:shd w:val="clear" w:color="auto" w:fill="auto"/>
            <w:vAlign w:val="center"/>
            <w:hideMark/>
          </w:tcPr>
          <w:p w14:paraId="6FDEE5DA"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呼之欲出的广州期货交易所</w:t>
            </w:r>
          </w:p>
        </w:tc>
        <w:tc>
          <w:tcPr>
            <w:tcW w:w="1417" w:type="dxa"/>
            <w:shd w:val="clear" w:color="auto" w:fill="auto"/>
            <w:vAlign w:val="center"/>
            <w:hideMark/>
          </w:tcPr>
          <w:p w14:paraId="5524C7DE"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胡俞越,杨画画(学)</w:t>
            </w:r>
          </w:p>
        </w:tc>
        <w:tc>
          <w:tcPr>
            <w:tcW w:w="1560" w:type="dxa"/>
            <w:shd w:val="clear" w:color="auto" w:fill="auto"/>
            <w:vAlign w:val="center"/>
            <w:hideMark/>
          </w:tcPr>
          <w:p w14:paraId="7F146A3C"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中国金融</w:t>
            </w:r>
          </w:p>
        </w:tc>
        <w:tc>
          <w:tcPr>
            <w:tcW w:w="1275" w:type="dxa"/>
            <w:vAlign w:val="center"/>
          </w:tcPr>
          <w:p w14:paraId="4D3C70CA"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t>2020(21)</w:t>
            </w:r>
          </w:p>
        </w:tc>
        <w:tc>
          <w:tcPr>
            <w:tcW w:w="851" w:type="dxa"/>
            <w:shd w:val="clear" w:color="auto" w:fill="auto"/>
            <w:vAlign w:val="center"/>
            <w:hideMark/>
          </w:tcPr>
          <w:p w14:paraId="22BFCBED"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北大中核心</w:t>
            </w:r>
          </w:p>
        </w:tc>
        <w:tc>
          <w:tcPr>
            <w:tcW w:w="1164" w:type="dxa"/>
            <w:shd w:val="clear" w:color="auto" w:fill="auto"/>
            <w:vAlign w:val="center"/>
            <w:hideMark/>
          </w:tcPr>
          <w:p w14:paraId="32FF1512"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3B0717F2" w14:textId="77777777" w:rsidTr="004F550F">
        <w:trPr>
          <w:trHeight w:val="288"/>
          <w:jc w:val="center"/>
        </w:trPr>
        <w:tc>
          <w:tcPr>
            <w:tcW w:w="520" w:type="dxa"/>
            <w:shd w:val="clear" w:color="auto" w:fill="auto"/>
            <w:vAlign w:val="center"/>
            <w:hideMark/>
          </w:tcPr>
          <w:p w14:paraId="44AE06CB"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4</w:t>
            </w:r>
          </w:p>
        </w:tc>
        <w:tc>
          <w:tcPr>
            <w:tcW w:w="3686" w:type="dxa"/>
            <w:shd w:val="clear" w:color="auto" w:fill="auto"/>
            <w:vAlign w:val="center"/>
            <w:hideMark/>
          </w:tcPr>
          <w:p w14:paraId="634766FF"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创业投资对企业技术创新能力的影响</w:t>
            </w:r>
          </w:p>
        </w:tc>
        <w:tc>
          <w:tcPr>
            <w:tcW w:w="1417" w:type="dxa"/>
            <w:shd w:val="clear" w:color="auto" w:fill="auto"/>
            <w:vAlign w:val="center"/>
            <w:hideMark/>
          </w:tcPr>
          <w:p w14:paraId="454728E4"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周莉,许佳慧</w:t>
            </w:r>
            <w:r w:rsidRPr="004F550F">
              <w:rPr>
                <w:rFonts w:ascii="黑体" w:eastAsia="黑体" w:hAnsi="黑体" w:cs="宋体" w:hint="eastAsia"/>
                <w:color w:val="000000"/>
                <w:kern w:val="0"/>
                <w:sz w:val="21"/>
                <w:szCs w:val="21"/>
              </w:rPr>
              <w:lastRenderedPageBreak/>
              <w:t>(学)</w:t>
            </w:r>
          </w:p>
        </w:tc>
        <w:tc>
          <w:tcPr>
            <w:tcW w:w="1560" w:type="dxa"/>
            <w:shd w:val="clear" w:color="auto" w:fill="auto"/>
            <w:vAlign w:val="center"/>
            <w:hideMark/>
          </w:tcPr>
          <w:p w14:paraId="55F88E04"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lastRenderedPageBreak/>
              <w:t>山西财经大学</w:t>
            </w:r>
            <w:r w:rsidRPr="004F550F">
              <w:rPr>
                <w:rFonts w:ascii="黑体" w:eastAsia="黑体" w:hAnsi="黑体" w:cs="宋体" w:hint="eastAsia"/>
                <w:color w:val="000000"/>
                <w:kern w:val="0"/>
                <w:sz w:val="21"/>
                <w:szCs w:val="21"/>
              </w:rPr>
              <w:lastRenderedPageBreak/>
              <w:t>学报</w:t>
            </w:r>
          </w:p>
        </w:tc>
        <w:tc>
          <w:tcPr>
            <w:tcW w:w="1275" w:type="dxa"/>
            <w:vAlign w:val="center"/>
          </w:tcPr>
          <w:p w14:paraId="3B6D0B77"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lastRenderedPageBreak/>
              <w:t>2020(12),8</w:t>
            </w:r>
            <w:r w:rsidRPr="004F550F">
              <w:rPr>
                <w:rFonts w:ascii="黑体" w:eastAsia="黑体" w:hAnsi="黑体"/>
                <w:sz w:val="21"/>
                <w:szCs w:val="21"/>
              </w:rPr>
              <w:lastRenderedPageBreak/>
              <w:t>1-96</w:t>
            </w:r>
          </w:p>
        </w:tc>
        <w:tc>
          <w:tcPr>
            <w:tcW w:w="851" w:type="dxa"/>
            <w:shd w:val="clear" w:color="auto" w:fill="auto"/>
            <w:vAlign w:val="center"/>
            <w:hideMark/>
          </w:tcPr>
          <w:p w14:paraId="615DB02A"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lastRenderedPageBreak/>
              <w:t>CSSCI</w:t>
            </w:r>
          </w:p>
        </w:tc>
        <w:tc>
          <w:tcPr>
            <w:tcW w:w="1164" w:type="dxa"/>
            <w:shd w:val="clear" w:color="auto" w:fill="auto"/>
            <w:vAlign w:val="center"/>
            <w:hideMark/>
          </w:tcPr>
          <w:p w14:paraId="623C3697"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w:t>
            </w:r>
            <w:r w:rsidRPr="004F550F">
              <w:rPr>
                <w:rFonts w:ascii="黑体" w:eastAsia="黑体" w:hAnsi="黑体" w:cs="宋体" w:hint="eastAsia"/>
                <w:color w:val="000000"/>
                <w:kern w:val="0"/>
                <w:sz w:val="21"/>
                <w:szCs w:val="21"/>
              </w:rPr>
              <w:lastRenderedPageBreak/>
              <w:t>—第一人</w:t>
            </w:r>
          </w:p>
        </w:tc>
      </w:tr>
      <w:tr w:rsidR="002A6C7F" w:rsidRPr="00210262" w14:paraId="3A988264" w14:textId="77777777" w:rsidTr="004F550F">
        <w:trPr>
          <w:trHeight w:val="384"/>
          <w:jc w:val="center"/>
        </w:trPr>
        <w:tc>
          <w:tcPr>
            <w:tcW w:w="520" w:type="dxa"/>
            <w:shd w:val="clear" w:color="auto" w:fill="auto"/>
            <w:vAlign w:val="center"/>
            <w:hideMark/>
          </w:tcPr>
          <w:p w14:paraId="1A2E77A2"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lastRenderedPageBreak/>
              <w:t>5</w:t>
            </w:r>
          </w:p>
        </w:tc>
        <w:tc>
          <w:tcPr>
            <w:tcW w:w="3686" w:type="dxa"/>
            <w:shd w:val="clear" w:color="auto" w:fill="auto"/>
            <w:vAlign w:val="center"/>
            <w:hideMark/>
          </w:tcPr>
          <w:p w14:paraId="03B037BB"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省联社干预对农</w:t>
            </w:r>
            <w:proofErr w:type="gramStart"/>
            <w:r w:rsidRPr="004F550F">
              <w:rPr>
                <w:rFonts w:ascii="黑体" w:eastAsia="黑体" w:hAnsi="黑体" w:cs="宋体" w:hint="eastAsia"/>
                <w:color w:val="000000"/>
                <w:kern w:val="0"/>
                <w:sz w:val="21"/>
                <w:szCs w:val="21"/>
              </w:rPr>
              <w:t>信机构</w:t>
            </w:r>
            <w:proofErr w:type="gramEnd"/>
            <w:r w:rsidRPr="004F550F">
              <w:rPr>
                <w:rFonts w:ascii="黑体" w:eastAsia="黑体" w:hAnsi="黑体" w:cs="宋体" w:hint="eastAsia"/>
                <w:color w:val="000000"/>
                <w:kern w:val="0"/>
                <w:sz w:val="21"/>
                <w:szCs w:val="21"/>
              </w:rPr>
              <w:t>信贷行为和盈利能力的影响——基于省</w:t>
            </w:r>
            <w:proofErr w:type="gramStart"/>
            <w:r w:rsidRPr="004F550F">
              <w:rPr>
                <w:rFonts w:ascii="黑体" w:eastAsia="黑体" w:hAnsi="黑体" w:cs="宋体" w:hint="eastAsia"/>
                <w:color w:val="000000"/>
                <w:kern w:val="0"/>
                <w:sz w:val="21"/>
                <w:szCs w:val="21"/>
              </w:rPr>
              <w:t>联社官网信息</w:t>
            </w:r>
            <w:proofErr w:type="gramEnd"/>
            <w:r w:rsidRPr="004F550F">
              <w:rPr>
                <w:rFonts w:ascii="黑体" w:eastAsia="黑体" w:hAnsi="黑体" w:cs="宋体" w:hint="eastAsia"/>
                <w:color w:val="000000"/>
                <w:kern w:val="0"/>
                <w:sz w:val="21"/>
                <w:szCs w:val="21"/>
              </w:rPr>
              <w:t>的文本分析与实证检验</w:t>
            </w:r>
          </w:p>
        </w:tc>
        <w:tc>
          <w:tcPr>
            <w:tcW w:w="1417" w:type="dxa"/>
            <w:shd w:val="clear" w:color="auto" w:fill="auto"/>
            <w:vAlign w:val="center"/>
            <w:hideMark/>
          </w:tcPr>
          <w:p w14:paraId="1A56A50D"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张正平,夏海(学),毛学峰(学)</w:t>
            </w:r>
          </w:p>
        </w:tc>
        <w:tc>
          <w:tcPr>
            <w:tcW w:w="1560" w:type="dxa"/>
            <w:shd w:val="clear" w:color="auto" w:fill="auto"/>
            <w:vAlign w:val="center"/>
            <w:hideMark/>
          </w:tcPr>
          <w:p w14:paraId="0906AC55"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中国农村经济</w:t>
            </w:r>
          </w:p>
        </w:tc>
        <w:tc>
          <w:tcPr>
            <w:tcW w:w="1275" w:type="dxa"/>
            <w:vAlign w:val="center"/>
          </w:tcPr>
          <w:p w14:paraId="600DECBA"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t>2020(09),21-40</w:t>
            </w:r>
          </w:p>
        </w:tc>
        <w:tc>
          <w:tcPr>
            <w:tcW w:w="851" w:type="dxa"/>
            <w:shd w:val="clear" w:color="auto" w:fill="auto"/>
            <w:vAlign w:val="center"/>
            <w:hideMark/>
          </w:tcPr>
          <w:p w14:paraId="113F9016"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SCI(E)</w:t>
            </w:r>
          </w:p>
        </w:tc>
        <w:tc>
          <w:tcPr>
            <w:tcW w:w="1164" w:type="dxa"/>
            <w:shd w:val="clear" w:color="auto" w:fill="auto"/>
            <w:vAlign w:val="center"/>
            <w:hideMark/>
          </w:tcPr>
          <w:p w14:paraId="4E8760C7"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74DCE416" w14:textId="77777777" w:rsidTr="004F550F">
        <w:trPr>
          <w:trHeight w:val="288"/>
          <w:jc w:val="center"/>
        </w:trPr>
        <w:tc>
          <w:tcPr>
            <w:tcW w:w="520" w:type="dxa"/>
            <w:shd w:val="clear" w:color="auto" w:fill="auto"/>
            <w:vAlign w:val="center"/>
            <w:hideMark/>
          </w:tcPr>
          <w:p w14:paraId="07CF16D7"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6</w:t>
            </w:r>
          </w:p>
        </w:tc>
        <w:tc>
          <w:tcPr>
            <w:tcW w:w="3686" w:type="dxa"/>
            <w:shd w:val="clear" w:color="auto" w:fill="auto"/>
            <w:vAlign w:val="center"/>
            <w:hideMark/>
          </w:tcPr>
          <w:p w14:paraId="2EABE7C9"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京津</w:t>
            </w:r>
            <w:proofErr w:type="gramStart"/>
            <w:r w:rsidRPr="004F550F">
              <w:rPr>
                <w:rFonts w:ascii="黑体" w:eastAsia="黑体" w:hAnsi="黑体" w:cs="宋体" w:hint="eastAsia"/>
                <w:color w:val="000000"/>
                <w:kern w:val="0"/>
                <w:sz w:val="21"/>
                <w:szCs w:val="21"/>
              </w:rPr>
              <w:t>冀产业</w:t>
            </w:r>
            <w:proofErr w:type="gramEnd"/>
            <w:r w:rsidRPr="004F550F">
              <w:rPr>
                <w:rFonts w:ascii="黑体" w:eastAsia="黑体" w:hAnsi="黑体" w:cs="宋体" w:hint="eastAsia"/>
                <w:color w:val="000000"/>
                <w:kern w:val="0"/>
                <w:sz w:val="21"/>
                <w:szCs w:val="21"/>
              </w:rPr>
              <w:t>与消费“双升级”的耦合关系研究</w:t>
            </w:r>
          </w:p>
        </w:tc>
        <w:tc>
          <w:tcPr>
            <w:tcW w:w="1417" w:type="dxa"/>
            <w:shd w:val="clear" w:color="auto" w:fill="auto"/>
            <w:vAlign w:val="center"/>
            <w:hideMark/>
          </w:tcPr>
          <w:p w14:paraId="13E7CDE8"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张予,郭馨梅,王震(学)</w:t>
            </w:r>
          </w:p>
        </w:tc>
        <w:tc>
          <w:tcPr>
            <w:tcW w:w="1560" w:type="dxa"/>
            <w:shd w:val="clear" w:color="auto" w:fill="auto"/>
            <w:vAlign w:val="center"/>
            <w:hideMark/>
          </w:tcPr>
          <w:p w14:paraId="3ED3067D"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商业经济研究</w:t>
            </w:r>
          </w:p>
        </w:tc>
        <w:tc>
          <w:tcPr>
            <w:tcW w:w="1275" w:type="dxa"/>
            <w:vAlign w:val="center"/>
          </w:tcPr>
          <w:p w14:paraId="40ACAEA5"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t>2020(18),151-154</w:t>
            </w:r>
          </w:p>
        </w:tc>
        <w:tc>
          <w:tcPr>
            <w:tcW w:w="851" w:type="dxa"/>
            <w:shd w:val="clear" w:color="auto" w:fill="auto"/>
            <w:vAlign w:val="center"/>
            <w:hideMark/>
          </w:tcPr>
          <w:p w14:paraId="3BB4C37D"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北大中核心</w:t>
            </w:r>
          </w:p>
        </w:tc>
        <w:tc>
          <w:tcPr>
            <w:tcW w:w="1164" w:type="dxa"/>
            <w:shd w:val="clear" w:color="auto" w:fill="auto"/>
            <w:vAlign w:val="center"/>
            <w:hideMark/>
          </w:tcPr>
          <w:p w14:paraId="20BC5A32"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5F39B15A" w14:textId="77777777" w:rsidTr="004F550F">
        <w:trPr>
          <w:trHeight w:val="384"/>
          <w:jc w:val="center"/>
        </w:trPr>
        <w:tc>
          <w:tcPr>
            <w:tcW w:w="520" w:type="dxa"/>
            <w:shd w:val="clear" w:color="auto" w:fill="auto"/>
            <w:vAlign w:val="center"/>
            <w:hideMark/>
          </w:tcPr>
          <w:p w14:paraId="59271B79"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7</w:t>
            </w:r>
          </w:p>
        </w:tc>
        <w:tc>
          <w:tcPr>
            <w:tcW w:w="3686" w:type="dxa"/>
            <w:shd w:val="clear" w:color="auto" w:fill="auto"/>
            <w:vAlign w:val="center"/>
            <w:hideMark/>
          </w:tcPr>
          <w:p w14:paraId="4C55D7FC"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北京市流通服务业发展现状、问题及对策——基于回溯“十三五”视角</w:t>
            </w:r>
          </w:p>
        </w:tc>
        <w:tc>
          <w:tcPr>
            <w:tcW w:w="1417" w:type="dxa"/>
            <w:shd w:val="clear" w:color="auto" w:fill="auto"/>
            <w:vAlign w:val="center"/>
            <w:hideMark/>
          </w:tcPr>
          <w:p w14:paraId="144BAF06"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李丽,晁文博(学),李尚容(学),王微微(学)</w:t>
            </w:r>
          </w:p>
        </w:tc>
        <w:tc>
          <w:tcPr>
            <w:tcW w:w="1560" w:type="dxa"/>
            <w:shd w:val="clear" w:color="auto" w:fill="auto"/>
            <w:vAlign w:val="center"/>
            <w:hideMark/>
          </w:tcPr>
          <w:p w14:paraId="36862FCE"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商业经济研究</w:t>
            </w:r>
          </w:p>
        </w:tc>
        <w:tc>
          <w:tcPr>
            <w:tcW w:w="1275" w:type="dxa"/>
            <w:vAlign w:val="center"/>
          </w:tcPr>
          <w:p w14:paraId="54E4B545"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t>2020(18),155-157</w:t>
            </w:r>
          </w:p>
        </w:tc>
        <w:tc>
          <w:tcPr>
            <w:tcW w:w="851" w:type="dxa"/>
            <w:shd w:val="clear" w:color="auto" w:fill="auto"/>
            <w:vAlign w:val="center"/>
            <w:hideMark/>
          </w:tcPr>
          <w:p w14:paraId="650B0430"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北大中核心</w:t>
            </w:r>
          </w:p>
        </w:tc>
        <w:tc>
          <w:tcPr>
            <w:tcW w:w="1164" w:type="dxa"/>
            <w:shd w:val="clear" w:color="auto" w:fill="auto"/>
            <w:vAlign w:val="center"/>
            <w:hideMark/>
          </w:tcPr>
          <w:p w14:paraId="72AC8365"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53803D6A" w14:textId="77777777" w:rsidTr="004F550F">
        <w:trPr>
          <w:trHeight w:val="288"/>
          <w:jc w:val="center"/>
        </w:trPr>
        <w:tc>
          <w:tcPr>
            <w:tcW w:w="520" w:type="dxa"/>
            <w:shd w:val="clear" w:color="auto" w:fill="auto"/>
            <w:vAlign w:val="center"/>
            <w:hideMark/>
          </w:tcPr>
          <w:p w14:paraId="4355A6AE"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8</w:t>
            </w:r>
          </w:p>
        </w:tc>
        <w:tc>
          <w:tcPr>
            <w:tcW w:w="3686" w:type="dxa"/>
            <w:shd w:val="clear" w:color="auto" w:fill="auto"/>
            <w:vAlign w:val="center"/>
            <w:hideMark/>
          </w:tcPr>
          <w:p w14:paraId="47E84B02"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乡村振兴背景下返乡创业者参与乡村治理研究</w:t>
            </w:r>
          </w:p>
        </w:tc>
        <w:tc>
          <w:tcPr>
            <w:tcW w:w="1417" w:type="dxa"/>
            <w:shd w:val="clear" w:color="auto" w:fill="auto"/>
            <w:vAlign w:val="center"/>
            <w:hideMark/>
          </w:tcPr>
          <w:p w14:paraId="359277D9"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王轶,赖德胜(外)</w:t>
            </w:r>
          </w:p>
        </w:tc>
        <w:tc>
          <w:tcPr>
            <w:tcW w:w="1560" w:type="dxa"/>
            <w:shd w:val="clear" w:color="auto" w:fill="auto"/>
            <w:vAlign w:val="center"/>
            <w:hideMark/>
          </w:tcPr>
          <w:p w14:paraId="4F0C9DCB"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中国特色社会主义研究</w:t>
            </w:r>
          </w:p>
        </w:tc>
        <w:tc>
          <w:tcPr>
            <w:tcW w:w="1275" w:type="dxa"/>
            <w:vAlign w:val="center"/>
          </w:tcPr>
          <w:p w14:paraId="320E460B"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t>2020(04),56-63</w:t>
            </w:r>
          </w:p>
        </w:tc>
        <w:tc>
          <w:tcPr>
            <w:tcW w:w="851" w:type="dxa"/>
            <w:shd w:val="clear" w:color="auto" w:fill="auto"/>
            <w:vAlign w:val="center"/>
            <w:hideMark/>
          </w:tcPr>
          <w:p w14:paraId="68A1F0E8"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CSSCI</w:t>
            </w:r>
          </w:p>
        </w:tc>
        <w:tc>
          <w:tcPr>
            <w:tcW w:w="1164" w:type="dxa"/>
            <w:shd w:val="clear" w:color="auto" w:fill="auto"/>
            <w:vAlign w:val="center"/>
            <w:hideMark/>
          </w:tcPr>
          <w:p w14:paraId="27A3D71D"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7ABA123A" w14:textId="77777777" w:rsidTr="004F550F">
        <w:trPr>
          <w:trHeight w:val="288"/>
          <w:jc w:val="center"/>
        </w:trPr>
        <w:tc>
          <w:tcPr>
            <w:tcW w:w="520" w:type="dxa"/>
            <w:shd w:val="clear" w:color="auto" w:fill="auto"/>
            <w:vAlign w:val="center"/>
            <w:hideMark/>
          </w:tcPr>
          <w:p w14:paraId="79C0E917"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9</w:t>
            </w:r>
          </w:p>
        </w:tc>
        <w:tc>
          <w:tcPr>
            <w:tcW w:w="3686" w:type="dxa"/>
            <w:shd w:val="clear" w:color="auto" w:fill="auto"/>
            <w:vAlign w:val="center"/>
            <w:hideMark/>
          </w:tcPr>
          <w:p w14:paraId="78BB1289"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“互联网+”与返乡创业企业发展</w:t>
            </w:r>
          </w:p>
        </w:tc>
        <w:tc>
          <w:tcPr>
            <w:tcW w:w="1417" w:type="dxa"/>
            <w:shd w:val="clear" w:color="auto" w:fill="auto"/>
            <w:vAlign w:val="center"/>
            <w:hideMark/>
          </w:tcPr>
          <w:p w14:paraId="3BC30349"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王轶</w:t>
            </w:r>
          </w:p>
        </w:tc>
        <w:tc>
          <w:tcPr>
            <w:tcW w:w="1560" w:type="dxa"/>
            <w:shd w:val="clear" w:color="auto" w:fill="auto"/>
            <w:vAlign w:val="center"/>
            <w:hideMark/>
          </w:tcPr>
          <w:p w14:paraId="4361E88D"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中国高校社会科学</w:t>
            </w:r>
          </w:p>
        </w:tc>
        <w:tc>
          <w:tcPr>
            <w:tcW w:w="1275" w:type="dxa"/>
            <w:vAlign w:val="center"/>
          </w:tcPr>
          <w:p w14:paraId="1E234BAE"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t>2020(05),41-49</w:t>
            </w:r>
          </w:p>
        </w:tc>
        <w:tc>
          <w:tcPr>
            <w:tcW w:w="851" w:type="dxa"/>
            <w:shd w:val="clear" w:color="auto" w:fill="auto"/>
            <w:vAlign w:val="center"/>
            <w:hideMark/>
          </w:tcPr>
          <w:p w14:paraId="4B1B1F9D"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SSCI</w:t>
            </w:r>
          </w:p>
        </w:tc>
        <w:tc>
          <w:tcPr>
            <w:tcW w:w="1164" w:type="dxa"/>
            <w:shd w:val="clear" w:color="auto" w:fill="auto"/>
            <w:vAlign w:val="center"/>
            <w:hideMark/>
          </w:tcPr>
          <w:p w14:paraId="6A9895DC"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独立完成</w:t>
            </w:r>
          </w:p>
        </w:tc>
      </w:tr>
      <w:tr w:rsidR="002A6C7F" w:rsidRPr="00210262" w14:paraId="732E7C75" w14:textId="77777777" w:rsidTr="004F550F">
        <w:trPr>
          <w:trHeight w:val="384"/>
          <w:jc w:val="center"/>
        </w:trPr>
        <w:tc>
          <w:tcPr>
            <w:tcW w:w="520" w:type="dxa"/>
            <w:shd w:val="clear" w:color="auto" w:fill="auto"/>
            <w:vAlign w:val="center"/>
            <w:hideMark/>
          </w:tcPr>
          <w:p w14:paraId="4F5A3E32"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10</w:t>
            </w:r>
          </w:p>
        </w:tc>
        <w:tc>
          <w:tcPr>
            <w:tcW w:w="3686" w:type="dxa"/>
            <w:shd w:val="clear" w:color="auto" w:fill="auto"/>
            <w:vAlign w:val="center"/>
            <w:hideMark/>
          </w:tcPr>
          <w:p w14:paraId="5410D935"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进入规制强度对创业质量的影响研究——基于跨国数据的分析</w:t>
            </w:r>
          </w:p>
        </w:tc>
        <w:tc>
          <w:tcPr>
            <w:tcW w:w="1417" w:type="dxa"/>
            <w:shd w:val="clear" w:color="auto" w:fill="auto"/>
            <w:vAlign w:val="center"/>
            <w:hideMark/>
          </w:tcPr>
          <w:p w14:paraId="2569A650" w14:textId="77777777" w:rsidR="002A6C7F" w:rsidRPr="004F550F" w:rsidRDefault="002A6C7F" w:rsidP="002A6C7F">
            <w:pPr>
              <w:widowControl/>
              <w:jc w:val="center"/>
              <w:rPr>
                <w:rFonts w:ascii="黑体" w:eastAsia="黑体" w:hAnsi="黑体" w:cs="宋体"/>
                <w:color w:val="000000"/>
                <w:kern w:val="0"/>
                <w:sz w:val="21"/>
                <w:szCs w:val="21"/>
              </w:rPr>
            </w:pPr>
            <w:proofErr w:type="gramStart"/>
            <w:r w:rsidRPr="004F550F">
              <w:rPr>
                <w:rFonts w:ascii="黑体" w:eastAsia="黑体" w:hAnsi="黑体" w:cs="宋体" w:hint="eastAsia"/>
                <w:color w:val="000000"/>
                <w:kern w:val="0"/>
                <w:sz w:val="21"/>
                <w:szCs w:val="21"/>
              </w:rPr>
              <w:t>周清杰</w:t>
            </w:r>
            <w:proofErr w:type="gramEnd"/>
            <w:r w:rsidRPr="004F550F">
              <w:rPr>
                <w:rFonts w:ascii="黑体" w:eastAsia="黑体" w:hAnsi="黑体" w:cs="宋体" w:hint="eastAsia"/>
                <w:color w:val="000000"/>
                <w:kern w:val="0"/>
                <w:sz w:val="21"/>
                <w:szCs w:val="21"/>
              </w:rPr>
              <w:t>,张志芳(学)</w:t>
            </w:r>
          </w:p>
        </w:tc>
        <w:tc>
          <w:tcPr>
            <w:tcW w:w="1560" w:type="dxa"/>
            <w:shd w:val="clear" w:color="auto" w:fill="auto"/>
            <w:vAlign w:val="center"/>
            <w:hideMark/>
          </w:tcPr>
          <w:p w14:paraId="611E1FA8"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北京工商大学学报(社会科学版)</w:t>
            </w:r>
          </w:p>
        </w:tc>
        <w:tc>
          <w:tcPr>
            <w:tcW w:w="1275" w:type="dxa"/>
            <w:vAlign w:val="center"/>
          </w:tcPr>
          <w:p w14:paraId="5BB14CA4"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t>2020(05),107-116</w:t>
            </w:r>
          </w:p>
        </w:tc>
        <w:tc>
          <w:tcPr>
            <w:tcW w:w="851" w:type="dxa"/>
            <w:shd w:val="clear" w:color="auto" w:fill="auto"/>
            <w:vAlign w:val="center"/>
            <w:hideMark/>
          </w:tcPr>
          <w:p w14:paraId="3BD61CE6"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CSSCI</w:t>
            </w:r>
          </w:p>
        </w:tc>
        <w:tc>
          <w:tcPr>
            <w:tcW w:w="1164" w:type="dxa"/>
            <w:shd w:val="clear" w:color="auto" w:fill="auto"/>
            <w:vAlign w:val="center"/>
            <w:hideMark/>
          </w:tcPr>
          <w:p w14:paraId="201F7DEC"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770C1E51" w14:textId="77777777" w:rsidTr="004F550F">
        <w:trPr>
          <w:trHeight w:val="288"/>
          <w:jc w:val="center"/>
        </w:trPr>
        <w:tc>
          <w:tcPr>
            <w:tcW w:w="520" w:type="dxa"/>
            <w:shd w:val="clear" w:color="auto" w:fill="auto"/>
            <w:vAlign w:val="center"/>
            <w:hideMark/>
          </w:tcPr>
          <w:p w14:paraId="59697768"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11</w:t>
            </w:r>
          </w:p>
        </w:tc>
        <w:tc>
          <w:tcPr>
            <w:tcW w:w="3686" w:type="dxa"/>
            <w:shd w:val="clear" w:color="auto" w:fill="auto"/>
            <w:vAlign w:val="center"/>
            <w:hideMark/>
          </w:tcPr>
          <w:p w14:paraId="3E16C7FE"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应对疫情促进农产品流通的对策探讨</w:t>
            </w:r>
          </w:p>
        </w:tc>
        <w:tc>
          <w:tcPr>
            <w:tcW w:w="1417" w:type="dxa"/>
            <w:shd w:val="clear" w:color="auto" w:fill="auto"/>
            <w:vAlign w:val="center"/>
            <w:hideMark/>
          </w:tcPr>
          <w:p w14:paraId="0B0334BE"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梁鹏,杨鹏(学)</w:t>
            </w:r>
          </w:p>
        </w:tc>
        <w:tc>
          <w:tcPr>
            <w:tcW w:w="1560" w:type="dxa"/>
            <w:shd w:val="clear" w:color="auto" w:fill="auto"/>
            <w:vAlign w:val="center"/>
            <w:hideMark/>
          </w:tcPr>
          <w:p w14:paraId="150B0BDB"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商业经济研究</w:t>
            </w:r>
          </w:p>
        </w:tc>
        <w:tc>
          <w:tcPr>
            <w:tcW w:w="1275" w:type="dxa"/>
            <w:vAlign w:val="center"/>
          </w:tcPr>
          <w:p w14:paraId="63D29830"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t>2020(18),132-134</w:t>
            </w:r>
          </w:p>
        </w:tc>
        <w:tc>
          <w:tcPr>
            <w:tcW w:w="851" w:type="dxa"/>
            <w:shd w:val="clear" w:color="auto" w:fill="auto"/>
            <w:vAlign w:val="center"/>
            <w:hideMark/>
          </w:tcPr>
          <w:p w14:paraId="21255C28"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北大中核心</w:t>
            </w:r>
          </w:p>
        </w:tc>
        <w:tc>
          <w:tcPr>
            <w:tcW w:w="1164" w:type="dxa"/>
            <w:shd w:val="clear" w:color="auto" w:fill="auto"/>
            <w:vAlign w:val="center"/>
            <w:hideMark/>
          </w:tcPr>
          <w:p w14:paraId="314D2188"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6ACC449A" w14:textId="77777777" w:rsidTr="004F550F">
        <w:trPr>
          <w:trHeight w:val="384"/>
          <w:jc w:val="center"/>
        </w:trPr>
        <w:tc>
          <w:tcPr>
            <w:tcW w:w="520" w:type="dxa"/>
            <w:shd w:val="clear" w:color="auto" w:fill="auto"/>
            <w:vAlign w:val="center"/>
            <w:hideMark/>
          </w:tcPr>
          <w:p w14:paraId="26F4074F"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12</w:t>
            </w:r>
          </w:p>
        </w:tc>
        <w:tc>
          <w:tcPr>
            <w:tcW w:w="3686" w:type="dxa"/>
            <w:shd w:val="clear" w:color="auto" w:fill="auto"/>
            <w:vAlign w:val="center"/>
            <w:hideMark/>
          </w:tcPr>
          <w:p w14:paraId="7AC91B2A"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The impact of online grocery shopping on stockpile behavior in Covid-19</w:t>
            </w:r>
          </w:p>
        </w:tc>
        <w:tc>
          <w:tcPr>
            <w:tcW w:w="1417" w:type="dxa"/>
            <w:shd w:val="clear" w:color="auto" w:fill="auto"/>
            <w:vAlign w:val="center"/>
            <w:hideMark/>
          </w:tcPr>
          <w:p w14:paraId="102426AD"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郝娜,H. Holly Wang(外),</w:t>
            </w:r>
            <w:proofErr w:type="gramStart"/>
            <w:r w:rsidRPr="004F550F">
              <w:rPr>
                <w:rFonts w:ascii="黑体" w:eastAsia="黑体" w:hAnsi="黑体" w:cs="宋体" w:hint="eastAsia"/>
                <w:color w:val="000000"/>
                <w:kern w:val="0"/>
                <w:sz w:val="21"/>
                <w:szCs w:val="21"/>
              </w:rPr>
              <w:t>周清杰</w:t>
            </w:r>
            <w:proofErr w:type="gramEnd"/>
          </w:p>
        </w:tc>
        <w:tc>
          <w:tcPr>
            <w:tcW w:w="1560" w:type="dxa"/>
            <w:shd w:val="clear" w:color="auto" w:fill="auto"/>
            <w:vAlign w:val="center"/>
            <w:hideMark/>
          </w:tcPr>
          <w:p w14:paraId="55EC7D9C"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China Agricultural Economic Review</w:t>
            </w:r>
          </w:p>
        </w:tc>
        <w:tc>
          <w:tcPr>
            <w:tcW w:w="1275" w:type="dxa"/>
            <w:vAlign w:val="center"/>
          </w:tcPr>
          <w:p w14:paraId="6C9B9D70"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t>2020(3),12</w:t>
            </w:r>
          </w:p>
        </w:tc>
        <w:tc>
          <w:tcPr>
            <w:tcW w:w="851" w:type="dxa"/>
            <w:shd w:val="clear" w:color="auto" w:fill="auto"/>
            <w:vAlign w:val="center"/>
            <w:hideMark/>
          </w:tcPr>
          <w:p w14:paraId="28F3D4BD"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SCI(E)</w:t>
            </w:r>
          </w:p>
        </w:tc>
        <w:tc>
          <w:tcPr>
            <w:tcW w:w="1164" w:type="dxa"/>
            <w:shd w:val="clear" w:color="auto" w:fill="auto"/>
            <w:vAlign w:val="center"/>
            <w:hideMark/>
          </w:tcPr>
          <w:p w14:paraId="2D3524A9"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24CF905E" w14:textId="77777777" w:rsidTr="004F550F">
        <w:trPr>
          <w:trHeight w:val="384"/>
          <w:jc w:val="center"/>
        </w:trPr>
        <w:tc>
          <w:tcPr>
            <w:tcW w:w="520" w:type="dxa"/>
            <w:shd w:val="clear" w:color="auto" w:fill="auto"/>
            <w:vAlign w:val="center"/>
            <w:hideMark/>
          </w:tcPr>
          <w:p w14:paraId="3970C6A6"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13</w:t>
            </w:r>
          </w:p>
        </w:tc>
        <w:tc>
          <w:tcPr>
            <w:tcW w:w="3686" w:type="dxa"/>
            <w:shd w:val="clear" w:color="auto" w:fill="auto"/>
            <w:vAlign w:val="center"/>
            <w:hideMark/>
          </w:tcPr>
          <w:p w14:paraId="3681AE24"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Does school-based private health insurance improve students? Evidence from China</w:t>
            </w:r>
          </w:p>
        </w:tc>
        <w:tc>
          <w:tcPr>
            <w:tcW w:w="1417" w:type="dxa"/>
            <w:shd w:val="clear" w:color="auto" w:fill="auto"/>
            <w:vAlign w:val="center"/>
            <w:hideMark/>
          </w:tcPr>
          <w:p w14:paraId="28025AC5"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关晶</w:t>
            </w:r>
          </w:p>
        </w:tc>
        <w:tc>
          <w:tcPr>
            <w:tcW w:w="1560" w:type="dxa"/>
            <w:shd w:val="clear" w:color="auto" w:fill="auto"/>
            <w:vAlign w:val="center"/>
            <w:hideMark/>
          </w:tcPr>
          <w:p w14:paraId="7D60FA2D"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Economic Research-Ekonomska Istra</w:t>
            </w:r>
            <w:r w:rsidRPr="004F550F">
              <w:rPr>
                <w:rFonts w:ascii="Calibri" w:eastAsia="黑体" w:hAnsi="Calibri" w:cs="Calibri"/>
                <w:color w:val="000000"/>
                <w:kern w:val="0"/>
                <w:sz w:val="21"/>
                <w:szCs w:val="21"/>
              </w:rPr>
              <w:t>ž</w:t>
            </w:r>
            <w:r w:rsidRPr="004F550F">
              <w:rPr>
                <w:rFonts w:ascii="黑体" w:eastAsia="黑体" w:hAnsi="黑体" w:cs="宋体" w:hint="eastAsia"/>
                <w:color w:val="000000"/>
                <w:kern w:val="0"/>
                <w:sz w:val="21"/>
                <w:szCs w:val="21"/>
              </w:rPr>
              <w:t>ivanja</w:t>
            </w:r>
          </w:p>
        </w:tc>
        <w:tc>
          <w:tcPr>
            <w:tcW w:w="1275" w:type="dxa"/>
            <w:vAlign w:val="center"/>
          </w:tcPr>
          <w:p w14:paraId="0C6A7C8C"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t>2020,1-15</w:t>
            </w:r>
          </w:p>
        </w:tc>
        <w:tc>
          <w:tcPr>
            <w:tcW w:w="851" w:type="dxa"/>
            <w:shd w:val="clear" w:color="auto" w:fill="auto"/>
            <w:vAlign w:val="center"/>
            <w:hideMark/>
          </w:tcPr>
          <w:p w14:paraId="6C38C56C"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SCI(E)</w:t>
            </w:r>
          </w:p>
        </w:tc>
        <w:tc>
          <w:tcPr>
            <w:tcW w:w="1164" w:type="dxa"/>
            <w:shd w:val="clear" w:color="auto" w:fill="auto"/>
            <w:vAlign w:val="center"/>
            <w:hideMark/>
          </w:tcPr>
          <w:p w14:paraId="58FAB3C6"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独立完成</w:t>
            </w:r>
          </w:p>
        </w:tc>
      </w:tr>
      <w:tr w:rsidR="002A6C7F" w:rsidRPr="00210262" w14:paraId="10409A9E" w14:textId="77777777" w:rsidTr="004F550F">
        <w:trPr>
          <w:trHeight w:val="384"/>
          <w:jc w:val="center"/>
        </w:trPr>
        <w:tc>
          <w:tcPr>
            <w:tcW w:w="520" w:type="dxa"/>
            <w:shd w:val="clear" w:color="auto" w:fill="auto"/>
            <w:vAlign w:val="center"/>
            <w:hideMark/>
          </w:tcPr>
          <w:p w14:paraId="49E22D08"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14</w:t>
            </w:r>
          </w:p>
        </w:tc>
        <w:tc>
          <w:tcPr>
            <w:tcW w:w="3686" w:type="dxa"/>
            <w:shd w:val="clear" w:color="auto" w:fill="auto"/>
            <w:vAlign w:val="center"/>
            <w:hideMark/>
          </w:tcPr>
          <w:p w14:paraId="04E65F4E"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京津冀农产品流通效率的影响因素及其运行机制——基于对一级批发商户的问卷调查</w:t>
            </w:r>
          </w:p>
        </w:tc>
        <w:tc>
          <w:tcPr>
            <w:tcW w:w="1417" w:type="dxa"/>
            <w:shd w:val="clear" w:color="auto" w:fill="auto"/>
            <w:vAlign w:val="center"/>
            <w:hideMark/>
          </w:tcPr>
          <w:p w14:paraId="14E2ED2F"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徐丹</w:t>
            </w:r>
            <w:proofErr w:type="gramStart"/>
            <w:r w:rsidRPr="004F550F">
              <w:rPr>
                <w:rFonts w:ascii="黑体" w:eastAsia="黑体" w:hAnsi="黑体" w:cs="宋体" w:hint="eastAsia"/>
                <w:color w:val="000000"/>
                <w:kern w:val="0"/>
                <w:sz w:val="21"/>
                <w:szCs w:val="21"/>
              </w:rPr>
              <w:t>丹</w:t>
            </w:r>
            <w:proofErr w:type="gramEnd"/>
            <w:r w:rsidRPr="004F550F">
              <w:rPr>
                <w:rFonts w:ascii="黑体" w:eastAsia="黑体" w:hAnsi="黑体" w:cs="宋体" w:hint="eastAsia"/>
                <w:color w:val="000000"/>
                <w:kern w:val="0"/>
                <w:sz w:val="21"/>
                <w:szCs w:val="21"/>
              </w:rPr>
              <w:t>,王帅(外),郑林曼(学),李凌睿(外)</w:t>
            </w:r>
          </w:p>
        </w:tc>
        <w:tc>
          <w:tcPr>
            <w:tcW w:w="1560" w:type="dxa"/>
            <w:shd w:val="clear" w:color="auto" w:fill="auto"/>
            <w:vAlign w:val="center"/>
            <w:hideMark/>
          </w:tcPr>
          <w:p w14:paraId="60B1E03D"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商业经济研究</w:t>
            </w:r>
          </w:p>
        </w:tc>
        <w:tc>
          <w:tcPr>
            <w:tcW w:w="1275" w:type="dxa"/>
            <w:vAlign w:val="center"/>
          </w:tcPr>
          <w:p w14:paraId="22F47EE5"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t>2020(16),142</w:t>
            </w:r>
          </w:p>
        </w:tc>
        <w:tc>
          <w:tcPr>
            <w:tcW w:w="851" w:type="dxa"/>
            <w:shd w:val="clear" w:color="auto" w:fill="auto"/>
            <w:vAlign w:val="center"/>
            <w:hideMark/>
          </w:tcPr>
          <w:p w14:paraId="18B4DEE7"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北大中核心</w:t>
            </w:r>
          </w:p>
        </w:tc>
        <w:tc>
          <w:tcPr>
            <w:tcW w:w="1164" w:type="dxa"/>
            <w:shd w:val="clear" w:color="auto" w:fill="auto"/>
            <w:vAlign w:val="center"/>
            <w:hideMark/>
          </w:tcPr>
          <w:p w14:paraId="6DD7F0DF"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50EA488E" w14:textId="77777777" w:rsidTr="004F550F">
        <w:trPr>
          <w:trHeight w:val="288"/>
          <w:jc w:val="center"/>
        </w:trPr>
        <w:tc>
          <w:tcPr>
            <w:tcW w:w="520" w:type="dxa"/>
            <w:shd w:val="clear" w:color="auto" w:fill="auto"/>
            <w:vAlign w:val="center"/>
            <w:hideMark/>
          </w:tcPr>
          <w:p w14:paraId="19785FC4"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15</w:t>
            </w:r>
          </w:p>
        </w:tc>
        <w:tc>
          <w:tcPr>
            <w:tcW w:w="3686" w:type="dxa"/>
            <w:shd w:val="clear" w:color="auto" w:fill="auto"/>
            <w:vAlign w:val="center"/>
            <w:hideMark/>
          </w:tcPr>
          <w:p w14:paraId="39FE96CE"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数字化背景下我国零售业上市公司经营效率评价</w:t>
            </w:r>
          </w:p>
        </w:tc>
        <w:tc>
          <w:tcPr>
            <w:tcW w:w="1417" w:type="dxa"/>
            <w:shd w:val="clear" w:color="auto" w:fill="auto"/>
            <w:vAlign w:val="center"/>
            <w:hideMark/>
          </w:tcPr>
          <w:p w14:paraId="76EC23F1"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郭馨梅,沈冉(学),</w:t>
            </w:r>
            <w:proofErr w:type="gramStart"/>
            <w:r w:rsidRPr="004F550F">
              <w:rPr>
                <w:rFonts w:ascii="黑体" w:eastAsia="黑体" w:hAnsi="黑体" w:cs="宋体" w:hint="eastAsia"/>
                <w:color w:val="000000"/>
                <w:kern w:val="0"/>
                <w:sz w:val="21"/>
                <w:szCs w:val="21"/>
              </w:rPr>
              <w:t>徐小茗</w:t>
            </w:r>
            <w:proofErr w:type="gramEnd"/>
          </w:p>
        </w:tc>
        <w:tc>
          <w:tcPr>
            <w:tcW w:w="1560" w:type="dxa"/>
            <w:shd w:val="clear" w:color="auto" w:fill="auto"/>
            <w:vAlign w:val="center"/>
            <w:hideMark/>
          </w:tcPr>
          <w:p w14:paraId="5C2BBCD9"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商业经济研究</w:t>
            </w:r>
          </w:p>
        </w:tc>
        <w:tc>
          <w:tcPr>
            <w:tcW w:w="1275" w:type="dxa"/>
            <w:vAlign w:val="center"/>
          </w:tcPr>
          <w:p w14:paraId="14F8CB0B"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t>2020(16),174-176</w:t>
            </w:r>
          </w:p>
        </w:tc>
        <w:tc>
          <w:tcPr>
            <w:tcW w:w="851" w:type="dxa"/>
            <w:shd w:val="clear" w:color="auto" w:fill="auto"/>
            <w:vAlign w:val="center"/>
            <w:hideMark/>
          </w:tcPr>
          <w:p w14:paraId="2792224A"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北大中核心</w:t>
            </w:r>
          </w:p>
        </w:tc>
        <w:tc>
          <w:tcPr>
            <w:tcW w:w="1164" w:type="dxa"/>
            <w:shd w:val="clear" w:color="auto" w:fill="auto"/>
            <w:vAlign w:val="center"/>
            <w:hideMark/>
          </w:tcPr>
          <w:p w14:paraId="2C3A3AB0"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5AE8BB45" w14:textId="77777777" w:rsidTr="004F550F">
        <w:trPr>
          <w:trHeight w:val="384"/>
          <w:jc w:val="center"/>
        </w:trPr>
        <w:tc>
          <w:tcPr>
            <w:tcW w:w="520" w:type="dxa"/>
            <w:shd w:val="clear" w:color="auto" w:fill="auto"/>
            <w:vAlign w:val="center"/>
            <w:hideMark/>
          </w:tcPr>
          <w:p w14:paraId="46EE4887"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16</w:t>
            </w:r>
          </w:p>
        </w:tc>
        <w:tc>
          <w:tcPr>
            <w:tcW w:w="3686" w:type="dxa"/>
            <w:shd w:val="clear" w:color="auto" w:fill="auto"/>
            <w:vAlign w:val="center"/>
            <w:hideMark/>
          </w:tcPr>
          <w:p w14:paraId="3E612DD2"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INE原油期货对现货价格引导关系比较研究——基于G-S模型和小波相干模型的分析</w:t>
            </w:r>
          </w:p>
        </w:tc>
        <w:tc>
          <w:tcPr>
            <w:tcW w:w="1417" w:type="dxa"/>
            <w:shd w:val="clear" w:color="auto" w:fill="auto"/>
            <w:vAlign w:val="center"/>
            <w:hideMark/>
          </w:tcPr>
          <w:p w14:paraId="3127B5C5"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刘晓雪,徐鹏(学),闫彩云(学)</w:t>
            </w:r>
          </w:p>
        </w:tc>
        <w:tc>
          <w:tcPr>
            <w:tcW w:w="1560" w:type="dxa"/>
            <w:shd w:val="clear" w:color="auto" w:fill="auto"/>
            <w:vAlign w:val="center"/>
            <w:hideMark/>
          </w:tcPr>
          <w:p w14:paraId="5B75104B"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价格理论与实践</w:t>
            </w:r>
          </w:p>
        </w:tc>
        <w:tc>
          <w:tcPr>
            <w:tcW w:w="1275" w:type="dxa"/>
            <w:vAlign w:val="center"/>
          </w:tcPr>
          <w:p w14:paraId="34FF0342"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t>2020(04),96-99</w:t>
            </w:r>
          </w:p>
        </w:tc>
        <w:tc>
          <w:tcPr>
            <w:tcW w:w="851" w:type="dxa"/>
            <w:shd w:val="clear" w:color="auto" w:fill="auto"/>
            <w:vAlign w:val="center"/>
            <w:hideMark/>
          </w:tcPr>
          <w:p w14:paraId="362CD80A"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北大中核心</w:t>
            </w:r>
          </w:p>
        </w:tc>
        <w:tc>
          <w:tcPr>
            <w:tcW w:w="1164" w:type="dxa"/>
            <w:shd w:val="clear" w:color="auto" w:fill="auto"/>
            <w:vAlign w:val="center"/>
            <w:hideMark/>
          </w:tcPr>
          <w:p w14:paraId="7168C209"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7BC0EAD2" w14:textId="77777777" w:rsidTr="004F550F">
        <w:trPr>
          <w:trHeight w:val="384"/>
          <w:jc w:val="center"/>
        </w:trPr>
        <w:tc>
          <w:tcPr>
            <w:tcW w:w="520" w:type="dxa"/>
            <w:shd w:val="clear" w:color="auto" w:fill="auto"/>
            <w:vAlign w:val="center"/>
            <w:hideMark/>
          </w:tcPr>
          <w:p w14:paraId="2D652467"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17</w:t>
            </w:r>
          </w:p>
        </w:tc>
        <w:tc>
          <w:tcPr>
            <w:tcW w:w="3686" w:type="dxa"/>
            <w:shd w:val="clear" w:color="auto" w:fill="auto"/>
            <w:vAlign w:val="center"/>
            <w:hideMark/>
          </w:tcPr>
          <w:p w14:paraId="1C325132"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我国流通服务业发展政策的历史演变</w:t>
            </w:r>
          </w:p>
        </w:tc>
        <w:tc>
          <w:tcPr>
            <w:tcW w:w="1417" w:type="dxa"/>
            <w:shd w:val="clear" w:color="auto" w:fill="auto"/>
            <w:vAlign w:val="center"/>
            <w:hideMark/>
          </w:tcPr>
          <w:p w14:paraId="5161B378"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李丽,赵博文(学),陈佳波(学),李尚容(学)</w:t>
            </w:r>
          </w:p>
        </w:tc>
        <w:tc>
          <w:tcPr>
            <w:tcW w:w="1560" w:type="dxa"/>
            <w:shd w:val="clear" w:color="auto" w:fill="auto"/>
            <w:vAlign w:val="center"/>
            <w:hideMark/>
          </w:tcPr>
          <w:p w14:paraId="2C2EE74D"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商业经济研究</w:t>
            </w:r>
          </w:p>
        </w:tc>
        <w:tc>
          <w:tcPr>
            <w:tcW w:w="1275" w:type="dxa"/>
            <w:vAlign w:val="center"/>
          </w:tcPr>
          <w:p w14:paraId="1E6C2D3F"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t>2020(15),14-16</w:t>
            </w:r>
          </w:p>
        </w:tc>
        <w:tc>
          <w:tcPr>
            <w:tcW w:w="851" w:type="dxa"/>
            <w:shd w:val="clear" w:color="auto" w:fill="auto"/>
            <w:vAlign w:val="center"/>
            <w:hideMark/>
          </w:tcPr>
          <w:p w14:paraId="37108D2C"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北大中核心</w:t>
            </w:r>
          </w:p>
        </w:tc>
        <w:tc>
          <w:tcPr>
            <w:tcW w:w="1164" w:type="dxa"/>
            <w:shd w:val="clear" w:color="auto" w:fill="auto"/>
            <w:vAlign w:val="center"/>
            <w:hideMark/>
          </w:tcPr>
          <w:p w14:paraId="1104AF2C"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515169B5" w14:textId="77777777" w:rsidTr="004F550F">
        <w:trPr>
          <w:trHeight w:val="288"/>
          <w:jc w:val="center"/>
        </w:trPr>
        <w:tc>
          <w:tcPr>
            <w:tcW w:w="520" w:type="dxa"/>
            <w:shd w:val="clear" w:color="auto" w:fill="auto"/>
            <w:vAlign w:val="center"/>
            <w:hideMark/>
          </w:tcPr>
          <w:p w14:paraId="32FD7134"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18</w:t>
            </w:r>
          </w:p>
        </w:tc>
        <w:tc>
          <w:tcPr>
            <w:tcW w:w="3686" w:type="dxa"/>
            <w:shd w:val="clear" w:color="auto" w:fill="auto"/>
            <w:vAlign w:val="center"/>
            <w:hideMark/>
          </w:tcPr>
          <w:p w14:paraId="3FEC958F"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银行竞争、批发融资与系统性风险</w:t>
            </w:r>
          </w:p>
        </w:tc>
        <w:tc>
          <w:tcPr>
            <w:tcW w:w="1417" w:type="dxa"/>
            <w:shd w:val="clear" w:color="auto" w:fill="auto"/>
            <w:vAlign w:val="center"/>
            <w:hideMark/>
          </w:tcPr>
          <w:p w14:paraId="7232553B"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张琳,廉永辉(外),曹红</w:t>
            </w:r>
            <w:r w:rsidRPr="004F550F">
              <w:rPr>
                <w:rFonts w:ascii="黑体" w:eastAsia="黑体" w:hAnsi="黑体" w:cs="宋体" w:hint="eastAsia"/>
                <w:color w:val="000000"/>
                <w:kern w:val="0"/>
                <w:sz w:val="21"/>
                <w:szCs w:val="21"/>
              </w:rPr>
              <w:lastRenderedPageBreak/>
              <w:t>(外)</w:t>
            </w:r>
          </w:p>
        </w:tc>
        <w:tc>
          <w:tcPr>
            <w:tcW w:w="1560" w:type="dxa"/>
            <w:shd w:val="clear" w:color="auto" w:fill="auto"/>
            <w:vAlign w:val="center"/>
            <w:hideMark/>
          </w:tcPr>
          <w:p w14:paraId="0FFCA0D0"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lastRenderedPageBreak/>
              <w:t>金融论坛</w:t>
            </w:r>
          </w:p>
        </w:tc>
        <w:tc>
          <w:tcPr>
            <w:tcW w:w="1275" w:type="dxa"/>
            <w:vAlign w:val="center"/>
          </w:tcPr>
          <w:p w14:paraId="69B20016"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t>2020(08),28-37</w:t>
            </w:r>
          </w:p>
        </w:tc>
        <w:tc>
          <w:tcPr>
            <w:tcW w:w="851" w:type="dxa"/>
            <w:shd w:val="clear" w:color="auto" w:fill="auto"/>
            <w:vAlign w:val="center"/>
            <w:hideMark/>
          </w:tcPr>
          <w:p w14:paraId="6CBA327E"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CSSCI</w:t>
            </w:r>
          </w:p>
        </w:tc>
        <w:tc>
          <w:tcPr>
            <w:tcW w:w="1164" w:type="dxa"/>
            <w:shd w:val="clear" w:color="auto" w:fill="auto"/>
            <w:vAlign w:val="center"/>
            <w:hideMark/>
          </w:tcPr>
          <w:p w14:paraId="3E2FF832"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59A0A609" w14:textId="77777777" w:rsidTr="004F550F">
        <w:trPr>
          <w:trHeight w:val="384"/>
          <w:jc w:val="center"/>
        </w:trPr>
        <w:tc>
          <w:tcPr>
            <w:tcW w:w="520" w:type="dxa"/>
            <w:shd w:val="clear" w:color="auto" w:fill="auto"/>
            <w:vAlign w:val="center"/>
            <w:hideMark/>
          </w:tcPr>
          <w:p w14:paraId="3B5132E6"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19</w:t>
            </w:r>
          </w:p>
        </w:tc>
        <w:tc>
          <w:tcPr>
            <w:tcW w:w="3686" w:type="dxa"/>
            <w:shd w:val="clear" w:color="auto" w:fill="auto"/>
            <w:vAlign w:val="center"/>
            <w:hideMark/>
          </w:tcPr>
          <w:p w14:paraId="351A7BD8"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新冠肺炎疫情的宏观经济效应及其应对政策有效性研究</w:t>
            </w:r>
          </w:p>
        </w:tc>
        <w:tc>
          <w:tcPr>
            <w:tcW w:w="1417" w:type="dxa"/>
            <w:shd w:val="clear" w:color="auto" w:fill="auto"/>
            <w:vAlign w:val="center"/>
            <w:hideMark/>
          </w:tcPr>
          <w:p w14:paraId="540DE296"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周梅芳,刘宇(外),张金珠(外),崔琦(外)</w:t>
            </w:r>
          </w:p>
        </w:tc>
        <w:tc>
          <w:tcPr>
            <w:tcW w:w="1560" w:type="dxa"/>
            <w:shd w:val="clear" w:color="auto" w:fill="auto"/>
            <w:vAlign w:val="center"/>
            <w:hideMark/>
          </w:tcPr>
          <w:p w14:paraId="33BA7B85"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数量经济技术经济研究</w:t>
            </w:r>
          </w:p>
        </w:tc>
        <w:tc>
          <w:tcPr>
            <w:tcW w:w="1275" w:type="dxa"/>
            <w:vAlign w:val="center"/>
          </w:tcPr>
          <w:p w14:paraId="14216DCB"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t>2020(08),24-41</w:t>
            </w:r>
          </w:p>
        </w:tc>
        <w:tc>
          <w:tcPr>
            <w:tcW w:w="851" w:type="dxa"/>
            <w:shd w:val="clear" w:color="auto" w:fill="auto"/>
            <w:vAlign w:val="center"/>
            <w:hideMark/>
          </w:tcPr>
          <w:p w14:paraId="617DBB5E"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SSCI</w:t>
            </w:r>
          </w:p>
        </w:tc>
        <w:tc>
          <w:tcPr>
            <w:tcW w:w="1164" w:type="dxa"/>
            <w:shd w:val="clear" w:color="auto" w:fill="auto"/>
            <w:vAlign w:val="center"/>
            <w:hideMark/>
          </w:tcPr>
          <w:p w14:paraId="2F89EEF3"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6FA9D230" w14:textId="77777777" w:rsidTr="004F550F">
        <w:trPr>
          <w:trHeight w:val="384"/>
          <w:jc w:val="center"/>
        </w:trPr>
        <w:tc>
          <w:tcPr>
            <w:tcW w:w="520" w:type="dxa"/>
            <w:shd w:val="clear" w:color="auto" w:fill="auto"/>
            <w:vAlign w:val="center"/>
            <w:hideMark/>
          </w:tcPr>
          <w:p w14:paraId="030E853C"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20</w:t>
            </w:r>
          </w:p>
        </w:tc>
        <w:tc>
          <w:tcPr>
            <w:tcW w:w="3686" w:type="dxa"/>
            <w:shd w:val="clear" w:color="auto" w:fill="auto"/>
            <w:vAlign w:val="center"/>
            <w:hideMark/>
          </w:tcPr>
          <w:p w14:paraId="5F19F9BB"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债务杠杆、金融素养与家庭金融脆弱性——基于中国家庭追踪调查CFPS 2014的实证分析</w:t>
            </w:r>
          </w:p>
        </w:tc>
        <w:tc>
          <w:tcPr>
            <w:tcW w:w="1417" w:type="dxa"/>
            <w:shd w:val="clear" w:color="auto" w:fill="auto"/>
            <w:vAlign w:val="center"/>
            <w:hideMark/>
          </w:tcPr>
          <w:p w14:paraId="028E57DA"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李波,朱太辉(外)</w:t>
            </w:r>
          </w:p>
        </w:tc>
        <w:tc>
          <w:tcPr>
            <w:tcW w:w="1560" w:type="dxa"/>
            <w:shd w:val="clear" w:color="auto" w:fill="auto"/>
            <w:vAlign w:val="center"/>
            <w:hideMark/>
          </w:tcPr>
          <w:p w14:paraId="29CCF34E"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国际金融研究</w:t>
            </w:r>
          </w:p>
        </w:tc>
        <w:tc>
          <w:tcPr>
            <w:tcW w:w="1275" w:type="dxa"/>
            <w:vAlign w:val="center"/>
          </w:tcPr>
          <w:p w14:paraId="369EB827"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t>2020(399),25-34</w:t>
            </w:r>
          </w:p>
        </w:tc>
        <w:tc>
          <w:tcPr>
            <w:tcW w:w="851" w:type="dxa"/>
            <w:shd w:val="clear" w:color="auto" w:fill="auto"/>
            <w:vAlign w:val="center"/>
            <w:hideMark/>
          </w:tcPr>
          <w:p w14:paraId="020B7F39"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SSCI</w:t>
            </w:r>
          </w:p>
        </w:tc>
        <w:tc>
          <w:tcPr>
            <w:tcW w:w="1164" w:type="dxa"/>
            <w:shd w:val="clear" w:color="auto" w:fill="auto"/>
            <w:vAlign w:val="center"/>
            <w:hideMark/>
          </w:tcPr>
          <w:p w14:paraId="0E1C5306"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788DDA51" w14:textId="77777777" w:rsidTr="004F550F">
        <w:trPr>
          <w:trHeight w:val="384"/>
          <w:jc w:val="center"/>
        </w:trPr>
        <w:tc>
          <w:tcPr>
            <w:tcW w:w="520" w:type="dxa"/>
            <w:shd w:val="clear" w:color="auto" w:fill="auto"/>
            <w:vAlign w:val="center"/>
            <w:hideMark/>
          </w:tcPr>
          <w:p w14:paraId="60F17771"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21</w:t>
            </w:r>
          </w:p>
        </w:tc>
        <w:tc>
          <w:tcPr>
            <w:tcW w:w="3686" w:type="dxa"/>
            <w:shd w:val="clear" w:color="auto" w:fill="auto"/>
            <w:vAlign w:val="center"/>
            <w:hideMark/>
          </w:tcPr>
          <w:p w14:paraId="2A801B92"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银行价格竞争、融资约束与企业研发投资——基于“中介效应”模型的实证研究</w:t>
            </w:r>
          </w:p>
        </w:tc>
        <w:tc>
          <w:tcPr>
            <w:tcW w:w="1417" w:type="dxa"/>
            <w:shd w:val="clear" w:color="auto" w:fill="auto"/>
            <w:vAlign w:val="center"/>
            <w:hideMark/>
          </w:tcPr>
          <w:p w14:paraId="0FAE6AA3"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李波,朱太辉(外)</w:t>
            </w:r>
          </w:p>
        </w:tc>
        <w:tc>
          <w:tcPr>
            <w:tcW w:w="1560" w:type="dxa"/>
            <w:shd w:val="clear" w:color="auto" w:fill="auto"/>
            <w:vAlign w:val="center"/>
            <w:hideMark/>
          </w:tcPr>
          <w:p w14:paraId="313DA457"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金融研究</w:t>
            </w:r>
          </w:p>
        </w:tc>
        <w:tc>
          <w:tcPr>
            <w:tcW w:w="1275" w:type="dxa"/>
            <w:vAlign w:val="center"/>
          </w:tcPr>
          <w:p w14:paraId="24D66F21"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t>2020(481),134-152</w:t>
            </w:r>
          </w:p>
        </w:tc>
        <w:tc>
          <w:tcPr>
            <w:tcW w:w="851" w:type="dxa"/>
            <w:shd w:val="clear" w:color="auto" w:fill="auto"/>
            <w:vAlign w:val="center"/>
            <w:hideMark/>
          </w:tcPr>
          <w:p w14:paraId="51721071"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SSCI</w:t>
            </w:r>
          </w:p>
        </w:tc>
        <w:tc>
          <w:tcPr>
            <w:tcW w:w="1164" w:type="dxa"/>
            <w:shd w:val="clear" w:color="auto" w:fill="auto"/>
            <w:vAlign w:val="center"/>
            <w:hideMark/>
          </w:tcPr>
          <w:p w14:paraId="1FED9585"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41BF1768" w14:textId="77777777" w:rsidTr="004F550F">
        <w:trPr>
          <w:trHeight w:val="384"/>
          <w:jc w:val="center"/>
        </w:trPr>
        <w:tc>
          <w:tcPr>
            <w:tcW w:w="520" w:type="dxa"/>
            <w:shd w:val="clear" w:color="auto" w:fill="auto"/>
            <w:vAlign w:val="center"/>
            <w:hideMark/>
          </w:tcPr>
          <w:p w14:paraId="74FD4ECF"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22</w:t>
            </w:r>
          </w:p>
        </w:tc>
        <w:tc>
          <w:tcPr>
            <w:tcW w:w="3686" w:type="dxa"/>
            <w:shd w:val="clear" w:color="auto" w:fill="auto"/>
            <w:vAlign w:val="center"/>
            <w:hideMark/>
          </w:tcPr>
          <w:p w14:paraId="34C53EEE"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中国服务业发展政策的测量、协同与演变——基于1996—2018年政策数据的研究</w:t>
            </w:r>
          </w:p>
        </w:tc>
        <w:tc>
          <w:tcPr>
            <w:tcW w:w="1417" w:type="dxa"/>
            <w:shd w:val="clear" w:color="auto" w:fill="auto"/>
            <w:vAlign w:val="center"/>
            <w:hideMark/>
          </w:tcPr>
          <w:p w14:paraId="0E0C0150"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李丽,陈佳波(学),李朝鲜,董必俊(学)</w:t>
            </w:r>
          </w:p>
        </w:tc>
        <w:tc>
          <w:tcPr>
            <w:tcW w:w="1560" w:type="dxa"/>
            <w:shd w:val="clear" w:color="auto" w:fill="auto"/>
            <w:vAlign w:val="center"/>
            <w:hideMark/>
          </w:tcPr>
          <w:p w14:paraId="7D9B0D29"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中国软科学</w:t>
            </w:r>
          </w:p>
        </w:tc>
        <w:tc>
          <w:tcPr>
            <w:tcW w:w="1275" w:type="dxa"/>
            <w:vAlign w:val="center"/>
          </w:tcPr>
          <w:p w14:paraId="4054D974"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t>2020(07),42-51</w:t>
            </w:r>
          </w:p>
        </w:tc>
        <w:tc>
          <w:tcPr>
            <w:tcW w:w="851" w:type="dxa"/>
            <w:shd w:val="clear" w:color="auto" w:fill="auto"/>
            <w:vAlign w:val="center"/>
            <w:hideMark/>
          </w:tcPr>
          <w:p w14:paraId="1226FEDA"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SSCI</w:t>
            </w:r>
          </w:p>
        </w:tc>
        <w:tc>
          <w:tcPr>
            <w:tcW w:w="1164" w:type="dxa"/>
            <w:shd w:val="clear" w:color="auto" w:fill="auto"/>
            <w:vAlign w:val="center"/>
            <w:hideMark/>
          </w:tcPr>
          <w:p w14:paraId="7D0B9E26"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22550C3A" w14:textId="77777777" w:rsidTr="004F550F">
        <w:trPr>
          <w:trHeight w:val="384"/>
          <w:jc w:val="center"/>
        </w:trPr>
        <w:tc>
          <w:tcPr>
            <w:tcW w:w="520" w:type="dxa"/>
            <w:shd w:val="clear" w:color="auto" w:fill="auto"/>
            <w:vAlign w:val="center"/>
            <w:hideMark/>
          </w:tcPr>
          <w:p w14:paraId="5AF1D782"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23</w:t>
            </w:r>
          </w:p>
        </w:tc>
        <w:tc>
          <w:tcPr>
            <w:tcW w:w="3686" w:type="dxa"/>
            <w:shd w:val="clear" w:color="auto" w:fill="auto"/>
            <w:vAlign w:val="center"/>
            <w:hideMark/>
          </w:tcPr>
          <w:p w14:paraId="0AE57131"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中国期货市场的发展回顾与展望</w:t>
            </w:r>
          </w:p>
        </w:tc>
        <w:tc>
          <w:tcPr>
            <w:tcW w:w="1417" w:type="dxa"/>
            <w:shd w:val="clear" w:color="auto" w:fill="auto"/>
            <w:vAlign w:val="center"/>
            <w:hideMark/>
          </w:tcPr>
          <w:p w14:paraId="1F342BE9"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胡俞越</w:t>
            </w:r>
          </w:p>
        </w:tc>
        <w:tc>
          <w:tcPr>
            <w:tcW w:w="1560" w:type="dxa"/>
            <w:shd w:val="clear" w:color="auto" w:fill="auto"/>
            <w:vAlign w:val="center"/>
            <w:hideMark/>
          </w:tcPr>
          <w:p w14:paraId="2F854B95"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北京工商大学学报(社会科学版)</w:t>
            </w:r>
          </w:p>
        </w:tc>
        <w:tc>
          <w:tcPr>
            <w:tcW w:w="1275" w:type="dxa"/>
            <w:vAlign w:val="center"/>
          </w:tcPr>
          <w:p w14:paraId="27B166FA"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t>2020(04),11-20</w:t>
            </w:r>
          </w:p>
        </w:tc>
        <w:tc>
          <w:tcPr>
            <w:tcW w:w="851" w:type="dxa"/>
            <w:shd w:val="clear" w:color="auto" w:fill="auto"/>
            <w:vAlign w:val="center"/>
            <w:hideMark/>
          </w:tcPr>
          <w:p w14:paraId="5BC8421C"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CSSCI</w:t>
            </w:r>
          </w:p>
        </w:tc>
        <w:tc>
          <w:tcPr>
            <w:tcW w:w="1164" w:type="dxa"/>
            <w:shd w:val="clear" w:color="auto" w:fill="auto"/>
            <w:vAlign w:val="center"/>
            <w:hideMark/>
          </w:tcPr>
          <w:p w14:paraId="2C9D1C57"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独立完成</w:t>
            </w:r>
          </w:p>
        </w:tc>
      </w:tr>
      <w:tr w:rsidR="002A6C7F" w:rsidRPr="00210262" w14:paraId="5F9911D0" w14:textId="77777777" w:rsidTr="004F550F">
        <w:trPr>
          <w:trHeight w:val="384"/>
          <w:jc w:val="center"/>
        </w:trPr>
        <w:tc>
          <w:tcPr>
            <w:tcW w:w="520" w:type="dxa"/>
            <w:shd w:val="clear" w:color="auto" w:fill="auto"/>
            <w:vAlign w:val="center"/>
            <w:hideMark/>
          </w:tcPr>
          <w:p w14:paraId="33C2BFA6"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24</w:t>
            </w:r>
          </w:p>
        </w:tc>
        <w:tc>
          <w:tcPr>
            <w:tcW w:w="3686" w:type="dxa"/>
            <w:shd w:val="clear" w:color="auto" w:fill="auto"/>
            <w:vAlign w:val="center"/>
            <w:hideMark/>
          </w:tcPr>
          <w:p w14:paraId="513F0E15"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中小企业融资约束及应对</w:t>
            </w:r>
          </w:p>
        </w:tc>
        <w:tc>
          <w:tcPr>
            <w:tcW w:w="1417" w:type="dxa"/>
            <w:shd w:val="clear" w:color="auto" w:fill="auto"/>
            <w:vAlign w:val="center"/>
            <w:hideMark/>
          </w:tcPr>
          <w:p w14:paraId="7B0C201B"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杨德勇,代海川(学),殷赏(外)</w:t>
            </w:r>
          </w:p>
        </w:tc>
        <w:tc>
          <w:tcPr>
            <w:tcW w:w="1560" w:type="dxa"/>
            <w:shd w:val="clear" w:color="auto" w:fill="auto"/>
            <w:vAlign w:val="center"/>
            <w:hideMark/>
          </w:tcPr>
          <w:p w14:paraId="1B389BE7"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中国金融</w:t>
            </w:r>
          </w:p>
        </w:tc>
        <w:tc>
          <w:tcPr>
            <w:tcW w:w="1275" w:type="dxa"/>
            <w:vAlign w:val="center"/>
          </w:tcPr>
          <w:p w14:paraId="65C1BC91"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t>2020(14),94-95</w:t>
            </w:r>
          </w:p>
        </w:tc>
        <w:tc>
          <w:tcPr>
            <w:tcW w:w="851" w:type="dxa"/>
            <w:shd w:val="clear" w:color="auto" w:fill="auto"/>
            <w:vAlign w:val="center"/>
            <w:hideMark/>
          </w:tcPr>
          <w:p w14:paraId="546BE3BC"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北大中核心</w:t>
            </w:r>
          </w:p>
        </w:tc>
        <w:tc>
          <w:tcPr>
            <w:tcW w:w="1164" w:type="dxa"/>
            <w:shd w:val="clear" w:color="auto" w:fill="auto"/>
            <w:vAlign w:val="center"/>
            <w:hideMark/>
          </w:tcPr>
          <w:p w14:paraId="4A0C9410"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22FFA03E" w14:textId="77777777" w:rsidTr="004F550F">
        <w:trPr>
          <w:trHeight w:val="288"/>
          <w:jc w:val="center"/>
        </w:trPr>
        <w:tc>
          <w:tcPr>
            <w:tcW w:w="520" w:type="dxa"/>
            <w:shd w:val="clear" w:color="auto" w:fill="auto"/>
            <w:vAlign w:val="center"/>
            <w:hideMark/>
          </w:tcPr>
          <w:p w14:paraId="0E4D36E7"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25</w:t>
            </w:r>
          </w:p>
        </w:tc>
        <w:tc>
          <w:tcPr>
            <w:tcW w:w="3686" w:type="dxa"/>
            <w:shd w:val="clear" w:color="auto" w:fill="auto"/>
            <w:vAlign w:val="center"/>
            <w:hideMark/>
          </w:tcPr>
          <w:p w14:paraId="433FE355"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基于破产风险指数的我国存款保险风险差别费率测度实证研究</w:t>
            </w:r>
          </w:p>
        </w:tc>
        <w:tc>
          <w:tcPr>
            <w:tcW w:w="1417" w:type="dxa"/>
            <w:shd w:val="clear" w:color="auto" w:fill="auto"/>
            <w:vAlign w:val="center"/>
            <w:hideMark/>
          </w:tcPr>
          <w:p w14:paraId="0500FC30"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张伟,曲春晖(学)</w:t>
            </w:r>
          </w:p>
        </w:tc>
        <w:tc>
          <w:tcPr>
            <w:tcW w:w="1560" w:type="dxa"/>
            <w:shd w:val="clear" w:color="auto" w:fill="auto"/>
            <w:vAlign w:val="center"/>
            <w:hideMark/>
          </w:tcPr>
          <w:p w14:paraId="11D77BC8"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上海金融</w:t>
            </w:r>
          </w:p>
        </w:tc>
        <w:tc>
          <w:tcPr>
            <w:tcW w:w="1275" w:type="dxa"/>
            <w:vAlign w:val="center"/>
          </w:tcPr>
          <w:p w14:paraId="12B45FEE"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t>2020(06),71-79</w:t>
            </w:r>
          </w:p>
        </w:tc>
        <w:tc>
          <w:tcPr>
            <w:tcW w:w="851" w:type="dxa"/>
            <w:shd w:val="clear" w:color="auto" w:fill="auto"/>
            <w:vAlign w:val="center"/>
            <w:hideMark/>
          </w:tcPr>
          <w:p w14:paraId="2CD0F0BF"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北大中核心</w:t>
            </w:r>
          </w:p>
        </w:tc>
        <w:tc>
          <w:tcPr>
            <w:tcW w:w="1164" w:type="dxa"/>
            <w:shd w:val="clear" w:color="auto" w:fill="auto"/>
            <w:vAlign w:val="center"/>
            <w:hideMark/>
          </w:tcPr>
          <w:p w14:paraId="66B0AD92"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71A5B991" w14:textId="77777777" w:rsidTr="004F550F">
        <w:trPr>
          <w:trHeight w:val="288"/>
          <w:jc w:val="center"/>
        </w:trPr>
        <w:tc>
          <w:tcPr>
            <w:tcW w:w="520" w:type="dxa"/>
            <w:shd w:val="clear" w:color="auto" w:fill="auto"/>
            <w:vAlign w:val="center"/>
            <w:hideMark/>
          </w:tcPr>
          <w:p w14:paraId="43B33B12"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26</w:t>
            </w:r>
          </w:p>
        </w:tc>
        <w:tc>
          <w:tcPr>
            <w:tcW w:w="3686" w:type="dxa"/>
            <w:shd w:val="clear" w:color="auto" w:fill="auto"/>
            <w:vAlign w:val="center"/>
            <w:hideMark/>
          </w:tcPr>
          <w:p w14:paraId="4DEE057E"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人口老龄化、技术创新与经济增长</w:t>
            </w:r>
          </w:p>
        </w:tc>
        <w:tc>
          <w:tcPr>
            <w:tcW w:w="1417" w:type="dxa"/>
            <w:shd w:val="clear" w:color="auto" w:fill="auto"/>
            <w:vAlign w:val="center"/>
            <w:hideMark/>
          </w:tcPr>
          <w:p w14:paraId="3F559874" w14:textId="77777777" w:rsidR="002A6C7F" w:rsidRPr="004F550F" w:rsidRDefault="002A6C7F" w:rsidP="002A6C7F">
            <w:pPr>
              <w:widowControl/>
              <w:jc w:val="center"/>
              <w:rPr>
                <w:rFonts w:ascii="黑体" w:eastAsia="黑体" w:hAnsi="黑体" w:cs="宋体"/>
                <w:color w:val="000000"/>
                <w:kern w:val="0"/>
                <w:sz w:val="21"/>
                <w:szCs w:val="21"/>
              </w:rPr>
            </w:pPr>
            <w:proofErr w:type="gramStart"/>
            <w:r w:rsidRPr="004F550F">
              <w:rPr>
                <w:rFonts w:ascii="黑体" w:eastAsia="黑体" w:hAnsi="黑体" w:cs="宋体" w:hint="eastAsia"/>
                <w:color w:val="000000"/>
                <w:kern w:val="0"/>
                <w:sz w:val="21"/>
                <w:szCs w:val="21"/>
              </w:rPr>
              <w:t>谢雪燕</w:t>
            </w:r>
            <w:proofErr w:type="gramEnd"/>
            <w:r w:rsidRPr="004F550F">
              <w:rPr>
                <w:rFonts w:ascii="黑体" w:eastAsia="黑体" w:hAnsi="黑体" w:cs="宋体" w:hint="eastAsia"/>
                <w:color w:val="000000"/>
                <w:kern w:val="0"/>
                <w:sz w:val="21"/>
                <w:szCs w:val="21"/>
              </w:rPr>
              <w:t>,朱晓阳(外)</w:t>
            </w:r>
          </w:p>
        </w:tc>
        <w:tc>
          <w:tcPr>
            <w:tcW w:w="1560" w:type="dxa"/>
            <w:shd w:val="clear" w:color="auto" w:fill="auto"/>
            <w:vAlign w:val="center"/>
            <w:hideMark/>
          </w:tcPr>
          <w:p w14:paraId="51C66046"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中国软科学</w:t>
            </w:r>
          </w:p>
        </w:tc>
        <w:tc>
          <w:tcPr>
            <w:tcW w:w="1275" w:type="dxa"/>
            <w:vAlign w:val="center"/>
          </w:tcPr>
          <w:p w14:paraId="426837DE"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t>2020(06),42-76</w:t>
            </w:r>
          </w:p>
        </w:tc>
        <w:tc>
          <w:tcPr>
            <w:tcW w:w="851" w:type="dxa"/>
            <w:shd w:val="clear" w:color="auto" w:fill="auto"/>
            <w:vAlign w:val="center"/>
            <w:hideMark/>
          </w:tcPr>
          <w:p w14:paraId="333422B4"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SSCI</w:t>
            </w:r>
          </w:p>
        </w:tc>
        <w:tc>
          <w:tcPr>
            <w:tcW w:w="1164" w:type="dxa"/>
            <w:shd w:val="clear" w:color="auto" w:fill="auto"/>
            <w:vAlign w:val="center"/>
            <w:hideMark/>
          </w:tcPr>
          <w:p w14:paraId="7224322C"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55D896D0" w14:textId="77777777" w:rsidTr="004F550F">
        <w:trPr>
          <w:trHeight w:val="288"/>
          <w:jc w:val="center"/>
        </w:trPr>
        <w:tc>
          <w:tcPr>
            <w:tcW w:w="520" w:type="dxa"/>
            <w:shd w:val="clear" w:color="auto" w:fill="auto"/>
            <w:vAlign w:val="center"/>
            <w:hideMark/>
          </w:tcPr>
          <w:p w14:paraId="7DCCEBFA"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27</w:t>
            </w:r>
          </w:p>
        </w:tc>
        <w:tc>
          <w:tcPr>
            <w:tcW w:w="3686" w:type="dxa"/>
            <w:shd w:val="clear" w:color="auto" w:fill="auto"/>
            <w:vAlign w:val="center"/>
            <w:hideMark/>
          </w:tcPr>
          <w:p w14:paraId="3985E336"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电子化影响农村商业银行的风险承担吗</w:t>
            </w:r>
          </w:p>
        </w:tc>
        <w:tc>
          <w:tcPr>
            <w:tcW w:w="1417" w:type="dxa"/>
            <w:shd w:val="clear" w:color="auto" w:fill="auto"/>
            <w:vAlign w:val="center"/>
            <w:hideMark/>
          </w:tcPr>
          <w:p w14:paraId="606A5F2A"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张正平,刘云华(学)</w:t>
            </w:r>
          </w:p>
        </w:tc>
        <w:tc>
          <w:tcPr>
            <w:tcW w:w="1560" w:type="dxa"/>
            <w:shd w:val="clear" w:color="auto" w:fill="auto"/>
            <w:vAlign w:val="center"/>
            <w:hideMark/>
          </w:tcPr>
          <w:p w14:paraId="6BD1B236"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财贸经济</w:t>
            </w:r>
          </w:p>
        </w:tc>
        <w:tc>
          <w:tcPr>
            <w:tcW w:w="1275" w:type="dxa"/>
            <w:vAlign w:val="center"/>
          </w:tcPr>
          <w:p w14:paraId="66AEA74B"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t>2020(06),95-110</w:t>
            </w:r>
          </w:p>
        </w:tc>
        <w:tc>
          <w:tcPr>
            <w:tcW w:w="851" w:type="dxa"/>
            <w:shd w:val="clear" w:color="auto" w:fill="auto"/>
            <w:vAlign w:val="center"/>
            <w:hideMark/>
          </w:tcPr>
          <w:p w14:paraId="5554D4D1"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SSCI</w:t>
            </w:r>
          </w:p>
        </w:tc>
        <w:tc>
          <w:tcPr>
            <w:tcW w:w="1164" w:type="dxa"/>
            <w:shd w:val="clear" w:color="auto" w:fill="auto"/>
            <w:vAlign w:val="center"/>
            <w:hideMark/>
          </w:tcPr>
          <w:p w14:paraId="32753755"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46836031" w14:textId="77777777" w:rsidTr="004F550F">
        <w:trPr>
          <w:trHeight w:val="288"/>
          <w:jc w:val="center"/>
        </w:trPr>
        <w:tc>
          <w:tcPr>
            <w:tcW w:w="520" w:type="dxa"/>
            <w:shd w:val="clear" w:color="auto" w:fill="auto"/>
            <w:vAlign w:val="center"/>
            <w:hideMark/>
          </w:tcPr>
          <w:p w14:paraId="711E88B8"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28</w:t>
            </w:r>
          </w:p>
        </w:tc>
        <w:tc>
          <w:tcPr>
            <w:tcW w:w="3686" w:type="dxa"/>
            <w:shd w:val="clear" w:color="auto" w:fill="auto"/>
            <w:vAlign w:val="center"/>
            <w:hideMark/>
          </w:tcPr>
          <w:p w14:paraId="3B6FEEE9"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绿色信贷如何影响银行财务绩效——基于地区绿色发展异质性的视角</w:t>
            </w:r>
          </w:p>
        </w:tc>
        <w:tc>
          <w:tcPr>
            <w:tcW w:w="1417" w:type="dxa"/>
            <w:shd w:val="clear" w:color="auto" w:fill="auto"/>
            <w:vAlign w:val="center"/>
            <w:hideMark/>
          </w:tcPr>
          <w:p w14:paraId="502D220E"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张琳,廉永辉(外),曹红(外)</w:t>
            </w:r>
          </w:p>
        </w:tc>
        <w:tc>
          <w:tcPr>
            <w:tcW w:w="1560" w:type="dxa"/>
            <w:shd w:val="clear" w:color="auto" w:fill="auto"/>
            <w:vAlign w:val="center"/>
            <w:hideMark/>
          </w:tcPr>
          <w:p w14:paraId="6E8062E0"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贵州财经大学学报</w:t>
            </w:r>
          </w:p>
        </w:tc>
        <w:tc>
          <w:tcPr>
            <w:tcW w:w="1275" w:type="dxa"/>
            <w:vAlign w:val="center"/>
          </w:tcPr>
          <w:p w14:paraId="4E5E2BE0"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t>2020(03),22-32</w:t>
            </w:r>
          </w:p>
        </w:tc>
        <w:tc>
          <w:tcPr>
            <w:tcW w:w="851" w:type="dxa"/>
            <w:shd w:val="clear" w:color="auto" w:fill="auto"/>
            <w:vAlign w:val="center"/>
            <w:hideMark/>
          </w:tcPr>
          <w:p w14:paraId="0DC61E00"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CSSCI</w:t>
            </w:r>
          </w:p>
        </w:tc>
        <w:tc>
          <w:tcPr>
            <w:tcW w:w="1164" w:type="dxa"/>
            <w:shd w:val="clear" w:color="auto" w:fill="auto"/>
            <w:vAlign w:val="center"/>
            <w:hideMark/>
          </w:tcPr>
          <w:p w14:paraId="04798F84"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36FCDC68" w14:textId="77777777" w:rsidTr="004F550F">
        <w:trPr>
          <w:trHeight w:val="384"/>
          <w:jc w:val="center"/>
        </w:trPr>
        <w:tc>
          <w:tcPr>
            <w:tcW w:w="520" w:type="dxa"/>
            <w:shd w:val="clear" w:color="auto" w:fill="auto"/>
            <w:vAlign w:val="center"/>
            <w:hideMark/>
          </w:tcPr>
          <w:p w14:paraId="390E1C35"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29</w:t>
            </w:r>
          </w:p>
        </w:tc>
        <w:tc>
          <w:tcPr>
            <w:tcW w:w="3686" w:type="dxa"/>
            <w:shd w:val="clear" w:color="auto" w:fill="auto"/>
            <w:vAlign w:val="center"/>
            <w:hideMark/>
          </w:tcPr>
          <w:p w14:paraId="6D5CE003"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北京市出租车需求量测算与数量规制——基于课题组调查问卷和官方数据的测算</w:t>
            </w:r>
          </w:p>
        </w:tc>
        <w:tc>
          <w:tcPr>
            <w:tcW w:w="1417" w:type="dxa"/>
            <w:shd w:val="clear" w:color="auto" w:fill="auto"/>
            <w:vAlign w:val="center"/>
            <w:hideMark/>
          </w:tcPr>
          <w:p w14:paraId="1F0ACD3A"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孟昌,庞燕岭(学)</w:t>
            </w:r>
          </w:p>
        </w:tc>
        <w:tc>
          <w:tcPr>
            <w:tcW w:w="1560" w:type="dxa"/>
            <w:shd w:val="clear" w:color="auto" w:fill="auto"/>
            <w:vAlign w:val="center"/>
            <w:hideMark/>
          </w:tcPr>
          <w:p w14:paraId="7C6FE08A"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北京社会科学</w:t>
            </w:r>
          </w:p>
        </w:tc>
        <w:tc>
          <w:tcPr>
            <w:tcW w:w="1275" w:type="dxa"/>
            <w:vAlign w:val="center"/>
          </w:tcPr>
          <w:p w14:paraId="6B06105B"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t>2020(05),4-16</w:t>
            </w:r>
          </w:p>
        </w:tc>
        <w:tc>
          <w:tcPr>
            <w:tcW w:w="851" w:type="dxa"/>
            <w:shd w:val="clear" w:color="auto" w:fill="auto"/>
            <w:vAlign w:val="center"/>
            <w:hideMark/>
          </w:tcPr>
          <w:p w14:paraId="62AE6792"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CSSCI</w:t>
            </w:r>
          </w:p>
        </w:tc>
        <w:tc>
          <w:tcPr>
            <w:tcW w:w="1164" w:type="dxa"/>
            <w:shd w:val="clear" w:color="auto" w:fill="auto"/>
            <w:vAlign w:val="center"/>
            <w:hideMark/>
          </w:tcPr>
          <w:p w14:paraId="57C83743"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02F2B9D7" w14:textId="77777777" w:rsidTr="004F550F">
        <w:trPr>
          <w:trHeight w:val="384"/>
          <w:jc w:val="center"/>
        </w:trPr>
        <w:tc>
          <w:tcPr>
            <w:tcW w:w="520" w:type="dxa"/>
            <w:shd w:val="clear" w:color="auto" w:fill="auto"/>
            <w:vAlign w:val="center"/>
            <w:hideMark/>
          </w:tcPr>
          <w:p w14:paraId="1DA05E2C"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30</w:t>
            </w:r>
          </w:p>
        </w:tc>
        <w:tc>
          <w:tcPr>
            <w:tcW w:w="3686" w:type="dxa"/>
            <w:shd w:val="clear" w:color="auto" w:fill="auto"/>
            <w:vAlign w:val="center"/>
            <w:hideMark/>
          </w:tcPr>
          <w:p w14:paraId="2C49700A"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微型金融机构的贷款规模影响贷款质量吗?——商业化背景下基于MIX数据的实证研究</w:t>
            </w:r>
          </w:p>
        </w:tc>
        <w:tc>
          <w:tcPr>
            <w:tcW w:w="1417" w:type="dxa"/>
            <w:shd w:val="clear" w:color="auto" w:fill="auto"/>
            <w:vAlign w:val="center"/>
            <w:hideMark/>
          </w:tcPr>
          <w:p w14:paraId="185BF000"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张正平,夏海(学),窦慧敏(学)</w:t>
            </w:r>
          </w:p>
        </w:tc>
        <w:tc>
          <w:tcPr>
            <w:tcW w:w="1560" w:type="dxa"/>
            <w:shd w:val="clear" w:color="auto" w:fill="auto"/>
            <w:vAlign w:val="center"/>
            <w:hideMark/>
          </w:tcPr>
          <w:p w14:paraId="1A12E49A"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经济与管理评论</w:t>
            </w:r>
          </w:p>
        </w:tc>
        <w:tc>
          <w:tcPr>
            <w:tcW w:w="1275" w:type="dxa"/>
            <w:vAlign w:val="center"/>
          </w:tcPr>
          <w:p w14:paraId="61D8AF0D"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t>2020(03),91-103</w:t>
            </w:r>
          </w:p>
        </w:tc>
        <w:tc>
          <w:tcPr>
            <w:tcW w:w="851" w:type="dxa"/>
            <w:shd w:val="clear" w:color="auto" w:fill="auto"/>
            <w:vAlign w:val="center"/>
            <w:hideMark/>
          </w:tcPr>
          <w:p w14:paraId="50C06E06"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北大中核心</w:t>
            </w:r>
          </w:p>
        </w:tc>
        <w:tc>
          <w:tcPr>
            <w:tcW w:w="1164" w:type="dxa"/>
            <w:shd w:val="clear" w:color="auto" w:fill="auto"/>
            <w:vAlign w:val="center"/>
            <w:hideMark/>
          </w:tcPr>
          <w:p w14:paraId="0149B007"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00961D77" w14:textId="77777777" w:rsidTr="004F550F">
        <w:trPr>
          <w:trHeight w:val="384"/>
          <w:jc w:val="center"/>
        </w:trPr>
        <w:tc>
          <w:tcPr>
            <w:tcW w:w="520" w:type="dxa"/>
            <w:shd w:val="clear" w:color="auto" w:fill="auto"/>
            <w:vAlign w:val="center"/>
            <w:hideMark/>
          </w:tcPr>
          <w:p w14:paraId="34D0108C"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31</w:t>
            </w:r>
          </w:p>
        </w:tc>
        <w:tc>
          <w:tcPr>
            <w:tcW w:w="3686" w:type="dxa"/>
            <w:shd w:val="clear" w:color="auto" w:fill="auto"/>
            <w:vAlign w:val="center"/>
            <w:hideMark/>
          </w:tcPr>
          <w:p w14:paraId="2D17ACFA"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新三板企业控股股东股权质押与技术创新投入——基于融资方式和控股股东行为的双重视角</w:t>
            </w:r>
          </w:p>
        </w:tc>
        <w:tc>
          <w:tcPr>
            <w:tcW w:w="1417" w:type="dxa"/>
            <w:shd w:val="clear" w:color="auto" w:fill="auto"/>
            <w:vAlign w:val="center"/>
            <w:hideMark/>
          </w:tcPr>
          <w:p w14:paraId="0053C369" w14:textId="77777777" w:rsidR="002A6C7F" w:rsidRPr="004F550F" w:rsidRDefault="002A6C7F" w:rsidP="002A6C7F">
            <w:pPr>
              <w:widowControl/>
              <w:jc w:val="center"/>
              <w:rPr>
                <w:rFonts w:ascii="黑体" w:eastAsia="黑体" w:hAnsi="黑体" w:cs="宋体"/>
                <w:color w:val="000000"/>
                <w:kern w:val="0"/>
                <w:sz w:val="21"/>
                <w:szCs w:val="21"/>
              </w:rPr>
            </w:pPr>
            <w:proofErr w:type="gramStart"/>
            <w:r w:rsidRPr="004F550F">
              <w:rPr>
                <w:rFonts w:ascii="黑体" w:eastAsia="黑体" w:hAnsi="黑体" w:cs="宋体" w:hint="eastAsia"/>
                <w:color w:val="000000"/>
                <w:kern w:val="0"/>
                <w:sz w:val="21"/>
                <w:szCs w:val="21"/>
              </w:rPr>
              <w:t>谢雪燕</w:t>
            </w:r>
            <w:proofErr w:type="gramEnd"/>
            <w:r w:rsidRPr="004F550F">
              <w:rPr>
                <w:rFonts w:ascii="黑体" w:eastAsia="黑体" w:hAnsi="黑体" w:cs="宋体" w:hint="eastAsia"/>
                <w:color w:val="000000"/>
                <w:kern w:val="0"/>
                <w:sz w:val="21"/>
                <w:szCs w:val="21"/>
              </w:rPr>
              <w:t>,朱晓阳(学)</w:t>
            </w:r>
          </w:p>
        </w:tc>
        <w:tc>
          <w:tcPr>
            <w:tcW w:w="1560" w:type="dxa"/>
            <w:shd w:val="clear" w:color="auto" w:fill="auto"/>
            <w:vAlign w:val="center"/>
            <w:hideMark/>
          </w:tcPr>
          <w:p w14:paraId="287C410A"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财经问题研究</w:t>
            </w:r>
          </w:p>
        </w:tc>
        <w:tc>
          <w:tcPr>
            <w:tcW w:w="1275" w:type="dxa"/>
            <w:vAlign w:val="center"/>
          </w:tcPr>
          <w:p w14:paraId="41D7ED12"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t>2020(05),66-73</w:t>
            </w:r>
          </w:p>
        </w:tc>
        <w:tc>
          <w:tcPr>
            <w:tcW w:w="851" w:type="dxa"/>
            <w:shd w:val="clear" w:color="auto" w:fill="auto"/>
            <w:vAlign w:val="center"/>
            <w:hideMark/>
          </w:tcPr>
          <w:p w14:paraId="13AEA040"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CSSCI</w:t>
            </w:r>
          </w:p>
        </w:tc>
        <w:tc>
          <w:tcPr>
            <w:tcW w:w="1164" w:type="dxa"/>
            <w:shd w:val="clear" w:color="auto" w:fill="auto"/>
            <w:vAlign w:val="center"/>
            <w:hideMark/>
          </w:tcPr>
          <w:p w14:paraId="2D4664CF"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67CFE448" w14:textId="77777777" w:rsidTr="004F550F">
        <w:trPr>
          <w:trHeight w:val="288"/>
          <w:jc w:val="center"/>
        </w:trPr>
        <w:tc>
          <w:tcPr>
            <w:tcW w:w="520" w:type="dxa"/>
            <w:shd w:val="clear" w:color="auto" w:fill="auto"/>
            <w:vAlign w:val="center"/>
            <w:hideMark/>
          </w:tcPr>
          <w:p w14:paraId="19F4FD8E"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32</w:t>
            </w:r>
          </w:p>
        </w:tc>
        <w:tc>
          <w:tcPr>
            <w:tcW w:w="3686" w:type="dxa"/>
            <w:shd w:val="clear" w:color="auto" w:fill="auto"/>
            <w:vAlign w:val="center"/>
            <w:hideMark/>
          </w:tcPr>
          <w:p w14:paraId="66AFE137"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重视企业在构建社会治理共同体中的作用</w:t>
            </w:r>
          </w:p>
        </w:tc>
        <w:tc>
          <w:tcPr>
            <w:tcW w:w="1417" w:type="dxa"/>
            <w:shd w:val="clear" w:color="auto" w:fill="auto"/>
            <w:vAlign w:val="center"/>
            <w:hideMark/>
          </w:tcPr>
          <w:p w14:paraId="045FDBE7"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郭毅,徐丹</w:t>
            </w:r>
            <w:proofErr w:type="gramStart"/>
            <w:r w:rsidRPr="004F550F">
              <w:rPr>
                <w:rFonts w:ascii="黑体" w:eastAsia="黑体" w:hAnsi="黑体" w:cs="宋体" w:hint="eastAsia"/>
                <w:color w:val="000000"/>
                <w:kern w:val="0"/>
                <w:sz w:val="21"/>
                <w:szCs w:val="21"/>
              </w:rPr>
              <w:t>丹</w:t>
            </w:r>
            <w:proofErr w:type="gramEnd"/>
          </w:p>
        </w:tc>
        <w:tc>
          <w:tcPr>
            <w:tcW w:w="1560" w:type="dxa"/>
            <w:shd w:val="clear" w:color="auto" w:fill="auto"/>
            <w:vAlign w:val="center"/>
            <w:hideMark/>
          </w:tcPr>
          <w:p w14:paraId="6C83F1B3"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光明日报理论版</w:t>
            </w:r>
          </w:p>
        </w:tc>
        <w:tc>
          <w:tcPr>
            <w:tcW w:w="1275" w:type="dxa"/>
            <w:vAlign w:val="center"/>
          </w:tcPr>
          <w:p w14:paraId="1CDC567E"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t>2020(05),07</w:t>
            </w:r>
          </w:p>
        </w:tc>
        <w:tc>
          <w:tcPr>
            <w:tcW w:w="851" w:type="dxa"/>
            <w:shd w:val="clear" w:color="auto" w:fill="auto"/>
            <w:vAlign w:val="center"/>
            <w:hideMark/>
          </w:tcPr>
          <w:p w14:paraId="4BEED9FE"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SSCI</w:t>
            </w:r>
          </w:p>
        </w:tc>
        <w:tc>
          <w:tcPr>
            <w:tcW w:w="1164" w:type="dxa"/>
            <w:shd w:val="clear" w:color="auto" w:fill="auto"/>
            <w:vAlign w:val="center"/>
            <w:hideMark/>
          </w:tcPr>
          <w:p w14:paraId="252DC449"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2A2AFAA4" w14:textId="77777777" w:rsidTr="004F550F">
        <w:trPr>
          <w:trHeight w:val="384"/>
          <w:jc w:val="center"/>
        </w:trPr>
        <w:tc>
          <w:tcPr>
            <w:tcW w:w="520" w:type="dxa"/>
            <w:shd w:val="clear" w:color="auto" w:fill="auto"/>
            <w:vAlign w:val="center"/>
            <w:hideMark/>
          </w:tcPr>
          <w:p w14:paraId="2D758E1A"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33</w:t>
            </w:r>
          </w:p>
        </w:tc>
        <w:tc>
          <w:tcPr>
            <w:tcW w:w="3686" w:type="dxa"/>
            <w:shd w:val="clear" w:color="auto" w:fill="auto"/>
            <w:vAlign w:val="center"/>
            <w:hideMark/>
          </w:tcPr>
          <w:p w14:paraId="11D93D29"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税费优惠具有企业组织内溢出效应吗</w:t>
            </w:r>
            <w:r w:rsidRPr="004F550F">
              <w:rPr>
                <w:rFonts w:ascii="黑体" w:eastAsia="黑体" w:hAnsi="黑体" w:cs="宋体" w:hint="eastAsia"/>
                <w:color w:val="000000"/>
                <w:kern w:val="0"/>
                <w:sz w:val="21"/>
                <w:szCs w:val="21"/>
              </w:rPr>
              <w:lastRenderedPageBreak/>
              <w:t>——基于融资约束类上市公司的经验数据</w:t>
            </w:r>
          </w:p>
        </w:tc>
        <w:tc>
          <w:tcPr>
            <w:tcW w:w="1417" w:type="dxa"/>
            <w:shd w:val="clear" w:color="auto" w:fill="auto"/>
            <w:vAlign w:val="center"/>
            <w:hideMark/>
          </w:tcPr>
          <w:p w14:paraId="560C0CD5"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lastRenderedPageBreak/>
              <w:t>贾</w:t>
            </w:r>
            <w:proofErr w:type="gramStart"/>
            <w:r w:rsidRPr="004F550F">
              <w:rPr>
                <w:rFonts w:ascii="黑体" w:eastAsia="黑体" w:hAnsi="黑体" w:cs="宋体" w:hint="eastAsia"/>
                <w:color w:val="000000"/>
                <w:kern w:val="0"/>
                <w:sz w:val="21"/>
                <w:szCs w:val="21"/>
              </w:rPr>
              <w:t>建宇,宁威</w:t>
            </w:r>
            <w:proofErr w:type="gramEnd"/>
          </w:p>
        </w:tc>
        <w:tc>
          <w:tcPr>
            <w:tcW w:w="1560" w:type="dxa"/>
            <w:shd w:val="clear" w:color="auto" w:fill="auto"/>
            <w:vAlign w:val="center"/>
            <w:hideMark/>
          </w:tcPr>
          <w:p w14:paraId="27553766"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税收经济研究</w:t>
            </w:r>
          </w:p>
        </w:tc>
        <w:tc>
          <w:tcPr>
            <w:tcW w:w="1275" w:type="dxa"/>
            <w:vAlign w:val="center"/>
          </w:tcPr>
          <w:p w14:paraId="0B3B0CBD"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t>2020(02),2</w:t>
            </w:r>
            <w:r w:rsidRPr="004F550F">
              <w:rPr>
                <w:rFonts w:ascii="黑体" w:eastAsia="黑体" w:hAnsi="黑体"/>
                <w:sz w:val="21"/>
                <w:szCs w:val="21"/>
              </w:rPr>
              <w:lastRenderedPageBreak/>
              <w:t>9-37</w:t>
            </w:r>
          </w:p>
        </w:tc>
        <w:tc>
          <w:tcPr>
            <w:tcW w:w="851" w:type="dxa"/>
            <w:shd w:val="clear" w:color="auto" w:fill="auto"/>
            <w:vAlign w:val="center"/>
            <w:hideMark/>
          </w:tcPr>
          <w:p w14:paraId="7364697A"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lastRenderedPageBreak/>
              <w:t>北大中</w:t>
            </w:r>
            <w:r w:rsidRPr="004F550F">
              <w:rPr>
                <w:rFonts w:ascii="黑体" w:eastAsia="黑体" w:hAnsi="黑体" w:cs="宋体" w:hint="eastAsia"/>
                <w:color w:val="000000"/>
                <w:kern w:val="0"/>
                <w:sz w:val="21"/>
                <w:szCs w:val="21"/>
              </w:rPr>
              <w:lastRenderedPageBreak/>
              <w:t>核心</w:t>
            </w:r>
          </w:p>
        </w:tc>
        <w:tc>
          <w:tcPr>
            <w:tcW w:w="1164" w:type="dxa"/>
            <w:shd w:val="clear" w:color="auto" w:fill="auto"/>
            <w:vAlign w:val="center"/>
            <w:hideMark/>
          </w:tcPr>
          <w:p w14:paraId="6E2F5DB6"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lastRenderedPageBreak/>
              <w:t>合作完成</w:t>
            </w:r>
            <w:r w:rsidRPr="004F550F">
              <w:rPr>
                <w:rFonts w:ascii="黑体" w:eastAsia="黑体" w:hAnsi="黑体" w:cs="宋体" w:hint="eastAsia"/>
                <w:color w:val="000000"/>
                <w:kern w:val="0"/>
                <w:sz w:val="21"/>
                <w:szCs w:val="21"/>
              </w:rPr>
              <w:lastRenderedPageBreak/>
              <w:t>—第一人</w:t>
            </w:r>
          </w:p>
        </w:tc>
      </w:tr>
      <w:tr w:rsidR="002A6C7F" w:rsidRPr="00210262" w14:paraId="13E8FC04" w14:textId="77777777" w:rsidTr="004F550F">
        <w:trPr>
          <w:trHeight w:val="384"/>
          <w:jc w:val="center"/>
        </w:trPr>
        <w:tc>
          <w:tcPr>
            <w:tcW w:w="520" w:type="dxa"/>
            <w:shd w:val="clear" w:color="auto" w:fill="auto"/>
            <w:vAlign w:val="center"/>
            <w:hideMark/>
          </w:tcPr>
          <w:p w14:paraId="4DDE323B"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lastRenderedPageBreak/>
              <w:t>34</w:t>
            </w:r>
          </w:p>
        </w:tc>
        <w:tc>
          <w:tcPr>
            <w:tcW w:w="3686" w:type="dxa"/>
            <w:shd w:val="clear" w:color="auto" w:fill="auto"/>
            <w:vAlign w:val="center"/>
            <w:hideMark/>
          </w:tcPr>
          <w:p w14:paraId="6039D44D"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金融发展对收入贫困的影响及作用机制再检验——基于中介效应模型的实证研究</w:t>
            </w:r>
          </w:p>
        </w:tc>
        <w:tc>
          <w:tcPr>
            <w:tcW w:w="1417" w:type="dxa"/>
            <w:shd w:val="clear" w:color="auto" w:fill="auto"/>
            <w:vAlign w:val="center"/>
            <w:hideMark/>
          </w:tcPr>
          <w:p w14:paraId="25928A21"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王爱萍,胡海峰(外),张昭(外)</w:t>
            </w:r>
          </w:p>
        </w:tc>
        <w:tc>
          <w:tcPr>
            <w:tcW w:w="1560" w:type="dxa"/>
            <w:shd w:val="clear" w:color="auto" w:fill="auto"/>
            <w:vAlign w:val="center"/>
            <w:hideMark/>
          </w:tcPr>
          <w:p w14:paraId="01C9ED02"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农业技术经济</w:t>
            </w:r>
          </w:p>
        </w:tc>
        <w:tc>
          <w:tcPr>
            <w:tcW w:w="1275" w:type="dxa"/>
            <w:vAlign w:val="center"/>
          </w:tcPr>
          <w:p w14:paraId="3A96111C"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t>2020(03),31-44</w:t>
            </w:r>
          </w:p>
        </w:tc>
        <w:tc>
          <w:tcPr>
            <w:tcW w:w="851" w:type="dxa"/>
            <w:shd w:val="clear" w:color="auto" w:fill="auto"/>
            <w:vAlign w:val="center"/>
            <w:hideMark/>
          </w:tcPr>
          <w:p w14:paraId="2A1B3F89"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SSCI</w:t>
            </w:r>
          </w:p>
        </w:tc>
        <w:tc>
          <w:tcPr>
            <w:tcW w:w="1164" w:type="dxa"/>
            <w:shd w:val="clear" w:color="auto" w:fill="auto"/>
            <w:vAlign w:val="center"/>
            <w:hideMark/>
          </w:tcPr>
          <w:p w14:paraId="72612583"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26992E4A" w14:textId="77777777" w:rsidTr="004F550F">
        <w:trPr>
          <w:trHeight w:val="288"/>
          <w:jc w:val="center"/>
        </w:trPr>
        <w:tc>
          <w:tcPr>
            <w:tcW w:w="520" w:type="dxa"/>
            <w:shd w:val="clear" w:color="auto" w:fill="auto"/>
            <w:vAlign w:val="center"/>
            <w:hideMark/>
          </w:tcPr>
          <w:p w14:paraId="6C18EECE"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35</w:t>
            </w:r>
          </w:p>
        </w:tc>
        <w:tc>
          <w:tcPr>
            <w:tcW w:w="3686" w:type="dxa"/>
            <w:shd w:val="clear" w:color="auto" w:fill="auto"/>
            <w:vAlign w:val="center"/>
            <w:hideMark/>
          </w:tcPr>
          <w:p w14:paraId="138E4E5F"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不同经济社会条件下消费对流通业发展的差异性影响研究</w:t>
            </w:r>
          </w:p>
        </w:tc>
        <w:tc>
          <w:tcPr>
            <w:tcW w:w="1417" w:type="dxa"/>
            <w:shd w:val="clear" w:color="auto" w:fill="auto"/>
            <w:vAlign w:val="center"/>
            <w:hideMark/>
          </w:tcPr>
          <w:p w14:paraId="55615DF7"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郭馨梅,何宗武(学)</w:t>
            </w:r>
          </w:p>
        </w:tc>
        <w:tc>
          <w:tcPr>
            <w:tcW w:w="1560" w:type="dxa"/>
            <w:shd w:val="clear" w:color="auto" w:fill="auto"/>
            <w:vAlign w:val="center"/>
            <w:hideMark/>
          </w:tcPr>
          <w:p w14:paraId="135EA333"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商业经济研究</w:t>
            </w:r>
          </w:p>
        </w:tc>
        <w:tc>
          <w:tcPr>
            <w:tcW w:w="1275" w:type="dxa"/>
            <w:vAlign w:val="center"/>
          </w:tcPr>
          <w:p w14:paraId="30A7A688"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t>2020(05),12-14</w:t>
            </w:r>
          </w:p>
        </w:tc>
        <w:tc>
          <w:tcPr>
            <w:tcW w:w="851" w:type="dxa"/>
            <w:shd w:val="clear" w:color="auto" w:fill="auto"/>
            <w:vAlign w:val="center"/>
            <w:hideMark/>
          </w:tcPr>
          <w:p w14:paraId="2AAC826E"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北大中核心</w:t>
            </w:r>
          </w:p>
        </w:tc>
        <w:tc>
          <w:tcPr>
            <w:tcW w:w="1164" w:type="dxa"/>
            <w:shd w:val="clear" w:color="auto" w:fill="auto"/>
            <w:vAlign w:val="center"/>
            <w:hideMark/>
          </w:tcPr>
          <w:p w14:paraId="37147354"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3AD5BF1E" w14:textId="77777777" w:rsidTr="004F550F">
        <w:trPr>
          <w:trHeight w:val="288"/>
          <w:jc w:val="center"/>
        </w:trPr>
        <w:tc>
          <w:tcPr>
            <w:tcW w:w="520" w:type="dxa"/>
            <w:shd w:val="clear" w:color="auto" w:fill="auto"/>
            <w:vAlign w:val="center"/>
            <w:hideMark/>
          </w:tcPr>
          <w:p w14:paraId="5D919F61"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36</w:t>
            </w:r>
          </w:p>
        </w:tc>
        <w:tc>
          <w:tcPr>
            <w:tcW w:w="3686" w:type="dxa"/>
            <w:shd w:val="clear" w:color="auto" w:fill="auto"/>
            <w:vAlign w:val="center"/>
            <w:hideMark/>
          </w:tcPr>
          <w:p w14:paraId="369C258E"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产业扶贫：从二元分离到二元协同的路径探索</w:t>
            </w:r>
          </w:p>
        </w:tc>
        <w:tc>
          <w:tcPr>
            <w:tcW w:w="1417" w:type="dxa"/>
            <w:shd w:val="clear" w:color="auto" w:fill="auto"/>
            <w:vAlign w:val="center"/>
            <w:hideMark/>
          </w:tcPr>
          <w:p w14:paraId="1F597FD8" w14:textId="77777777" w:rsidR="002A6C7F" w:rsidRPr="004F550F" w:rsidRDefault="002A6C7F" w:rsidP="002A6C7F">
            <w:pPr>
              <w:widowControl/>
              <w:jc w:val="center"/>
              <w:rPr>
                <w:rFonts w:ascii="黑体" w:eastAsia="黑体" w:hAnsi="黑体" w:cs="宋体"/>
                <w:color w:val="000000"/>
                <w:kern w:val="0"/>
                <w:sz w:val="21"/>
                <w:szCs w:val="21"/>
              </w:rPr>
            </w:pPr>
            <w:proofErr w:type="gramStart"/>
            <w:r w:rsidRPr="004F550F">
              <w:rPr>
                <w:rFonts w:ascii="黑体" w:eastAsia="黑体" w:hAnsi="黑体" w:cs="宋体" w:hint="eastAsia"/>
                <w:color w:val="000000"/>
                <w:kern w:val="0"/>
                <w:sz w:val="21"/>
                <w:szCs w:val="21"/>
              </w:rPr>
              <w:t>胡凌啸,</w:t>
            </w:r>
            <w:proofErr w:type="gramEnd"/>
            <w:r w:rsidRPr="004F550F">
              <w:rPr>
                <w:rFonts w:ascii="黑体" w:eastAsia="黑体" w:hAnsi="黑体" w:cs="宋体" w:hint="eastAsia"/>
                <w:color w:val="000000"/>
                <w:kern w:val="0"/>
                <w:sz w:val="21"/>
                <w:szCs w:val="21"/>
              </w:rPr>
              <w:t>舒文(外),张哲(外)</w:t>
            </w:r>
          </w:p>
        </w:tc>
        <w:tc>
          <w:tcPr>
            <w:tcW w:w="1560" w:type="dxa"/>
            <w:shd w:val="clear" w:color="auto" w:fill="auto"/>
            <w:vAlign w:val="center"/>
            <w:hideMark/>
          </w:tcPr>
          <w:p w14:paraId="478A5158"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中国延安干部学院学报</w:t>
            </w:r>
          </w:p>
        </w:tc>
        <w:tc>
          <w:tcPr>
            <w:tcW w:w="1275" w:type="dxa"/>
            <w:vAlign w:val="center"/>
          </w:tcPr>
          <w:p w14:paraId="205F6893"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t>2020(02),118-126</w:t>
            </w:r>
          </w:p>
        </w:tc>
        <w:tc>
          <w:tcPr>
            <w:tcW w:w="851" w:type="dxa"/>
            <w:shd w:val="clear" w:color="auto" w:fill="auto"/>
            <w:vAlign w:val="center"/>
            <w:hideMark/>
          </w:tcPr>
          <w:p w14:paraId="073B8D72"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北大中核心</w:t>
            </w:r>
          </w:p>
        </w:tc>
        <w:tc>
          <w:tcPr>
            <w:tcW w:w="1164" w:type="dxa"/>
            <w:shd w:val="clear" w:color="auto" w:fill="auto"/>
            <w:vAlign w:val="center"/>
            <w:hideMark/>
          </w:tcPr>
          <w:p w14:paraId="12AE112E"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752791FC" w14:textId="77777777" w:rsidTr="004F550F">
        <w:trPr>
          <w:trHeight w:val="288"/>
          <w:jc w:val="center"/>
        </w:trPr>
        <w:tc>
          <w:tcPr>
            <w:tcW w:w="520" w:type="dxa"/>
            <w:shd w:val="clear" w:color="auto" w:fill="auto"/>
            <w:vAlign w:val="center"/>
            <w:hideMark/>
          </w:tcPr>
          <w:p w14:paraId="3511BE96"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37</w:t>
            </w:r>
          </w:p>
        </w:tc>
        <w:tc>
          <w:tcPr>
            <w:tcW w:w="3686" w:type="dxa"/>
            <w:shd w:val="clear" w:color="auto" w:fill="auto"/>
            <w:vAlign w:val="center"/>
            <w:hideMark/>
          </w:tcPr>
          <w:p w14:paraId="04C94E6C"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数字鸿沟研究进展</w:t>
            </w:r>
          </w:p>
        </w:tc>
        <w:tc>
          <w:tcPr>
            <w:tcW w:w="1417" w:type="dxa"/>
            <w:shd w:val="clear" w:color="auto" w:fill="auto"/>
            <w:vAlign w:val="center"/>
            <w:hideMark/>
          </w:tcPr>
          <w:p w14:paraId="39D2351D"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张正平,卢欢(学)</w:t>
            </w:r>
          </w:p>
        </w:tc>
        <w:tc>
          <w:tcPr>
            <w:tcW w:w="1560" w:type="dxa"/>
            <w:shd w:val="clear" w:color="auto" w:fill="auto"/>
            <w:vAlign w:val="center"/>
            <w:hideMark/>
          </w:tcPr>
          <w:p w14:paraId="504C75FF"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武汉金融</w:t>
            </w:r>
          </w:p>
        </w:tc>
        <w:tc>
          <w:tcPr>
            <w:tcW w:w="1275" w:type="dxa"/>
            <w:vAlign w:val="center"/>
          </w:tcPr>
          <w:p w14:paraId="20579706"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t>2020(03),64-71</w:t>
            </w:r>
          </w:p>
        </w:tc>
        <w:tc>
          <w:tcPr>
            <w:tcW w:w="851" w:type="dxa"/>
            <w:shd w:val="clear" w:color="auto" w:fill="auto"/>
            <w:vAlign w:val="center"/>
            <w:hideMark/>
          </w:tcPr>
          <w:p w14:paraId="5B497D6C"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北大中核心</w:t>
            </w:r>
          </w:p>
        </w:tc>
        <w:tc>
          <w:tcPr>
            <w:tcW w:w="1164" w:type="dxa"/>
            <w:shd w:val="clear" w:color="auto" w:fill="auto"/>
            <w:vAlign w:val="center"/>
            <w:hideMark/>
          </w:tcPr>
          <w:p w14:paraId="2D5D7393"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2558DD66" w14:textId="77777777" w:rsidTr="004F550F">
        <w:trPr>
          <w:trHeight w:val="288"/>
          <w:jc w:val="center"/>
        </w:trPr>
        <w:tc>
          <w:tcPr>
            <w:tcW w:w="520" w:type="dxa"/>
            <w:shd w:val="clear" w:color="auto" w:fill="auto"/>
            <w:vAlign w:val="center"/>
            <w:hideMark/>
          </w:tcPr>
          <w:p w14:paraId="0A186A9C"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38</w:t>
            </w:r>
          </w:p>
        </w:tc>
        <w:tc>
          <w:tcPr>
            <w:tcW w:w="3686" w:type="dxa"/>
            <w:shd w:val="clear" w:color="auto" w:fill="auto"/>
            <w:vAlign w:val="center"/>
            <w:hideMark/>
          </w:tcPr>
          <w:p w14:paraId="65BE9219"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北京市“医养结合”养老需求及影响因素</w:t>
            </w:r>
          </w:p>
        </w:tc>
        <w:tc>
          <w:tcPr>
            <w:tcW w:w="1417" w:type="dxa"/>
            <w:shd w:val="clear" w:color="auto" w:fill="auto"/>
            <w:vAlign w:val="center"/>
            <w:hideMark/>
          </w:tcPr>
          <w:p w14:paraId="5AF7C875"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王雯,张菲(学)</w:t>
            </w:r>
          </w:p>
        </w:tc>
        <w:tc>
          <w:tcPr>
            <w:tcW w:w="1560" w:type="dxa"/>
            <w:shd w:val="clear" w:color="auto" w:fill="auto"/>
            <w:vAlign w:val="center"/>
            <w:hideMark/>
          </w:tcPr>
          <w:p w14:paraId="6ED2289D"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中国老年学杂志</w:t>
            </w:r>
          </w:p>
        </w:tc>
        <w:tc>
          <w:tcPr>
            <w:tcW w:w="1275" w:type="dxa"/>
            <w:vAlign w:val="center"/>
          </w:tcPr>
          <w:p w14:paraId="0F6CEF65"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t>2020(05),1069-1071</w:t>
            </w:r>
          </w:p>
        </w:tc>
        <w:tc>
          <w:tcPr>
            <w:tcW w:w="851" w:type="dxa"/>
            <w:shd w:val="clear" w:color="auto" w:fill="auto"/>
            <w:vAlign w:val="center"/>
            <w:hideMark/>
          </w:tcPr>
          <w:p w14:paraId="6128BFF2"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北大中核心</w:t>
            </w:r>
          </w:p>
        </w:tc>
        <w:tc>
          <w:tcPr>
            <w:tcW w:w="1164" w:type="dxa"/>
            <w:shd w:val="clear" w:color="auto" w:fill="auto"/>
            <w:vAlign w:val="center"/>
            <w:hideMark/>
          </w:tcPr>
          <w:p w14:paraId="735880FA"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5F631335" w14:textId="77777777" w:rsidTr="004F550F">
        <w:trPr>
          <w:trHeight w:val="288"/>
          <w:jc w:val="center"/>
        </w:trPr>
        <w:tc>
          <w:tcPr>
            <w:tcW w:w="520" w:type="dxa"/>
            <w:shd w:val="clear" w:color="auto" w:fill="auto"/>
            <w:vAlign w:val="center"/>
            <w:hideMark/>
          </w:tcPr>
          <w:p w14:paraId="5D325F28"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39</w:t>
            </w:r>
          </w:p>
        </w:tc>
        <w:tc>
          <w:tcPr>
            <w:tcW w:w="3686" w:type="dxa"/>
            <w:shd w:val="clear" w:color="auto" w:fill="auto"/>
            <w:vAlign w:val="center"/>
            <w:hideMark/>
          </w:tcPr>
          <w:p w14:paraId="707957D9"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人力资本与劳动力返乡创业</w:t>
            </w:r>
          </w:p>
        </w:tc>
        <w:tc>
          <w:tcPr>
            <w:tcW w:w="1417" w:type="dxa"/>
            <w:shd w:val="clear" w:color="auto" w:fill="auto"/>
            <w:vAlign w:val="center"/>
            <w:hideMark/>
          </w:tcPr>
          <w:p w14:paraId="7A2C0342"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王轶,熊文,黄先开</w:t>
            </w:r>
          </w:p>
        </w:tc>
        <w:tc>
          <w:tcPr>
            <w:tcW w:w="1560" w:type="dxa"/>
            <w:shd w:val="clear" w:color="auto" w:fill="auto"/>
            <w:vAlign w:val="center"/>
            <w:hideMark/>
          </w:tcPr>
          <w:p w14:paraId="0585FCAE"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东岳论丛</w:t>
            </w:r>
          </w:p>
        </w:tc>
        <w:tc>
          <w:tcPr>
            <w:tcW w:w="1275" w:type="dxa"/>
            <w:vAlign w:val="center"/>
          </w:tcPr>
          <w:p w14:paraId="003B62E0"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t>2020(03),14-28</w:t>
            </w:r>
          </w:p>
        </w:tc>
        <w:tc>
          <w:tcPr>
            <w:tcW w:w="851" w:type="dxa"/>
            <w:shd w:val="clear" w:color="auto" w:fill="auto"/>
            <w:vAlign w:val="center"/>
            <w:hideMark/>
          </w:tcPr>
          <w:p w14:paraId="014CDFAE"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CSSCI</w:t>
            </w:r>
          </w:p>
        </w:tc>
        <w:tc>
          <w:tcPr>
            <w:tcW w:w="1164" w:type="dxa"/>
            <w:shd w:val="clear" w:color="auto" w:fill="auto"/>
            <w:vAlign w:val="center"/>
            <w:hideMark/>
          </w:tcPr>
          <w:p w14:paraId="7D2DC171"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1FC7F027" w14:textId="77777777" w:rsidTr="004F550F">
        <w:trPr>
          <w:trHeight w:val="384"/>
          <w:jc w:val="center"/>
        </w:trPr>
        <w:tc>
          <w:tcPr>
            <w:tcW w:w="520" w:type="dxa"/>
            <w:shd w:val="clear" w:color="auto" w:fill="auto"/>
            <w:vAlign w:val="center"/>
            <w:hideMark/>
          </w:tcPr>
          <w:p w14:paraId="76E4C0ED"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40</w:t>
            </w:r>
          </w:p>
        </w:tc>
        <w:tc>
          <w:tcPr>
            <w:tcW w:w="3686" w:type="dxa"/>
            <w:shd w:val="clear" w:color="auto" w:fill="auto"/>
            <w:vAlign w:val="center"/>
            <w:hideMark/>
          </w:tcPr>
          <w:p w14:paraId="40CA3AC9"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How will the Chinese national carbon emissions trading scheme work? The assessment of regional potential gains</w:t>
            </w:r>
          </w:p>
        </w:tc>
        <w:tc>
          <w:tcPr>
            <w:tcW w:w="1417" w:type="dxa"/>
            <w:shd w:val="clear" w:color="auto" w:fill="auto"/>
            <w:vAlign w:val="center"/>
            <w:hideMark/>
          </w:tcPr>
          <w:p w14:paraId="293E0012" w14:textId="77777777" w:rsidR="002A6C7F" w:rsidRPr="004F550F" w:rsidRDefault="002A6C7F" w:rsidP="002A6C7F">
            <w:pPr>
              <w:widowControl/>
              <w:jc w:val="center"/>
              <w:rPr>
                <w:rFonts w:ascii="黑体" w:eastAsia="黑体" w:hAnsi="黑体" w:cs="宋体"/>
                <w:color w:val="000000"/>
                <w:kern w:val="0"/>
                <w:sz w:val="21"/>
                <w:szCs w:val="21"/>
              </w:rPr>
            </w:pPr>
            <w:proofErr w:type="gramStart"/>
            <w:r w:rsidRPr="004F550F">
              <w:rPr>
                <w:rFonts w:ascii="黑体" w:eastAsia="黑体" w:hAnsi="黑体" w:cs="宋体" w:hint="eastAsia"/>
                <w:color w:val="000000"/>
                <w:kern w:val="0"/>
                <w:sz w:val="21"/>
                <w:szCs w:val="21"/>
              </w:rPr>
              <w:t>陈真玲</w:t>
            </w:r>
            <w:proofErr w:type="gramEnd"/>
            <w:r w:rsidRPr="004F550F">
              <w:rPr>
                <w:rFonts w:ascii="黑体" w:eastAsia="黑体" w:hAnsi="黑体" w:cs="宋体" w:hint="eastAsia"/>
                <w:color w:val="000000"/>
                <w:kern w:val="0"/>
                <w:sz w:val="21"/>
                <w:szCs w:val="21"/>
              </w:rPr>
              <w:t>,袁潇晨(外),张晓玲(外),曹云飞(外)</w:t>
            </w:r>
          </w:p>
        </w:tc>
        <w:tc>
          <w:tcPr>
            <w:tcW w:w="1560" w:type="dxa"/>
            <w:shd w:val="clear" w:color="auto" w:fill="auto"/>
            <w:vAlign w:val="center"/>
            <w:hideMark/>
          </w:tcPr>
          <w:p w14:paraId="4A957E37"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Energy Policy</w:t>
            </w:r>
          </w:p>
        </w:tc>
        <w:tc>
          <w:tcPr>
            <w:tcW w:w="1275" w:type="dxa"/>
            <w:vAlign w:val="center"/>
          </w:tcPr>
          <w:p w14:paraId="6417EF5A"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t>2020(137),111095</w:t>
            </w:r>
          </w:p>
        </w:tc>
        <w:tc>
          <w:tcPr>
            <w:tcW w:w="851" w:type="dxa"/>
            <w:shd w:val="clear" w:color="auto" w:fill="auto"/>
            <w:vAlign w:val="center"/>
            <w:hideMark/>
          </w:tcPr>
          <w:p w14:paraId="054634B4"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SCI(E)</w:t>
            </w:r>
          </w:p>
        </w:tc>
        <w:tc>
          <w:tcPr>
            <w:tcW w:w="1164" w:type="dxa"/>
            <w:shd w:val="clear" w:color="auto" w:fill="auto"/>
            <w:vAlign w:val="center"/>
            <w:hideMark/>
          </w:tcPr>
          <w:p w14:paraId="71608B2B"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1F3186CB" w14:textId="77777777" w:rsidTr="004F550F">
        <w:trPr>
          <w:trHeight w:val="384"/>
          <w:jc w:val="center"/>
        </w:trPr>
        <w:tc>
          <w:tcPr>
            <w:tcW w:w="520" w:type="dxa"/>
            <w:shd w:val="clear" w:color="auto" w:fill="auto"/>
            <w:vAlign w:val="center"/>
            <w:hideMark/>
          </w:tcPr>
          <w:p w14:paraId="5454C1A3"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41</w:t>
            </w:r>
          </w:p>
        </w:tc>
        <w:tc>
          <w:tcPr>
            <w:tcW w:w="3686" w:type="dxa"/>
            <w:shd w:val="clear" w:color="auto" w:fill="auto"/>
            <w:vAlign w:val="center"/>
            <w:hideMark/>
          </w:tcPr>
          <w:p w14:paraId="52957044"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供应链视角下鲜活农产品流通模式比较——兼论环节多、链条长的流通难题</w:t>
            </w:r>
          </w:p>
        </w:tc>
        <w:tc>
          <w:tcPr>
            <w:tcW w:w="1417" w:type="dxa"/>
            <w:shd w:val="clear" w:color="auto" w:fill="auto"/>
            <w:vAlign w:val="center"/>
            <w:hideMark/>
          </w:tcPr>
          <w:p w14:paraId="4A00C9AD"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于海龙,武舜臣(外),张振(外)</w:t>
            </w:r>
          </w:p>
        </w:tc>
        <w:tc>
          <w:tcPr>
            <w:tcW w:w="1560" w:type="dxa"/>
            <w:shd w:val="clear" w:color="auto" w:fill="auto"/>
            <w:vAlign w:val="center"/>
            <w:hideMark/>
          </w:tcPr>
          <w:p w14:paraId="1B45DE0C"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农村经济</w:t>
            </w:r>
          </w:p>
        </w:tc>
        <w:tc>
          <w:tcPr>
            <w:tcW w:w="1275" w:type="dxa"/>
            <w:vAlign w:val="center"/>
          </w:tcPr>
          <w:p w14:paraId="626430EC"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t>2020(02),89-97</w:t>
            </w:r>
          </w:p>
        </w:tc>
        <w:tc>
          <w:tcPr>
            <w:tcW w:w="851" w:type="dxa"/>
            <w:shd w:val="clear" w:color="auto" w:fill="auto"/>
            <w:vAlign w:val="center"/>
            <w:hideMark/>
          </w:tcPr>
          <w:p w14:paraId="38B5C146"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CSSCI</w:t>
            </w:r>
          </w:p>
        </w:tc>
        <w:tc>
          <w:tcPr>
            <w:tcW w:w="1164" w:type="dxa"/>
            <w:shd w:val="clear" w:color="auto" w:fill="auto"/>
            <w:vAlign w:val="center"/>
            <w:hideMark/>
          </w:tcPr>
          <w:p w14:paraId="2FC477B7"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274F8FFB" w14:textId="77777777" w:rsidTr="004F550F">
        <w:trPr>
          <w:trHeight w:val="288"/>
          <w:jc w:val="center"/>
        </w:trPr>
        <w:tc>
          <w:tcPr>
            <w:tcW w:w="520" w:type="dxa"/>
            <w:shd w:val="clear" w:color="auto" w:fill="auto"/>
            <w:vAlign w:val="center"/>
            <w:hideMark/>
          </w:tcPr>
          <w:p w14:paraId="4A0CCF05"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42</w:t>
            </w:r>
          </w:p>
        </w:tc>
        <w:tc>
          <w:tcPr>
            <w:tcW w:w="3686" w:type="dxa"/>
            <w:shd w:val="clear" w:color="auto" w:fill="auto"/>
            <w:vAlign w:val="center"/>
            <w:hideMark/>
          </w:tcPr>
          <w:p w14:paraId="686ED246"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数字化背景下我国零售业高质量发展路径研究</w:t>
            </w:r>
          </w:p>
        </w:tc>
        <w:tc>
          <w:tcPr>
            <w:tcW w:w="1417" w:type="dxa"/>
            <w:shd w:val="clear" w:color="auto" w:fill="auto"/>
            <w:vAlign w:val="center"/>
            <w:hideMark/>
          </w:tcPr>
          <w:p w14:paraId="7E85B100"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张予,郭馨梅,王震(学)</w:t>
            </w:r>
          </w:p>
        </w:tc>
        <w:tc>
          <w:tcPr>
            <w:tcW w:w="1560" w:type="dxa"/>
            <w:shd w:val="clear" w:color="auto" w:fill="auto"/>
            <w:vAlign w:val="center"/>
            <w:hideMark/>
          </w:tcPr>
          <w:p w14:paraId="69E44A94"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商业经济研究</w:t>
            </w:r>
          </w:p>
        </w:tc>
        <w:tc>
          <w:tcPr>
            <w:tcW w:w="1275" w:type="dxa"/>
            <w:vAlign w:val="center"/>
          </w:tcPr>
          <w:p w14:paraId="760DFA16"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t>2020(04),21-23</w:t>
            </w:r>
          </w:p>
        </w:tc>
        <w:tc>
          <w:tcPr>
            <w:tcW w:w="851" w:type="dxa"/>
            <w:shd w:val="clear" w:color="auto" w:fill="auto"/>
            <w:vAlign w:val="center"/>
            <w:hideMark/>
          </w:tcPr>
          <w:p w14:paraId="11401488"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北大中核心</w:t>
            </w:r>
          </w:p>
        </w:tc>
        <w:tc>
          <w:tcPr>
            <w:tcW w:w="1164" w:type="dxa"/>
            <w:shd w:val="clear" w:color="auto" w:fill="auto"/>
            <w:vAlign w:val="center"/>
            <w:hideMark/>
          </w:tcPr>
          <w:p w14:paraId="626066AB"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7F20E280" w14:textId="77777777" w:rsidTr="004F550F">
        <w:trPr>
          <w:trHeight w:val="384"/>
          <w:jc w:val="center"/>
        </w:trPr>
        <w:tc>
          <w:tcPr>
            <w:tcW w:w="520" w:type="dxa"/>
            <w:shd w:val="clear" w:color="auto" w:fill="auto"/>
            <w:vAlign w:val="center"/>
            <w:hideMark/>
          </w:tcPr>
          <w:p w14:paraId="32534C34"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43</w:t>
            </w:r>
          </w:p>
        </w:tc>
        <w:tc>
          <w:tcPr>
            <w:tcW w:w="3686" w:type="dxa"/>
            <w:shd w:val="clear" w:color="auto" w:fill="auto"/>
            <w:vAlign w:val="center"/>
            <w:hideMark/>
          </w:tcPr>
          <w:p w14:paraId="409F2D53"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债券投资如何影响商业银行系统性风险？——基于系统性风险分解的视角</w:t>
            </w:r>
          </w:p>
        </w:tc>
        <w:tc>
          <w:tcPr>
            <w:tcW w:w="1417" w:type="dxa"/>
            <w:shd w:val="clear" w:color="auto" w:fill="auto"/>
            <w:vAlign w:val="center"/>
            <w:hideMark/>
          </w:tcPr>
          <w:p w14:paraId="359A991A"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张琳,廉永辉(外)</w:t>
            </w:r>
          </w:p>
        </w:tc>
        <w:tc>
          <w:tcPr>
            <w:tcW w:w="1560" w:type="dxa"/>
            <w:shd w:val="clear" w:color="auto" w:fill="auto"/>
            <w:vAlign w:val="center"/>
            <w:hideMark/>
          </w:tcPr>
          <w:p w14:paraId="06F04D05"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国际金融研究</w:t>
            </w:r>
          </w:p>
        </w:tc>
        <w:tc>
          <w:tcPr>
            <w:tcW w:w="1275" w:type="dxa"/>
            <w:vAlign w:val="center"/>
          </w:tcPr>
          <w:p w14:paraId="4BC772BC"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t>2020(02),66-76</w:t>
            </w:r>
          </w:p>
        </w:tc>
        <w:tc>
          <w:tcPr>
            <w:tcW w:w="851" w:type="dxa"/>
            <w:shd w:val="clear" w:color="auto" w:fill="auto"/>
            <w:vAlign w:val="center"/>
            <w:hideMark/>
          </w:tcPr>
          <w:p w14:paraId="3D897FCC"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SSCI</w:t>
            </w:r>
          </w:p>
        </w:tc>
        <w:tc>
          <w:tcPr>
            <w:tcW w:w="1164" w:type="dxa"/>
            <w:shd w:val="clear" w:color="auto" w:fill="auto"/>
            <w:vAlign w:val="center"/>
            <w:hideMark/>
          </w:tcPr>
          <w:p w14:paraId="5EF8855B"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28883CD6" w14:textId="77777777" w:rsidTr="004F550F">
        <w:trPr>
          <w:trHeight w:val="384"/>
          <w:jc w:val="center"/>
        </w:trPr>
        <w:tc>
          <w:tcPr>
            <w:tcW w:w="520" w:type="dxa"/>
            <w:shd w:val="clear" w:color="auto" w:fill="auto"/>
            <w:vAlign w:val="center"/>
            <w:hideMark/>
          </w:tcPr>
          <w:p w14:paraId="2B9E3EAA"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44</w:t>
            </w:r>
          </w:p>
        </w:tc>
        <w:tc>
          <w:tcPr>
            <w:tcW w:w="3686" w:type="dxa"/>
            <w:shd w:val="clear" w:color="auto" w:fill="auto"/>
            <w:vAlign w:val="center"/>
            <w:hideMark/>
          </w:tcPr>
          <w:p w14:paraId="70D6C477"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贸易强国与世界贸易发展新格局——第五届贸易强国论坛暨新中国成立70周年世界贸易发展高层研讨会学术观点综述</w:t>
            </w:r>
          </w:p>
        </w:tc>
        <w:tc>
          <w:tcPr>
            <w:tcW w:w="1417" w:type="dxa"/>
            <w:shd w:val="clear" w:color="auto" w:fill="auto"/>
            <w:vAlign w:val="center"/>
            <w:hideMark/>
          </w:tcPr>
          <w:p w14:paraId="7A3BF8B8"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梁鹏,李丽,吴优,曹刚</w:t>
            </w:r>
          </w:p>
        </w:tc>
        <w:tc>
          <w:tcPr>
            <w:tcW w:w="1560" w:type="dxa"/>
            <w:shd w:val="clear" w:color="auto" w:fill="auto"/>
            <w:vAlign w:val="center"/>
            <w:hideMark/>
          </w:tcPr>
          <w:p w14:paraId="69C1B5D5"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商业经济研究</w:t>
            </w:r>
          </w:p>
        </w:tc>
        <w:tc>
          <w:tcPr>
            <w:tcW w:w="1275" w:type="dxa"/>
            <w:vAlign w:val="center"/>
          </w:tcPr>
          <w:p w14:paraId="4769AA7C"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t>2020(01),106-108</w:t>
            </w:r>
          </w:p>
        </w:tc>
        <w:tc>
          <w:tcPr>
            <w:tcW w:w="851" w:type="dxa"/>
            <w:shd w:val="clear" w:color="auto" w:fill="auto"/>
            <w:vAlign w:val="center"/>
            <w:hideMark/>
          </w:tcPr>
          <w:p w14:paraId="3BBE256C"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北大中核心</w:t>
            </w:r>
          </w:p>
        </w:tc>
        <w:tc>
          <w:tcPr>
            <w:tcW w:w="1164" w:type="dxa"/>
            <w:shd w:val="clear" w:color="auto" w:fill="auto"/>
            <w:vAlign w:val="center"/>
            <w:hideMark/>
          </w:tcPr>
          <w:p w14:paraId="08AE79ED"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44249F01" w14:textId="77777777" w:rsidTr="004F550F">
        <w:trPr>
          <w:trHeight w:val="384"/>
          <w:jc w:val="center"/>
        </w:trPr>
        <w:tc>
          <w:tcPr>
            <w:tcW w:w="520" w:type="dxa"/>
            <w:shd w:val="clear" w:color="auto" w:fill="auto"/>
            <w:vAlign w:val="center"/>
            <w:hideMark/>
          </w:tcPr>
          <w:p w14:paraId="0D929904"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45</w:t>
            </w:r>
          </w:p>
        </w:tc>
        <w:tc>
          <w:tcPr>
            <w:tcW w:w="3686" w:type="dxa"/>
            <w:shd w:val="clear" w:color="auto" w:fill="auto"/>
            <w:vAlign w:val="center"/>
            <w:hideMark/>
          </w:tcPr>
          <w:p w14:paraId="4C04D591"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职工</w:t>
            </w:r>
            <w:proofErr w:type="gramStart"/>
            <w:r w:rsidRPr="004F550F">
              <w:rPr>
                <w:rFonts w:ascii="黑体" w:eastAsia="黑体" w:hAnsi="黑体" w:cs="宋体" w:hint="eastAsia"/>
                <w:color w:val="000000"/>
                <w:kern w:val="0"/>
                <w:sz w:val="21"/>
                <w:szCs w:val="21"/>
              </w:rPr>
              <w:t>医</w:t>
            </w:r>
            <w:proofErr w:type="gramEnd"/>
            <w:r w:rsidRPr="004F550F">
              <w:rPr>
                <w:rFonts w:ascii="黑体" w:eastAsia="黑体" w:hAnsi="黑体" w:cs="宋体" w:hint="eastAsia"/>
                <w:color w:val="000000"/>
                <w:kern w:val="0"/>
                <w:sz w:val="21"/>
                <w:szCs w:val="21"/>
              </w:rPr>
              <w:t>保个人账户改进方向探析：基于参保人意愿的角度</w:t>
            </w:r>
          </w:p>
        </w:tc>
        <w:tc>
          <w:tcPr>
            <w:tcW w:w="1417" w:type="dxa"/>
            <w:shd w:val="clear" w:color="auto" w:fill="auto"/>
            <w:vAlign w:val="center"/>
            <w:hideMark/>
          </w:tcPr>
          <w:p w14:paraId="7081EE78"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宋占军,齐晶(学),李海燕(学)</w:t>
            </w:r>
          </w:p>
        </w:tc>
        <w:tc>
          <w:tcPr>
            <w:tcW w:w="1560" w:type="dxa"/>
            <w:shd w:val="clear" w:color="auto" w:fill="auto"/>
            <w:vAlign w:val="center"/>
            <w:hideMark/>
          </w:tcPr>
          <w:p w14:paraId="43A666C8"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中国卫生经济</w:t>
            </w:r>
          </w:p>
        </w:tc>
        <w:tc>
          <w:tcPr>
            <w:tcW w:w="1275" w:type="dxa"/>
            <w:vAlign w:val="center"/>
          </w:tcPr>
          <w:p w14:paraId="61C1E3CA"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t>2020(01),37-40</w:t>
            </w:r>
          </w:p>
        </w:tc>
        <w:tc>
          <w:tcPr>
            <w:tcW w:w="851" w:type="dxa"/>
            <w:shd w:val="clear" w:color="auto" w:fill="auto"/>
            <w:vAlign w:val="center"/>
            <w:hideMark/>
          </w:tcPr>
          <w:p w14:paraId="664CB41E"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北大中核心</w:t>
            </w:r>
          </w:p>
        </w:tc>
        <w:tc>
          <w:tcPr>
            <w:tcW w:w="1164" w:type="dxa"/>
            <w:shd w:val="clear" w:color="auto" w:fill="auto"/>
            <w:vAlign w:val="center"/>
            <w:hideMark/>
          </w:tcPr>
          <w:p w14:paraId="27A6C6C8"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0E84BCBF" w14:textId="77777777" w:rsidTr="004F550F">
        <w:trPr>
          <w:trHeight w:val="384"/>
          <w:jc w:val="center"/>
        </w:trPr>
        <w:tc>
          <w:tcPr>
            <w:tcW w:w="520" w:type="dxa"/>
            <w:shd w:val="clear" w:color="auto" w:fill="auto"/>
            <w:vAlign w:val="center"/>
            <w:hideMark/>
          </w:tcPr>
          <w:p w14:paraId="4BF4B39E"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46</w:t>
            </w:r>
          </w:p>
        </w:tc>
        <w:tc>
          <w:tcPr>
            <w:tcW w:w="3686" w:type="dxa"/>
            <w:shd w:val="clear" w:color="auto" w:fill="auto"/>
            <w:vAlign w:val="center"/>
            <w:hideMark/>
          </w:tcPr>
          <w:p w14:paraId="059B8E77"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人民币指数构建及其对跨境资本流动的影响</w:t>
            </w:r>
          </w:p>
        </w:tc>
        <w:tc>
          <w:tcPr>
            <w:tcW w:w="1417" w:type="dxa"/>
            <w:shd w:val="clear" w:color="auto" w:fill="auto"/>
            <w:vAlign w:val="center"/>
            <w:hideMark/>
          </w:tcPr>
          <w:p w14:paraId="3BB52B72" w14:textId="77777777" w:rsidR="002A6C7F" w:rsidRPr="004F550F" w:rsidRDefault="002A6C7F" w:rsidP="002A6C7F">
            <w:pPr>
              <w:widowControl/>
              <w:jc w:val="center"/>
              <w:rPr>
                <w:rFonts w:ascii="黑体" w:eastAsia="黑体" w:hAnsi="黑体" w:cs="宋体"/>
                <w:color w:val="000000"/>
                <w:kern w:val="0"/>
                <w:sz w:val="21"/>
                <w:szCs w:val="21"/>
              </w:rPr>
            </w:pPr>
            <w:proofErr w:type="gramStart"/>
            <w:r w:rsidRPr="004F550F">
              <w:rPr>
                <w:rFonts w:ascii="黑体" w:eastAsia="黑体" w:hAnsi="黑体" w:cs="宋体" w:hint="eastAsia"/>
                <w:color w:val="000000"/>
                <w:kern w:val="0"/>
                <w:sz w:val="21"/>
                <w:szCs w:val="21"/>
              </w:rPr>
              <w:t>吴优,</w:t>
            </w:r>
            <w:proofErr w:type="gramEnd"/>
            <w:r w:rsidRPr="004F550F">
              <w:rPr>
                <w:rFonts w:ascii="黑体" w:eastAsia="黑体" w:hAnsi="黑体" w:cs="宋体" w:hint="eastAsia"/>
                <w:color w:val="000000"/>
                <w:kern w:val="0"/>
                <w:sz w:val="21"/>
                <w:szCs w:val="21"/>
              </w:rPr>
              <w:t>韩立岩(外),刘依野(外),赵庆明(外)</w:t>
            </w:r>
          </w:p>
        </w:tc>
        <w:tc>
          <w:tcPr>
            <w:tcW w:w="1560" w:type="dxa"/>
            <w:shd w:val="clear" w:color="auto" w:fill="auto"/>
            <w:vAlign w:val="center"/>
            <w:hideMark/>
          </w:tcPr>
          <w:p w14:paraId="30508171"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管理科学</w:t>
            </w:r>
          </w:p>
        </w:tc>
        <w:tc>
          <w:tcPr>
            <w:tcW w:w="1275" w:type="dxa"/>
            <w:vAlign w:val="center"/>
          </w:tcPr>
          <w:p w14:paraId="1B829B67"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t>2020(06),18-31</w:t>
            </w:r>
          </w:p>
        </w:tc>
        <w:tc>
          <w:tcPr>
            <w:tcW w:w="851" w:type="dxa"/>
            <w:shd w:val="clear" w:color="auto" w:fill="auto"/>
            <w:vAlign w:val="center"/>
            <w:hideMark/>
          </w:tcPr>
          <w:p w14:paraId="7C907F9A"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SSCI</w:t>
            </w:r>
          </w:p>
        </w:tc>
        <w:tc>
          <w:tcPr>
            <w:tcW w:w="1164" w:type="dxa"/>
            <w:shd w:val="clear" w:color="auto" w:fill="auto"/>
            <w:vAlign w:val="center"/>
            <w:hideMark/>
          </w:tcPr>
          <w:p w14:paraId="4E7C3832"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0107E6B0" w14:textId="77777777" w:rsidTr="004F550F">
        <w:trPr>
          <w:trHeight w:val="384"/>
          <w:jc w:val="center"/>
        </w:trPr>
        <w:tc>
          <w:tcPr>
            <w:tcW w:w="520" w:type="dxa"/>
            <w:shd w:val="clear" w:color="auto" w:fill="auto"/>
            <w:vAlign w:val="center"/>
            <w:hideMark/>
          </w:tcPr>
          <w:p w14:paraId="1549920D"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47</w:t>
            </w:r>
          </w:p>
        </w:tc>
        <w:tc>
          <w:tcPr>
            <w:tcW w:w="3686" w:type="dxa"/>
            <w:shd w:val="clear" w:color="auto" w:fill="auto"/>
            <w:vAlign w:val="center"/>
            <w:hideMark/>
          </w:tcPr>
          <w:p w14:paraId="4274CC12"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Congestion assessment for the Belt and Road countries considering carbon emission reduction</w:t>
            </w:r>
          </w:p>
        </w:tc>
        <w:tc>
          <w:tcPr>
            <w:tcW w:w="1417" w:type="dxa"/>
            <w:shd w:val="clear" w:color="auto" w:fill="auto"/>
            <w:vAlign w:val="center"/>
            <w:hideMark/>
          </w:tcPr>
          <w:p w14:paraId="15C5B618" w14:textId="77777777" w:rsidR="002A6C7F" w:rsidRPr="004F550F" w:rsidRDefault="002A6C7F" w:rsidP="002A6C7F">
            <w:pPr>
              <w:widowControl/>
              <w:jc w:val="center"/>
              <w:rPr>
                <w:rFonts w:ascii="黑体" w:eastAsia="黑体" w:hAnsi="黑体" w:cs="宋体"/>
                <w:color w:val="000000"/>
                <w:kern w:val="0"/>
                <w:sz w:val="21"/>
                <w:szCs w:val="21"/>
              </w:rPr>
            </w:pPr>
            <w:proofErr w:type="gramStart"/>
            <w:r w:rsidRPr="004F550F">
              <w:rPr>
                <w:rFonts w:ascii="黑体" w:eastAsia="黑体" w:hAnsi="黑体" w:cs="宋体" w:hint="eastAsia"/>
                <w:color w:val="000000"/>
                <w:kern w:val="0"/>
                <w:sz w:val="21"/>
                <w:szCs w:val="21"/>
              </w:rPr>
              <w:t>陈真玲</w:t>
            </w:r>
            <w:proofErr w:type="gramEnd"/>
            <w:r w:rsidRPr="004F550F">
              <w:rPr>
                <w:rFonts w:ascii="黑体" w:eastAsia="黑体" w:hAnsi="黑体" w:cs="宋体" w:hint="eastAsia"/>
                <w:color w:val="000000"/>
                <w:kern w:val="0"/>
                <w:sz w:val="21"/>
                <w:szCs w:val="21"/>
              </w:rPr>
              <w:t>,王文举(外),李峰(外),赵伟刚(外)</w:t>
            </w:r>
          </w:p>
        </w:tc>
        <w:tc>
          <w:tcPr>
            <w:tcW w:w="1560" w:type="dxa"/>
            <w:shd w:val="clear" w:color="auto" w:fill="auto"/>
            <w:vAlign w:val="center"/>
            <w:hideMark/>
          </w:tcPr>
          <w:p w14:paraId="5CE76B3E"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Journal of Cleaner Production</w:t>
            </w:r>
          </w:p>
        </w:tc>
        <w:tc>
          <w:tcPr>
            <w:tcW w:w="1275" w:type="dxa"/>
            <w:vAlign w:val="center"/>
          </w:tcPr>
          <w:p w14:paraId="350A1007"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t>2020(242),118405</w:t>
            </w:r>
          </w:p>
        </w:tc>
        <w:tc>
          <w:tcPr>
            <w:tcW w:w="851" w:type="dxa"/>
            <w:shd w:val="clear" w:color="auto" w:fill="auto"/>
            <w:vAlign w:val="center"/>
            <w:hideMark/>
          </w:tcPr>
          <w:p w14:paraId="5E15A299"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SCI(E)</w:t>
            </w:r>
          </w:p>
        </w:tc>
        <w:tc>
          <w:tcPr>
            <w:tcW w:w="1164" w:type="dxa"/>
            <w:shd w:val="clear" w:color="auto" w:fill="auto"/>
            <w:vAlign w:val="center"/>
            <w:hideMark/>
          </w:tcPr>
          <w:p w14:paraId="7F0BC169"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54B0BF4F" w14:textId="77777777" w:rsidTr="004F550F">
        <w:trPr>
          <w:trHeight w:val="288"/>
          <w:jc w:val="center"/>
        </w:trPr>
        <w:tc>
          <w:tcPr>
            <w:tcW w:w="520" w:type="dxa"/>
            <w:shd w:val="clear" w:color="auto" w:fill="auto"/>
            <w:vAlign w:val="center"/>
            <w:hideMark/>
          </w:tcPr>
          <w:p w14:paraId="2729A610"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lastRenderedPageBreak/>
              <w:t>48</w:t>
            </w:r>
          </w:p>
        </w:tc>
        <w:tc>
          <w:tcPr>
            <w:tcW w:w="3686" w:type="dxa"/>
            <w:shd w:val="clear" w:color="auto" w:fill="auto"/>
            <w:vAlign w:val="center"/>
            <w:hideMark/>
          </w:tcPr>
          <w:p w14:paraId="03D4692B"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土地托管的内涵与实现：理论剖析与实践归纳</w:t>
            </w:r>
          </w:p>
        </w:tc>
        <w:tc>
          <w:tcPr>
            <w:tcW w:w="1417" w:type="dxa"/>
            <w:shd w:val="clear" w:color="auto" w:fill="auto"/>
            <w:vAlign w:val="center"/>
            <w:hideMark/>
          </w:tcPr>
          <w:p w14:paraId="06D33BD4" w14:textId="77777777" w:rsidR="002A6C7F" w:rsidRPr="004F550F" w:rsidRDefault="002A6C7F" w:rsidP="002A6C7F">
            <w:pPr>
              <w:widowControl/>
              <w:jc w:val="center"/>
              <w:rPr>
                <w:rFonts w:ascii="黑体" w:eastAsia="黑体" w:hAnsi="黑体" w:cs="宋体"/>
                <w:color w:val="000000"/>
                <w:kern w:val="0"/>
                <w:sz w:val="21"/>
                <w:szCs w:val="21"/>
              </w:rPr>
            </w:pPr>
            <w:proofErr w:type="gramStart"/>
            <w:r w:rsidRPr="004F550F">
              <w:rPr>
                <w:rFonts w:ascii="黑体" w:eastAsia="黑体" w:hAnsi="黑体" w:cs="宋体" w:hint="eastAsia"/>
                <w:color w:val="000000"/>
                <w:kern w:val="0"/>
                <w:sz w:val="21"/>
                <w:szCs w:val="21"/>
              </w:rPr>
              <w:t>胡凌啸,</w:t>
            </w:r>
            <w:proofErr w:type="gramEnd"/>
            <w:r w:rsidRPr="004F550F">
              <w:rPr>
                <w:rFonts w:ascii="黑体" w:eastAsia="黑体" w:hAnsi="黑体" w:cs="宋体" w:hint="eastAsia"/>
                <w:color w:val="000000"/>
                <w:kern w:val="0"/>
                <w:sz w:val="21"/>
                <w:szCs w:val="21"/>
              </w:rPr>
              <w:t>武舜臣(外)</w:t>
            </w:r>
          </w:p>
        </w:tc>
        <w:tc>
          <w:tcPr>
            <w:tcW w:w="1560" w:type="dxa"/>
            <w:shd w:val="clear" w:color="auto" w:fill="auto"/>
            <w:vAlign w:val="center"/>
            <w:hideMark/>
          </w:tcPr>
          <w:p w14:paraId="70AADB63"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经济学家</w:t>
            </w:r>
          </w:p>
        </w:tc>
        <w:tc>
          <w:tcPr>
            <w:tcW w:w="1275" w:type="dxa"/>
            <w:vAlign w:val="center"/>
          </w:tcPr>
          <w:p w14:paraId="65AF6354"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t>2020(12),68-77</w:t>
            </w:r>
          </w:p>
        </w:tc>
        <w:tc>
          <w:tcPr>
            <w:tcW w:w="851" w:type="dxa"/>
            <w:shd w:val="clear" w:color="auto" w:fill="auto"/>
            <w:vAlign w:val="center"/>
            <w:hideMark/>
          </w:tcPr>
          <w:p w14:paraId="14828794"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CSSCI</w:t>
            </w:r>
          </w:p>
        </w:tc>
        <w:tc>
          <w:tcPr>
            <w:tcW w:w="1164" w:type="dxa"/>
            <w:shd w:val="clear" w:color="auto" w:fill="auto"/>
            <w:vAlign w:val="center"/>
            <w:hideMark/>
          </w:tcPr>
          <w:p w14:paraId="6E97E81E"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5B033A28" w14:textId="77777777" w:rsidTr="004F550F">
        <w:trPr>
          <w:trHeight w:val="288"/>
          <w:jc w:val="center"/>
        </w:trPr>
        <w:tc>
          <w:tcPr>
            <w:tcW w:w="520" w:type="dxa"/>
            <w:shd w:val="clear" w:color="auto" w:fill="auto"/>
            <w:vAlign w:val="center"/>
            <w:hideMark/>
          </w:tcPr>
          <w:p w14:paraId="1BA80FA5"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49</w:t>
            </w:r>
          </w:p>
        </w:tc>
        <w:tc>
          <w:tcPr>
            <w:tcW w:w="3686" w:type="dxa"/>
            <w:shd w:val="clear" w:color="auto" w:fill="auto"/>
            <w:vAlign w:val="center"/>
            <w:hideMark/>
          </w:tcPr>
          <w:p w14:paraId="196CED88"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土地托管与农地收益抵押的协同发展研究</w:t>
            </w:r>
          </w:p>
        </w:tc>
        <w:tc>
          <w:tcPr>
            <w:tcW w:w="1417" w:type="dxa"/>
            <w:shd w:val="clear" w:color="auto" w:fill="auto"/>
            <w:vAlign w:val="center"/>
            <w:hideMark/>
          </w:tcPr>
          <w:p w14:paraId="02E143EA" w14:textId="77777777" w:rsidR="002A6C7F" w:rsidRPr="004F550F" w:rsidRDefault="002A6C7F" w:rsidP="002A6C7F">
            <w:pPr>
              <w:widowControl/>
              <w:jc w:val="center"/>
              <w:rPr>
                <w:rFonts w:ascii="黑体" w:eastAsia="黑体" w:hAnsi="黑体" w:cs="宋体"/>
                <w:color w:val="000000"/>
                <w:kern w:val="0"/>
                <w:sz w:val="21"/>
                <w:szCs w:val="21"/>
              </w:rPr>
            </w:pPr>
            <w:proofErr w:type="gramStart"/>
            <w:r w:rsidRPr="004F550F">
              <w:rPr>
                <w:rFonts w:ascii="黑体" w:eastAsia="黑体" w:hAnsi="黑体" w:cs="宋体" w:hint="eastAsia"/>
                <w:color w:val="000000"/>
                <w:kern w:val="0"/>
                <w:sz w:val="21"/>
                <w:szCs w:val="21"/>
              </w:rPr>
              <w:t>胡凌啸,</w:t>
            </w:r>
            <w:proofErr w:type="gramEnd"/>
            <w:r w:rsidRPr="004F550F">
              <w:rPr>
                <w:rFonts w:ascii="黑体" w:eastAsia="黑体" w:hAnsi="黑体" w:cs="宋体" w:hint="eastAsia"/>
                <w:color w:val="000000"/>
                <w:kern w:val="0"/>
                <w:sz w:val="21"/>
                <w:szCs w:val="21"/>
              </w:rPr>
              <w:t>顾庆康(外)</w:t>
            </w:r>
          </w:p>
        </w:tc>
        <w:tc>
          <w:tcPr>
            <w:tcW w:w="1560" w:type="dxa"/>
            <w:shd w:val="clear" w:color="auto" w:fill="auto"/>
            <w:vAlign w:val="center"/>
            <w:hideMark/>
          </w:tcPr>
          <w:p w14:paraId="16F722C1"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农村经济</w:t>
            </w:r>
          </w:p>
        </w:tc>
        <w:tc>
          <w:tcPr>
            <w:tcW w:w="1275" w:type="dxa"/>
            <w:vAlign w:val="center"/>
          </w:tcPr>
          <w:p w14:paraId="21FD092E"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t>2020(12),73-80</w:t>
            </w:r>
          </w:p>
        </w:tc>
        <w:tc>
          <w:tcPr>
            <w:tcW w:w="851" w:type="dxa"/>
            <w:shd w:val="clear" w:color="auto" w:fill="auto"/>
            <w:vAlign w:val="center"/>
            <w:hideMark/>
          </w:tcPr>
          <w:p w14:paraId="0355E3A2"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CSSCI</w:t>
            </w:r>
          </w:p>
        </w:tc>
        <w:tc>
          <w:tcPr>
            <w:tcW w:w="1164" w:type="dxa"/>
            <w:shd w:val="clear" w:color="auto" w:fill="auto"/>
            <w:vAlign w:val="center"/>
            <w:hideMark/>
          </w:tcPr>
          <w:p w14:paraId="110A80FE"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0B8F7A0E" w14:textId="77777777" w:rsidTr="004F550F">
        <w:trPr>
          <w:trHeight w:val="288"/>
          <w:jc w:val="center"/>
        </w:trPr>
        <w:tc>
          <w:tcPr>
            <w:tcW w:w="520" w:type="dxa"/>
            <w:shd w:val="clear" w:color="auto" w:fill="auto"/>
            <w:vAlign w:val="center"/>
            <w:hideMark/>
          </w:tcPr>
          <w:p w14:paraId="25DAFEFA"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50</w:t>
            </w:r>
          </w:p>
        </w:tc>
        <w:tc>
          <w:tcPr>
            <w:tcW w:w="3686" w:type="dxa"/>
            <w:shd w:val="clear" w:color="auto" w:fill="auto"/>
            <w:vAlign w:val="center"/>
            <w:hideMark/>
          </w:tcPr>
          <w:p w14:paraId="5D748C9E"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学徒制财税激励政策的国际经验借鉴</w:t>
            </w:r>
          </w:p>
        </w:tc>
        <w:tc>
          <w:tcPr>
            <w:tcW w:w="1417" w:type="dxa"/>
            <w:shd w:val="clear" w:color="auto" w:fill="auto"/>
            <w:vAlign w:val="center"/>
            <w:hideMark/>
          </w:tcPr>
          <w:p w14:paraId="5B437465" w14:textId="77777777" w:rsidR="002A6C7F" w:rsidRPr="004F550F" w:rsidRDefault="002A6C7F" w:rsidP="002A6C7F">
            <w:pPr>
              <w:widowControl/>
              <w:jc w:val="center"/>
              <w:rPr>
                <w:rFonts w:ascii="黑体" w:eastAsia="黑体" w:hAnsi="黑体" w:cs="宋体"/>
                <w:color w:val="000000"/>
                <w:kern w:val="0"/>
                <w:sz w:val="21"/>
                <w:szCs w:val="21"/>
              </w:rPr>
            </w:pPr>
            <w:proofErr w:type="gramStart"/>
            <w:r w:rsidRPr="004F550F">
              <w:rPr>
                <w:rFonts w:ascii="黑体" w:eastAsia="黑体" w:hAnsi="黑体" w:cs="宋体" w:hint="eastAsia"/>
                <w:color w:val="000000"/>
                <w:kern w:val="0"/>
                <w:sz w:val="21"/>
                <w:szCs w:val="21"/>
              </w:rPr>
              <w:t>贾建宇</w:t>
            </w:r>
            <w:proofErr w:type="gramEnd"/>
          </w:p>
        </w:tc>
        <w:tc>
          <w:tcPr>
            <w:tcW w:w="1560" w:type="dxa"/>
            <w:shd w:val="clear" w:color="auto" w:fill="auto"/>
            <w:vAlign w:val="center"/>
            <w:hideMark/>
          </w:tcPr>
          <w:p w14:paraId="45D52F37"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中国职业技术教育</w:t>
            </w:r>
          </w:p>
        </w:tc>
        <w:tc>
          <w:tcPr>
            <w:tcW w:w="1275" w:type="dxa"/>
            <w:vAlign w:val="center"/>
          </w:tcPr>
          <w:p w14:paraId="1E8139BC"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t>2020(36),81-88</w:t>
            </w:r>
          </w:p>
        </w:tc>
        <w:tc>
          <w:tcPr>
            <w:tcW w:w="851" w:type="dxa"/>
            <w:shd w:val="clear" w:color="auto" w:fill="auto"/>
            <w:vAlign w:val="center"/>
            <w:hideMark/>
          </w:tcPr>
          <w:p w14:paraId="5E909239"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北大中核心</w:t>
            </w:r>
          </w:p>
        </w:tc>
        <w:tc>
          <w:tcPr>
            <w:tcW w:w="1164" w:type="dxa"/>
            <w:shd w:val="clear" w:color="auto" w:fill="auto"/>
            <w:vAlign w:val="center"/>
            <w:hideMark/>
          </w:tcPr>
          <w:p w14:paraId="6B4685FF"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独立完成</w:t>
            </w:r>
          </w:p>
        </w:tc>
      </w:tr>
      <w:tr w:rsidR="002A6C7F" w:rsidRPr="00210262" w14:paraId="58F61CC3" w14:textId="77777777" w:rsidTr="004F550F">
        <w:trPr>
          <w:trHeight w:val="288"/>
          <w:jc w:val="center"/>
        </w:trPr>
        <w:tc>
          <w:tcPr>
            <w:tcW w:w="520" w:type="dxa"/>
            <w:shd w:val="clear" w:color="auto" w:fill="auto"/>
            <w:vAlign w:val="center"/>
            <w:hideMark/>
          </w:tcPr>
          <w:p w14:paraId="1A4A2CA7"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51</w:t>
            </w:r>
          </w:p>
        </w:tc>
        <w:tc>
          <w:tcPr>
            <w:tcW w:w="3686" w:type="dxa"/>
            <w:shd w:val="clear" w:color="auto" w:fill="auto"/>
            <w:vAlign w:val="center"/>
            <w:hideMark/>
          </w:tcPr>
          <w:p w14:paraId="2A9FB3AC"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苹果期货对现货市场波动性影响研究</w:t>
            </w:r>
          </w:p>
        </w:tc>
        <w:tc>
          <w:tcPr>
            <w:tcW w:w="1417" w:type="dxa"/>
            <w:shd w:val="clear" w:color="auto" w:fill="auto"/>
            <w:vAlign w:val="center"/>
            <w:hideMark/>
          </w:tcPr>
          <w:p w14:paraId="4BBC9F61"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高扬,刘家浩(学)</w:t>
            </w:r>
          </w:p>
        </w:tc>
        <w:tc>
          <w:tcPr>
            <w:tcW w:w="1560" w:type="dxa"/>
            <w:shd w:val="clear" w:color="auto" w:fill="auto"/>
            <w:vAlign w:val="center"/>
            <w:hideMark/>
          </w:tcPr>
          <w:p w14:paraId="1E3B3A89"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价格理论与实践</w:t>
            </w:r>
          </w:p>
        </w:tc>
        <w:tc>
          <w:tcPr>
            <w:tcW w:w="1275" w:type="dxa"/>
            <w:vAlign w:val="center"/>
          </w:tcPr>
          <w:p w14:paraId="61415BA1"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t>2020(08),100</w:t>
            </w:r>
          </w:p>
        </w:tc>
        <w:tc>
          <w:tcPr>
            <w:tcW w:w="851" w:type="dxa"/>
            <w:shd w:val="clear" w:color="auto" w:fill="auto"/>
            <w:vAlign w:val="center"/>
            <w:hideMark/>
          </w:tcPr>
          <w:p w14:paraId="236522BB"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北大中核心</w:t>
            </w:r>
          </w:p>
        </w:tc>
        <w:tc>
          <w:tcPr>
            <w:tcW w:w="1164" w:type="dxa"/>
            <w:shd w:val="clear" w:color="auto" w:fill="auto"/>
            <w:vAlign w:val="center"/>
            <w:hideMark/>
          </w:tcPr>
          <w:p w14:paraId="79F22158"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46E0A713" w14:textId="77777777" w:rsidTr="004F550F">
        <w:trPr>
          <w:trHeight w:val="576"/>
          <w:jc w:val="center"/>
        </w:trPr>
        <w:tc>
          <w:tcPr>
            <w:tcW w:w="520" w:type="dxa"/>
            <w:shd w:val="clear" w:color="auto" w:fill="auto"/>
            <w:vAlign w:val="center"/>
            <w:hideMark/>
          </w:tcPr>
          <w:p w14:paraId="74BA3EFA"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52</w:t>
            </w:r>
          </w:p>
        </w:tc>
        <w:tc>
          <w:tcPr>
            <w:tcW w:w="3686" w:type="dxa"/>
            <w:shd w:val="clear" w:color="auto" w:fill="auto"/>
            <w:vAlign w:val="center"/>
            <w:hideMark/>
          </w:tcPr>
          <w:p w14:paraId="280EEA5E"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The Impact of China</w:t>
            </w:r>
            <w:proofErr w:type="gramStart"/>
            <w:r w:rsidRPr="004F550F">
              <w:rPr>
                <w:rFonts w:ascii="黑体" w:eastAsia="黑体" w:hAnsi="黑体" w:cs="宋体" w:hint="eastAsia"/>
                <w:color w:val="000000"/>
                <w:kern w:val="0"/>
                <w:sz w:val="21"/>
                <w:szCs w:val="21"/>
              </w:rPr>
              <w:t>’</w:t>
            </w:r>
            <w:proofErr w:type="gramEnd"/>
            <w:r w:rsidRPr="004F550F">
              <w:rPr>
                <w:rFonts w:ascii="黑体" w:eastAsia="黑体" w:hAnsi="黑体" w:cs="宋体" w:hint="eastAsia"/>
                <w:color w:val="000000"/>
                <w:kern w:val="0"/>
                <w:sz w:val="21"/>
                <w:szCs w:val="21"/>
              </w:rPr>
              <w:t>s Outward Foreign Direct Investment on Trade Intensity with Belt and Road Countries</w:t>
            </w:r>
          </w:p>
        </w:tc>
        <w:tc>
          <w:tcPr>
            <w:tcW w:w="1417" w:type="dxa"/>
            <w:shd w:val="clear" w:color="auto" w:fill="auto"/>
            <w:vAlign w:val="center"/>
            <w:hideMark/>
          </w:tcPr>
          <w:p w14:paraId="5F41E134" w14:textId="77777777" w:rsidR="002A6C7F" w:rsidRPr="004F550F" w:rsidRDefault="002A6C7F" w:rsidP="002A6C7F">
            <w:pPr>
              <w:widowControl/>
              <w:jc w:val="center"/>
              <w:rPr>
                <w:rFonts w:ascii="黑体" w:eastAsia="黑体" w:hAnsi="黑体" w:cs="宋体"/>
                <w:color w:val="000000"/>
                <w:kern w:val="0"/>
                <w:sz w:val="21"/>
                <w:szCs w:val="21"/>
              </w:rPr>
            </w:pPr>
            <w:proofErr w:type="gramStart"/>
            <w:r w:rsidRPr="004F550F">
              <w:rPr>
                <w:rFonts w:ascii="黑体" w:eastAsia="黑体" w:hAnsi="黑体" w:cs="宋体" w:hint="eastAsia"/>
                <w:color w:val="000000"/>
                <w:kern w:val="0"/>
                <w:sz w:val="21"/>
                <w:szCs w:val="21"/>
              </w:rPr>
              <w:t>武岩</w:t>
            </w:r>
            <w:proofErr w:type="gramEnd"/>
            <w:r w:rsidRPr="004F550F">
              <w:rPr>
                <w:rFonts w:ascii="黑体" w:eastAsia="黑体" w:hAnsi="黑体" w:cs="宋体" w:hint="eastAsia"/>
                <w:color w:val="000000"/>
                <w:kern w:val="0"/>
                <w:sz w:val="21"/>
                <w:szCs w:val="21"/>
              </w:rPr>
              <w:t>,Chunlai Chen(外)</w:t>
            </w:r>
          </w:p>
        </w:tc>
        <w:tc>
          <w:tcPr>
            <w:tcW w:w="1560" w:type="dxa"/>
            <w:shd w:val="clear" w:color="auto" w:fill="auto"/>
            <w:vAlign w:val="center"/>
            <w:hideMark/>
          </w:tcPr>
          <w:p w14:paraId="7D69658C"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Emerging Markets Finance and Trade</w:t>
            </w:r>
          </w:p>
        </w:tc>
        <w:tc>
          <w:tcPr>
            <w:tcW w:w="1275" w:type="dxa"/>
            <w:vAlign w:val="center"/>
          </w:tcPr>
          <w:p w14:paraId="4F69AE02" w14:textId="77777777" w:rsidR="002A6C7F" w:rsidRPr="004F550F" w:rsidRDefault="002A6C7F" w:rsidP="002A6C7F">
            <w:pPr>
              <w:jc w:val="center"/>
              <w:rPr>
                <w:rFonts w:ascii="黑体" w:eastAsia="黑体" w:hAnsi="黑体"/>
                <w:sz w:val="21"/>
                <w:szCs w:val="21"/>
              </w:rPr>
            </w:pPr>
            <w:r w:rsidRPr="004F550F">
              <w:rPr>
                <w:rFonts w:ascii="黑体" w:eastAsia="黑体" w:hAnsi="黑体"/>
                <w:sz w:val="21"/>
                <w:szCs w:val="21"/>
              </w:rPr>
              <w:t>2020(16),1-20</w:t>
            </w:r>
          </w:p>
        </w:tc>
        <w:tc>
          <w:tcPr>
            <w:tcW w:w="851" w:type="dxa"/>
            <w:shd w:val="clear" w:color="auto" w:fill="auto"/>
            <w:vAlign w:val="center"/>
            <w:hideMark/>
          </w:tcPr>
          <w:p w14:paraId="24457033"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SCI(E)</w:t>
            </w:r>
          </w:p>
        </w:tc>
        <w:tc>
          <w:tcPr>
            <w:tcW w:w="1164" w:type="dxa"/>
            <w:shd w:val="clear" w:color="auto" w:fill="auto"/>
            <w:vAlign w:val="center"/>
            <w:hideMark/>
          </w:tcPr>
          <w:p w14:paraId="16EE1678"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3B2BA082" w14:textId="77777777" w:rsidTr="004F550F">
        <w:trPr>
          <w:trHeight w:val="288"/>
          <w:jc w:val="center"/>
        </w:trPr>
        <w:tc>
          <w:tcPr>
            <w:tcW w:w="520" w:type="dxa"/>
            <w:shd w:val="clear" w:color="auto" w:fill="auto"/>
            <w:vAlign w:val="center"/>
            <w:hideMark/>
          </w:tcPr>
          <w:p w14:paraId="3376678F"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53</w:t>
            </w:r>
          </w:p>
        </w:tc>
        <w:tc>
          <w:tcPr>
            <w:tcW w:w="3686" w:type="dxa"/>
            <w:shd w:val="clear" w:color="auto" w:fill="auto"/>
            <w:vAlign w:val="center"/>
            <w:hideMark/>
          </w:tcPr>
          <w:p w14:paraId="606FA2C0"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中国农产品流通体系研究：以京津冀为例</w:t>
            </w:r>
          </w:p>
        </w:tc>
        <w:tc>
          <w:tcPr>
            <w:tcW w:w="1417" w:type="dxa"/>
            <w:shd w:val="clear" w:color="auto" w:fill="auto"/>
            <w:vAlign w:val="center"/>
            <w:hideMark/>
          </w:tcPr>
          <w:p w14:paraId="35C39CBB"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徐丹</w:t>
            </w:r>
            <w:proofErr w:type="gramStart"/>
            <w:r w:rsidRPr="004F550F">
              <w:rPr>
                <w:rFonts w:ascii="黑体" w:eastAsia="黑体" w:hAnsi="黑体" w:cs="宋体" w:hint="eastAsia"/>
                <w:color w:val="000000"/>
                <w:kern w:val="0"/>
                <w:sz w:val="21"/>
                <w:szCs w:val="21"/>
              </w:rPr>
              <w:t>丹</w:t>
            </w:r>
            <w:proofErr w:type="gramEnd"/>
            <w:r w:rsidRPr="004F550F">
              <w:rPr>
                <w:rFonts w:ascii="黑体" w:eastAsia="黑体" w:hAnsi="黑体" w:cs="宋体" w:hint="eastAsia"/>
                <w:color w:val="000000"/>
                <w:kern w:val="0"/>
                <w:sz w:val="21"/>
                <w:szCs w:val="21"/>
              </w:rPr>
              <w:t>,李丽</w:t>
            </w:r>
          </w:p>
        </w:tc>
        <w:tc>
          <w:tcPr>
            <w:tcW w:w="1560" w:type="dxa"/>
            <w:shd w:val="clear" w:color="auto" w:fill="auto"/>
            <w:vAlign w:val="center"/>
            <w:hideMark/>
          </w:tcPr>
          <w:p w14:paraId="2C608AE0"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知识产权出版社</w:t>
            </w:r>
          </w:p>
        </w:tc>
        <w:tc>
          <w:tcPr>
            <w:tcW w:w="1275" w:type="dxa"/>
            <w:vAlign w:val="center"/>
          </w:tcPr>
          <w:p w14:paraId="0EBC7E28" w14:textId="77777777" w:rsidR="002A6C7F" w:rsidRPr="004F550F" w:rsidRDefault="002A6C7F" w:rsidP="002A6C7F">
            <w:pPr>
              <w:jc w:val="center"/>
              <w:rPr>
                <w:rFonts w:ascii="黑体" w:eastAsia="黑体" w:hAnsi="黑体"/>
                <w:sz w:val="21"/>
                <w:szCs w:val="21"/>
              </w:rPr>
            </w:pPr>
            <w:r w:rsidRPr="004F550F">
              <w:rPr>
                <w:rFonts w:ascii="黑体" w:eastAsia="黑体" w:hAnsi="黑体" w:hint="eastAsia"/>
                <w:sz w:val="21"/>
                <w:szCs w:val="21"/>
              </w:rPr>
              <w:t>23.0万字</w:t>
            </w:r>
          </w:p>
        </w:tc>
        <w:tc>
          <w:tcPr>
            <w:tcW w:w="851" w:type="dxa"/>
            <w:shd w:val="clear" w:color="auto" w:fill="auto"/>
            <w:vAlign w:val="center"/>
            <w:hideMark/>
          </w:tcPr>
          <w:p w14:paraId="704082A5" w14:textId="77777777" w:rsidR="004F550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中文</w:t>
            </w:r>
          </w:p>
          <w:p w14:paraId="75E0E408"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专著</w:t>
            </w:r>
          </w:p>
        </w:tc>
        <w:tc>
          <w:tcPr>
            <w:tcW w:w="1164" w:type="dxa"/>
            <w:shd w:val="clear" w:color="auto" w:fill="auto"/>
            <w:vAlign w:val="center"/>
            <w:hideMark/>
          </w:tcPr>
          <w:p w14:paraId="4F98FCEB"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57F3ED5E" w14:textId="77777777" w:rsidTr="004F550F">
        <w:trPr>
          <w:trHeight w:val="288"/>
          <w:jc w:val="center"/>
        </w:trPr>
        <w:tc>
          <w:tcPr>
            <w:tcW w:w="520" w:type="dxa"/>
            <w:shd w:val="clear" w:color="auto" w:fill="auto"/>
            <w:vAlign w:val="center"/>
            <w:hideMark/>
          </w:tcPr>
          <w:p w14:paraId="13B96C9A"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54</w:t>
            </w:r>
          </w:p>
        </w:tc>
        <w:tc>
          <w:tcPr>
            <w:tcW w:w="3686" w:type="dxa"/>
            <w:shd w:val="clear" w:color="auto" w:fill="auto"/>
            <w:vAlign w:val="center"/>
            <w:hideMark/>
          </w:tcPr>
          <w:p w14:paraId="4B880D76"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中国农产品流通体系研究——以京津冀为例</w:t>
            </w:r>
          </w:p>
        </w:tc>
        <w:tc>
          <w:tcPr>
            <w:tcW w:w="1417" w:type="dxa"/>
            <w:shd w:val="clear" w:color="auto" w:fill="auto"/>
            <w:vAlign w:val="center"/>
            <w:hideMark/>
          </w:tcPr>
          <w:p w14:paraId="3D794694"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李丽,徐丹</w:t>
            </w:r>
            <w:proofErr w:type="gramStart"/>
            <w:r w:rsidRPr="004F550F">
              <w:rPr>
                <w:rFonts w:ascii="黑体" w:eastAsia="黑体" w:hAnsi="黑体" w:cs="宋体" w:hint="eastAsia"/>
                <w:color w:val="000000"/>
                <w:kern w:val="0"/>
                <w:sz w:val="21"/>
                <w:szCs w:val="21"/>
              </w:rPr>
              <w:t>丹</w:t>
            </w:r>
            <w:proofErr w:type="gramEnd"/>
          </w:p>
        </w:tc>
        <w:tc>
          <w:tcPr>
            <w:tcW w:w="1560" w:type="dxa"/>
            <w:shd w:val="clear" w:color="auto" w:fill="auto"/>
            <w:vAlign w:val="center"/>
            <w:hideMark/>
          </w:tcPr>
          <w:p w14:paraId="70956604"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知识产权出版社</w:t>
            </w:r>
          </w:p>
        </w:tc>
        <w:tc>
          <w:tcPr>
            <w:tcW w:w="1275" w:type="dxa"/>
            <w:vAlign w:val="center"/>
          </w:tcPr>
          <w:p w14:paraId="2E77A7E2" w14:textId="77777777" w:rsidR="002A6C7F" w:rsidRPr="004F550F" w:rsidRDefault="002A6C7F" w:rsidP="002A6C7F">
            <w:pPr>
              <w:jc w:val="center"/>
              <w:rPr>
                <w:rFonts w:ascii="黑体" w:eastAsia="黑体" w:hAnsi="黑体"/>
                <w:sz w:val="21"/>
                <w:szCs w:val="21"/>
              </w:rPr>
            </w:pPr>
            <w:r w:rsidRPr="004F550F">
              <w:rPr>
                <w:rFonts w:ascii="黑体" w:eastAsia="黑体" w:hAnsi="黑体" w:hint="eastAsia"/>
                <w:sz w:val="21"/>
                <w:szCs w:val="21"/>
              </w:rPr>
              <w:t>23.0万字</w:t>
            </w:r>
          </w:p>
        </w:tc>
        <w:tc>
          <w:tcPr>
            <w:tcW w:w="851" w:type="dxa"/>
            <w:shd w:val="clear" w:color="auto" w:fill="auto"/>
            <w:vAlign w:val="center"/>
            <w:hideMark/>
          </w:tcPr>
          <w:p w14:paraId="3F704977" w14:textId="77777777" w:rsidR="004F550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中文</w:t>
            </w:r>
          </w:p>
          <w:p w14:paraId="51BF3531"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专著</w:t>
            </w:r>
          </w:p>
        </w:tc>
        <w:tc>
          <w:tcPr>
            <w:tcW w:w="1164" w:type="dxa"/>
            <w:shd w:val="clear" w:color="auto" w:fill="auto"/>
            <w:vAlign w:val="center"/>
            <w:hideMark/>
          </w:tcPr>
          <w:p w14:paraId="2F688646"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5F3913B6" w14:textId="77777777" w:rsidTr="004F550F">
        <w:trPr>
          <w:trHeight w:val="288"/>
          <w:jc w:val="center"/>
        </w:trPr>
        <w:tc>
          <w:tcPr>
            <w:tcW w:w="520" w:type="dxa"/>
            <w:shd w:val="clear" w:color="auto" w:fill="auto"/>
            <w:vAlign w:val="center"/>
            <w:hideMark/>
          </w:tcPr>
          <w:p w14:paraId="43E602FE"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55</w:t>
            </w:r>
          </w:p>
        </w:tc>
        <w:tc>
          <w:tcPr>
            <w:tcW w:w="3686" w:type="dxa"/>
            <w:shd w:val="clear" w:color="auto" w:fill="auto"/>
            <w:vAlign w:val="center"/>
            <w:hideMark/>
          </w:tcPr>
          <w:p w14:paraId="6A0DADED"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北京市行业收入差距问题研究</w:t>
            </w:r>
          </w:p>
        </w:tc>
        <w:tc>
          <w:tcPr>
            <w:tcW w:w="1417" w:type="dxa"/>
            <w:shd w:val="clear" w:color="auto" w:fill="auto"/>
            <w:vAlign w:val="center"/>
            <w:hideMark/>
          </w:tcPr>
          <w:p w14:paraId="29D64D44"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郭馨梅,辛士波</w:t>
            </w:r>
          </w:p>
        </w:tc>
        <w:tc>
          <w:tcPr>
            <w:tcW w:w="1560" w:type="dxa"/>
            <w:shd w:val="clear" w:color="auto" w:fill="auto"/>
            <w:vAlign w:val="center"/>
            <w:hideMark/>
          </w:tcPr>
          <w:p w14:paraId="1D5F0053"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中国财政经济出版社</w:t>
            </w:r>
          </w:p>
        </w:tc>
        <w:tc>
          <w:tcPr>
            <w:tcW w:w="1275" w:type="dxa"/>
            <w:vAlign w:val="center"/>
          </w:tcPr>
          <w:p w14:paraId="609C22BA" w14:textId="77777777" w:rsidR="002A6C7F" w:rsidRPr="004F550F" w:rsidRDefault="002A6C7F" w:rsidP="002A6C7F">
            <w:pPr>
              <w:jc w:val="center"/>
              <w:rPr>
                <w:rFonts w:ascii="黑体" w:eastAsia="黑体" w:hAnsi="黑体"/>
                <w:sz w:val="21"/>
                <w:szCs w:val="21"/>
              </w:rPr>
            </w:pPr>
            <w:r w:rsidRPr="004F550F">
              <w:rPr>
                <w:rFonts w:ascii="黑体" w:eastAsia="黑体" w:hAnsi="黑体" w:hint="eastAsia"/>
                <w:sz w:val="21"/>
                <w:szCs w:val="21"/>
              </w:rPr>
              <w:t>20.0万字</w:t>
            </w:r>
          </w:p>
        </w:tc>
        <w:tc>
          <w:tcPr>
            <w:tcW w:w="851" w:type="dxa"/>
            <w:shd w:val="clear" w:color="auto" w:fill="auto"/>
            <w:vAlign w:val="center"/>
            <w:hideMark/>
          </w:tcPr>
          <w:p w14:paraId="60ED2AB6" w14:textId="77777777" w:rsidR="004F550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中文</w:t>
            </w:r>
          </w:p>
          <w:p w14:paraId="058C6C9A"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专著</w:t>
            </w:r>
          </w:p>
        </w:tc>
        <w:tc>
          <w:tcPr>
            <w:tcW w:w="1164" w:type="dxa"/>
            <w:shd w:val="clear" w:color="auto" w:fill="auto"/>
            <w:vAlign w:val="center"/>
            <w:hideMark/>
          </w:tcPr>
          <w:p w14:paraId="772EF34F"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42C3457A" w14:textId="77777777" w:rsidTr="004F550F">
        <w:trPr>
          <w:trHeight w:val="288"/>
          <w:jc w:val="center"/>
        </w:trPr>
        <w:tc>
          <w:tcPr>
            <w:tcW w:w="520" w:type="dxa"/>
            <w:shd w:val="clear" w:color="auto" w:fill="auto"/>
            <w:vAlign w:val="center"/>
            <w:hideMark/>
          </w:tcPr>
          <w:p w14:paraId="2BB60A41"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56</w:t>
            </w:r>
          </w:p>
        </w:tc>
        <w:tc>
          <w:tcPr>
            <w:tcW w:w="3686" w:type="dxa"/>
            <w:shd w:val="clear" w:color="auto" w:fill="auto"/>
            <w:vAlign w:val="center"/>
            <w:hideMark/>
          </w:tcPr>
          <w:p w14:paraId="01B430FD"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新型城镇化背景下我国失地农民问题研究</w:t>
            </w:r>
          </w:p>
        </w:tc>
        <w:tc>
          <w:tcPr>
            <w:tcW w:w="1417" w:type="dxa"/>
            <w:shd w:val="clear" w:color="auto" w:fill="auto"/>
            <w:vAlign w:val="center"/>
            <w:hideMark/>
          </w:tcPr>
          <w:p w14:paraId="78C8176C"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王轶</w:t>
            </w:r>
          </w:p>
        </w:tc>
        <w:tc>
          <w:tcPr>
            <w:tcW w:w="1560" w:type="dxa"/>
            <w:shd w:val="clear" w:color="auto" w:fill="auto"/>
            <w:vAlign w:val="center"/>
            <w:hideMark/>
          </w:tcPr>
          <w:p w14:paraId="2F378F50"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中国财政经济出版社</w:t>
            </w:r>
          </w:p>
        </w:tc>
        <w:tc>
          <w:tcPr>
            <w:tcW w:w="1275" w:type="dxa"/>
            <w:vAlign w:val="center"/>
          </w:tcPr>
          <w:p w14:paraId="0181AB09" w14:textId="77777777" w:rsidR="002A6C7F" w:rsidRPr="004F550F" w:rsidRDefault="002A6C7F" w:rsidP="002A6C7F">
            <w:pPr>
              <w:jc w:val="center"/>
              <w:rPr>
                <w:rFonts w:ascii="黑体" w:eastAsia="黑体" w:hAnsi="黑体"/>
                <w:sz w:val="21"/>
                <w:szCs w:val="21"/>
              </w:rPr>
            </w:pPr>
            <w:r w:rsidRPr="004F550F">
              <w:rPr>
                <w:rFonts w:ascii="黑体" w:eastAsia="黑体" w:hAnsi="黑体" w:hint="eastAsia"/>
                <w:sz w:val="21"/>
                <w:szCs w:val="21"/>
              </w:rPr>
              <w:t>24.0万字</w:t>
            </w:r>
          </w:p>
        </w:tc>
        <w:tc>
          <w:tcPr>
            <w:tcW w:w="851" w:type="dxa"/>
            <w:shd w:val="clear" w:color="auto" w:fill="auto"/>
            <w:vAlign w:val="center"/>
            <w:hideMark/>
          </w:tcPr>
          <w:p w14:paraId="668B29DF" w14:textId="77777777" w:rsidR="004F550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中文</w:t>
            </w:r>
          </w:p>
          <w:p w14:paraId="03D2334C"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专著</w:t>
            </w:r>
          </w:p>
        </w:tc>
        <w:tc>
          <w:tcPr>
            <w:tcW w:w="1164" w:type="dxa"/>
            <w:shd w:val="clear" w:color="auto" w:fill="auto"/>
            <w:vAlign w:val="center"/>
            <w:hideMark/>
          </w:tcPr>
          <w:p w14:paraId="32069D0A"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独立完成</w:t>
            </w:r>
          </w:p>
        </w:tc>
      </w:tr>
      <w:tr w:rsidR="002A6C7F" w:rsidRPr="00210262" w14:paraId="1BAD05A6" w14:textId="77777777" w:rsidTr="004F550F">
        <w:trPr>
          <w:trHeight w:val="288"/>
          <w:jc w:val="center"/>
        </w:trPr>
        <w:tc>
          <w:tcPr>
            <w:tcW w:w="520" w:type="dxa"/>
            <w:shd w:val="clear" w:color="auto" w:fill="auto"/>
            <w:vAlign w:val="center"/>
            <w:hideMark/>
          </w:tcPr>
          <w:p w14:paraId="584D1FAD"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57</w:t>
            </w:r>
          </w:p>
        </w:tc>
        <w:tc>
          <w:tcPr>
            <w:tcW w:w="3686" w:type="dxa"/>
            <w:shd w:val="clear" w:color="auto" w:fill="auto"/>
            <w:vAlign w:val="center"/>
            <w:hideMark/>
          </w:tcPr>
          <w:p w14:paraId="21C51F31"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混合所有制背景下国有资本运营效率研究</w:t>
            </w:r>
          </w:p>
        </w:tc>
        <w:tc>
          <w:tcPr>
            <w:tcW w:w="1417" w:type="dxa"/>
            <w:shd w:val="clear" w:color="auto" w:fill="auto"/>
            <w:vAlign w:val="center"/>
            <w:hideMark/>
          </w:tcPr>
          <w:p w14:paraId="224A717F"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徐丹</w:t>
            </w:r>
            <w:proofErr w:type="gramStart"/>
            <w:r w:rsidRPr="004F550F">
              <w:rPr>
                <w:rFonts w:ascii="黑体" w:eastAsia="黑体" w:hAnsi="黑体" w:cs="宋体" w:hint="eastAsia"/>
                <w:color w:val="000000"/>
                <w:kern w:val="0"/>
                <w:sz w:val="21"/>
                <w:szCs w:val="21"/>
              </w:rPr>
              <w:t>丹</w:t>
            </w:r>
            <w:proofErr w:type="gramEnd"/>
            <w:r w:rsidRPr="004F550F">
              <w:rPr>
                <w:rFonts w:ascii="黑体" w:eastAsia="黑体" w:hAnsi="黑体" w:cs="宋体" w:hint="eastAsia"/>
                <w:color w:val="000000"/>
                <w:kern w:val="0"/>
                <w:sz w:val="21"/>
                <w:szCs w:val="21"/>
              </w:rPr>
              <w:t>,王婕</w:t>
            </w:r>
          </w:p>
        </w:tc>
        <w:tc>
          <w:tcPr>
            <w:tcW w:w="1560" w:type="dxa"/>
            <w:shd w:val="clear" w:color="auto" w:fill="auto"/>
            <w:vAlign w:val="center"/>
            <w:hideMark/>
          </w:tcPr>
          <w:p w14:paraId="1CF0CEAF"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经济科学出版社</w:t>
            </w:r>
          </w:p>
        </w:tc>
        <w:tc>
          <w:tcPr>
            <w:tcW w:w="1275" w:type="dxa"/>
            <w:vAlign w:val="center"/>
          </w:tcPr>
          <w:p w14:paraId="5D35D63B" w14:textId="77777777" w:rsidR="002A6C7F" w:rsidRPr="004F550F" w:rsidRDefault="002A6C7F" w:rsidP="002A6C7F">
            <w:pPr>
              <w:jc w:val="center"/>
              <w:rPr>
                <w:rFonts w:ascii="黑体" w:eastAsia="黑体" w:hAnsi="黑体"/>
                <w:sz w:val="21"/>
                <w:szCs w:val="21"/>
              </w:rPr>
            </w:pPr>
            <w:r w:rsidRPr="004F550F">
              <w:rPr>
                <w:rFonts w:ascii="黑体" w:eastAsia="黑体" w:hAnsi="黑体" w:hint="eastAsia"/>
                <w:sz w:val="21"/>
                <w:szCs w:val="21"/>
              </w:rPr>
              <w:t>17.0万字</w:t>
            </w:r>
          </w:p>
        </w:tc>
        <w:tc>
          <w:tcPr>
            <w:tcW w:w="851" w:type="dxa"/>
            <w:shd w:val="clear" w:color="auto" w:fill="auto"/>
            <w:vAlign w:val="center"/>
            <w:hideMark/>
          </w:tcPr>
          <w:p w14:paraId="75687A49" w14:textId="77777777" w:rsidR="004F550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中文</w:t>
            </w:r>
          </w:p>
          <w:p w14:paraId="44282F17"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专著</w:t>
            </w:r>
          </w:p>
        </w:tc>
        <w:tc>
          <w:tcPr>
            <w:tcW w:w="1164" w:type="dxa"/>
            <w:shd w:val="clear" w:color="auto" w:fill="auto"/>
            <w:vAlign w:val="center"/>
            <w:hideMark/>
          </w:tcPr>
          <w:p w14:paraId="54A366D6"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0C73932D" w14:textId="77777777" w:rsidTr="004F550F">
        <w:trPr>
          <w:trHeight w:val="288"/>
          <w:jc w:val="center"/>
        </w:trPr>
        <w:tc>
          <w:tcPr>
            <w:tcW w:w="520" w:type="dxa"/>
            <w:shd w:val="clear" w:color="auto" w:fill="auto"/>
            <w:vAlign w:val="center"/>
            <w:hideMark/>
          </w:tcPr>
          <w:p w14:paraId="57BE65FA"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58</w:t>
            </w:r>
          </w:p>
        </w:tc>
        <w:tc>
          <w:tcPr>
            <w:tcW w:w="3686" w:type="dxa"/>
            <w:shd w:val="clear" w:color="auto" w:fill="auto"/>
            <w:vAlign w:val="center"/>
            <w:hideMark/>
          </w:tcPr>
          <w:p w14:paraId="3E5B1C42"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生物能源和农产品的价格传导效应研究</w:t>
            </w:r>
          </w:p>
        </w:tc>
        <w:tc>
          <w:tcPr>
            <w:tcW w:w="1417" w:type="dxa"/>
            <w:shd w:val="clear" w:color="auto" w:fill="auto"/>
            <w:vAlign w:val="center"/>
            <w:hideMark/>
          </w:tcPr>
          <w:p w14:paraId="4857F428"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郝娜</w:t>
            </w:r>
          </w:p>
        </w:tc>
        <w:tc>
          <w:tcPr>
            <w:tcW w:w="1560" w:type="dxa"/>
            <w:shd w:val="clear" w:color="auto" w:fill="auto"/>
            <w:vAlign w:val="center"/>
            <w:hideMark/>
          </w:tcPr>
          <w:p w14:paraId="713E76BF"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中国财政经济出版社</w:t>
            </w:r>
          </w:p>
        </w:tc>
        <w:tc>
          <w:tcPr>
            <w:tcW w:w="1275" w:type="dxa"/>
            <w:vAlign w:val="center"/>
          </w:tcPr>
          <w:p w14:paraId="045E83E3" w14:textId="77777777" w:rsidR="002A6C7F" w:rsidRPr="004F550F" w:rsidRDefault="002A6C7F" w:rsidP="002A6C7F">
            <w:pPr>
              <w:jc w:val="center"/>
              <w:rPr>
                <w:rFonts w:ascii="黑体" w:eastAsia="黑体" w:hAnsi="黑体"/>
                <w:sz w:val="21"/>
                <w:szCs w:val="21"/>
              </w:rPr>
            </w:pPr>
            <w:r w:rsidRPr="004F550F">
              <w:rPr>
                <w:rFonts w:ascii="黑体" w:eastAsia="黑体" w:hAnsi="黑体" w:hint="eastAsia"/>
                <w:sz w:val="21"/>
                <w:szCs w:val="21"/>
              </w:rPr>
              <w:t>18.3万字</w:t>
            </w:r>
          </w:p>
        </w:tc>
        <w:tc>
          <w:tcPr>
            <w:tcW w:w="851" w:type="dxa"/>
            <w:shd w:val="clear" w:color="auto" w:fill="auto"/>
            <w:vAlign w:val="center"/>
            <w:hideMark/>
          </w:tcPr>
          <w:p w14:paraId="38F650BD" w14:textId="77777777" w:rsidR="004F550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中文</w:t>
            </w:r>
          </w:p>
          <w:p w14:paraId="5C84421E"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专著</w:t>
            </w:r>
          </w:p>
        </w:tc>
        <w:tc>
          <w:tcPr>
            <w:tcW w:w="1164" w:type="dxa"/>
            <w:shd w:val="clear" w:color="auto" w:fill="auto"/>
            <w:vAlign w:val="center"/>
            <w:hideMark/>
          </w:tcPr>
          <w:p w14:paraId="58E96279"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独立完成</w:t>
            </w:r>
          </w:p>
        </w:tc>
      </w:tr>
      <w:tr w:rsidR="002A6C7F" w:rsidRPr="00210262" w14:paraId="0DC3786E" w14:textId="77777777" w:rsidTr="004F550F">
        <w:trPr>
          <w:trHeight w:val="288"/>
          <w:jc w:val="center"/>
        </w:trPr>
        <w:tc>
          <w:tcPr>
            <w:tcW w:w="520" w:type="dxa"/>
            <w:shd w:val="clear" w:color="auto" w:fill="auto"/>
            <w:vAlign w:val="center"/>
            <w:hideMark/>
          </w:tcPr>
          <w:p w14:paraId="48E1E94F"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59</w:t>
            </w:r>
          </w:p>
        </w:tc>
        <w:tc>
          <w:tcPr>
            <w:tcW w:w="3686" w:type="dxa"/>
            <w:shd w:val="clear" w:color="auto" w:fill="auto"/>
            <w:vAlign w:val="center"/>
            <w:hideMark/>
          </w:tcPr>
          <w:p w14:paraId="1DC04BE0"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资源环境约束与区域产业结构升级</w:t>
            </w:r>
          </w:p>
        </w:tc>
        <w:tc>
          <w:tcPr>
            <w:tcW w:w="1417" w:type="dxa"/>
            <w:shd w:val="clear" w:color="auto" w:fill="auto"/>
            <w:vAlign w:val="center"/>
            <w:hideMark/>
          </w:tcPr>
          <w:p w14:paraId="752B917C"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孟昌,余向华,杨晓华</w:t>
            </w:r>
          </w:p>
        </w:tc>
        <w:tc>
          <w:tcPr>
            <w:tcW w:w="1560" w:type="dxa"/>
            <w:shd w:val="clear" w:color="auto" w:fill="auto"/>
            <w:vAlign w:val="center"/>
            <w:hideMark/>
          </w:tcPr>
          <w:p w14:paraId="23793C55"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中国社会科学出版社</w:t>
            </w:r>
          </w:p>
        </w:tc>
        <w:tc>
          <w:tcPr>
            <w:tcW w:w="1275" w:type="dxa"/>
            <w:vAlign w:val="center"/>
          </w:tcPr>
          <w:p w14:paraId="7D0C4D23" w14:textId="77777777" w:rsidR="002A6C7F" w:rsidRPr="004F550F" w:rsidRDefault="002A6C7F" w:rsidP="002A6C7F">
            <w:pPr>
              <w:jc w:val="center"/>
              <w:rPr>
                <w:rFonts w:ascii="黑体" w:eastAsia="黑体" w:hAnsi="黑体"/>
                <w:sz w:val="21"/>
                <w:szCs w:val="21"/>
              </w:rPr>
            </w:pPr>
            <w:r w:rsidRPr="004F550F">
              <w:rPr>
                <w:rFonts w:ascii="黑体" w:eastAsia="黑体" w:hAnsi="黑体" w:hint="eastAsia"/>
                <w:sz w:val="21"/>
                <w:szCs w:val="21"/>
              </w:rPr>
              <w:t>23.8万字</w:t>
            </w:r>
          </w:p>
        </w:tc>
        <w:tc>
          <w:tcPr>
            <w:tcW w:w="851" w:type="dxa"/>
            <w:shd w:val="clear" w:color="auto" w:fill="auto"/>
            <w:vAlign w:val="center"/>
            <w:hideMark/>
          </w:tcPr>
          <w:p w14:paraId="5BF823C3" w14:textId="77777777" w:rsidR="004F550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中文</w:t>
            </w:r>
          </w:p>
          <w:p w14:paraId="5980C6FB"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专著</w:t>
            </w:r>
          </w:p>
        </w:tc>
        <w:tc>
          <w:tcPr>
            <w:tcW w:w="1164" w:type="dxa"/>
            <w:shd w:val="clear" w:color="auto" w:fill="auto"/>
            <w:vAlign w:val="center"/>
            <w:hideMark/>
          </w:tcPr>
          <w:p w14:paraId="3C5E6E8A"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02152565" w14:textId="77777777" w:rsidTr="004F550F">
        <w:trPr>
          <w:trHeight w:val="288"/>
          <w:jc w:val="center"/>
        </w:trPr>
        <w:tc>
          <w:tcPr>
            <w:tcW w:w="520" w:type="dxa"/>
            <w:shd w:val="clear" w:color="auto" w:fill="auto"/>
            <w:vAlign w:val="center"/>
            <w:hideMark/>
          </w:tcPr>
          <w:p w14:paraId="1EEFD4B4"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60</w:t>
            </w:r>
          </w:p>
        </w:tc>
        <w:tc>
          <w:tcPr>
            <w:tcW w:w="3686" w:type="dxa"/>
            <w:shd w:val="clear" w:color="auto" w:fill="auto"/>
            <w:vAlign w:val="center"/>
            <w:hideMark/>
          </w:tcPr>
          <w:p w14:paraId="71BFAE77"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中国扶贫理论的中国实践研究</w:t>
            </w:r>
          </w:p>
        </w:tc>
        <w:tc>
          <w:tcPr>
            <w:tcW w:w="1417" w:type="dxa"/>
            <w:shd w:val="clear" w:color="auto" w:fill="auto"/>
            <w:vAlign w:val="center"/>
            <w:hideMark/>
          </w:tcPr>
          <w:p w14:paraId="61950A75"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李飞,杨德勇</w:t>
            </w:r>
          </w:p>
        </w:tc>
        <w:tc>
          <w:tcPr>
            <w:tcW w:w="1560" w:type="dxa"/>
            <w:shd w:val="clear" w:color="auto" w:fill="auto"/>
            <w:vAlign w:val="center"/>
            <w:hideMark/>
          </w:tcPr>
          <w:p w14:paraId="2DBF14D4"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中国经济出版社</w:t>
            </w:r>
          </w:p>
        </w:tc>
        <w:tc>
          <w:tcPr>
            <w:tcW w:w="1275" w:type="dxa"/>
            <w:vAlign w:val="center"/>
          </w:tcPr>
          <w:p w14:paraId="168ED931" w14:textId="77777777" w:rsidR="002A6C7F" w:rsidRPr="004F550F" w:rsidRDefault="002A6C7F" w:rsidP="002A6C7F">
            <w:pPr>
              <w:jc w:val="center"/>
              <w:rPr>
                <w:rFonts w:ascii="黑体" w:eastAsia="黑体" w:hAnsi="黑体"/>
                <w:sz w:val="21"/>
                <w:szCs w:val="21"/>
              </w:rPr>
            </w:pPr>
            <w:r w:rsidRPr="004F550F">
              <w:rPr>
                <w:rFonts w:ascii="黑体" w:eastAsia="黑体" w:hAnsi="黑体" w:hint="eastAsia"/>
                <w:sz w:val="21"/>
                <w:szCs w:val="21"/>
              </w:rPr>
              <w:t>32.0万字</w:t>
            </w:r>
          </w:p>
        </w:tc>
        <w:tc>
          <w:tcPr>
            <w:tcW w:w="851" w:type="dxa"/>
            <w:shd w:val="clear" w:color="auto" w:fill="auto"/>
            <w:vAlign w:val="center"/>
            <w:hideMark/>
          </w:tcPr>
          <w:p w14:paraId="012EEDEB" w14:textId="77777777" w:rsidR="004F550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中文</w:t>
            </w:r>
          </w:p>
          <w:p w14:paraId="0069FDEF"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专著</w:t>
            </w:r>
          </w:p>
        </w:tc>
        <w:tc>
          <w:tcPr>
            <w:tcW w:w="1164" w:type="dxa"/>
            <w:shd w:val="clear" w:color="auto" w:fill="auto"/>
            <w:vAlign w:val="center"/>
            <w:hideMark/>
          </w:tcPr>
          <w:p w14:paraId="7D3F57B8"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r w:rsidR="002A6C7F" w:rsidRPr="00210262" w14:paraId="5049139B" w14:textId="77777777" w:rsidTr="004F550F">
        <w:trPr>
          <w:trHeight w:val="288"/>
          <w:jc w:val="center"/>
        </w:trPr>
        <w:tc>
          <w:tcPr>
            <w:tcW w:w="520" w:type="dxa"/>
            <w:shd w:val="clear" w:color="auto" w:fill="auto"/>
            <w:vAlign w:val="center"/>
            <w:hideMark/>
          </w:tcPr>
          <w:p w14:paraId="00483EEE"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61</w:t>
            </w:r>
          </w:p>
        </w:tc>
        <w:tc>
          <w:tcPr>
            <w:tcW w:w="3686" w:type="dxa"/>
            <w:shd w:val="clear" w:color="auto" w:fill="auto"/>
            <w:vAlign w:val="center"/>
            <w:hideMark/>
          </w:tcPr>
          <w:p w14:paraId="6EA2DC85"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我国基础设施建设项目多元化市场融资模式的关键路径设计</w:t>
            </w:r>
          </w:p>
        </w:tc>
        <w:tc>
          <w:tcPr>
            <w:tcW w:w="1417" w:type="dxa"/>
            <w:shd w:val="clear" w:color="auto" w:fill="auto"/>
            <w:vAlign w:val="center"/>
            <w:hideMark/>
          </w:tcPr>
          <w:p w14:paraId="78F2C3A8" w14:textId="77777777" w:rsidR="002A6C7F" w:rsidRPr="004F550F" w:rsidRDefault="002A6C7F" w:rsidP="002A6C7F">
            <w:pPr>
              <w:widowControl/>
              <w:jc w:val="center"/>
              <w:rPr>
                <w:rFonts w:ascii="黑体" w:eastAsia="黑体" w:hAnsi="黑体" w:cs="宋体"/>
                <w:color w:val="000000"/>
                <w:kern w:val="0"/>
                <w:sz w:val="21"/>
                <w:szCs w:val="21"/>
              </w:rPr>
            </w:pPr>
            <w:proofErr w:type="gramStart"/>
            <w:r w:rsidRPr="004F550F">
              <w:rPr>
                <w:rFonts w:ascii="黑体" w:eastAsia="黑体" w:hAnsi="黑体" w:cs="宋体" w:hint="eastAsia"/>
                <w:color w:val="000000"/>
                <w:kern w:val="0"/>
                <w:sz w:val="21"/>
                <w:szCs w:val="21"/>
              </w:rPr>
              <w:t>马若微</w:t>
            </w:r>
            <w:proofErr w:type="gramEnd"/>
          </w:p>
        </w:tc>
        <w:tc>
          <w:tcPr>
            <w:tcW w:w="1560" w:type="dxa"/>
            <w:shd w:val="clear" w:color="auto" w:fill="auto"/>
            <w:vAlign w:val="center"/>
            <w:hideMark/>
          </w:tcPr>
          <w:p w14:paraId="144902E3"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经济科学出版社</w:t>
            </w:r>
          </w:p>
        </w:tc>
        <w:tc>
          <w:tcPr>
            <w:tcW w:w="1275" w:type="dxa"/>
            <w:vAlign w:val="center"/>
          </w:tcPr>
          <w:p w14:paraId="500085DF" w14:textId="77777777" w:rsidR="002A6C7F" w:rsidRPr="004F550F" w:rsidRDefault="002A6C7F" w:rsidP="002A6C7F">
            <w:pPr>
              <w:jc w:val="center"/>
              <w:rPr>
                <w:rFonts w:ascii="黑体" w:eastAsia="黑体" w:hAnsi="黑体"/>
                <w:sz w:val="21"/>
                <w:szCs w:val="21"/>
              </w:rPr>
            </w:pPr>
            <w:r w:rsidRPr="004F550F">
              <w:rPr>
                <w:rFonts w:ascii="黑体" w:eastAsia="黑体" w:hAnsi="黑体" w:hint="eastAsia"/>
                <w:sz w:val="21"/>
                <w:szCs w:val="21"/>
              </w:rPr>
              <w:t>26.0万字</w:t>
            </w:r>
          </w:p>
        </w:tc>
        <w:tc>
          <w:tcPr>
            <w:tcW w:w="851" w:type="dxa"/>
            <w:shd w:val="clear" w:color="auto" w:fill="auto"/>
            <w:vAlign w:val="center"/>
            <w:hideMark/>
          </w:tcPr>
          <w:p w14:paraId="3F1C99D3" w14:textId="77777777" w:rsidR="004F550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中文</w:t>
            </w:r>
          </w:p>
          <w:p w14:paraId="4745F703"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专著</w:t>
            </w:r>
          </w:p>
        </w:tc>
        <w:tc>
          <w:tcPr>
            <w:tcW w:w="1164" w:type="dxa"/>
            <w:shd w:val="clear" w:color="auto" w:fill="auto"/>
            <w:vAlign w:val="center"/>
            <w:hideMark/>
          </w:tcPr>
          <w:p w14:paraId="6222133E"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独立完成</w:t>
            </w:r>
          </w:p>
        </w:tc>
      </w:tr>
      <w:tr w:rsidR="002A6C7F" w:rsidRPr="00210262" w14:paraId="71857B31" w14:textId="77777777" w:rsidTr="004F550F">
        <w:trPr>
          <w:trHeight w:val="384"/>
          <w:jc w:val="center"/>
        </w:trPr>
        <w:tc>
          <w:tcPr>
            <w:tcW w:w="520" w:type="dxa"/>
            <w:shd w:val="clear" w:color="auto" w:fill="auto"/>
            <w:vAlign w:val="center"/>
            <w:hideMark/>
          </w:tcPr>
          <w:p w14:paraId="1E81F23C"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62</w:t>
            </w:r>
          </w:p>
        </w:tc>
        <w:tc>
          <w:tcPr>
            <w:tcW w:w="3686" w:type="dxa"/>
            <w:shd w:val="clear" w:color="auto" w:fill="auto"/>
            <w:vAlign w:val="center"/>
            <w:hideMark/>
          </w:tcPr>
          <w:p w14:paraId="7A36A1DD"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多元化战略与企业债券融资研究——基于资源基础理论与有效市场理论的视角</w:t>
            </w:r>
          </w:p>
        </w:tc>
        <w:tc>
          <w:tcPr>
            <w:tcW w:w="1417" w:type="dxa"/>
            <w:shd w:val="clear" w:color="auto" w:fill="auto"/>
            <w:vAlign w:val="center"/>
            <w:hideMark/>
          </w:tcPr>
          <w:p w14:paraId="1CEC92B9"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程熙鎔,李智(外),于晓东(外)</w:t>
            </w:r>
          </w:p>
        </w:tc>
        <w:tc>
          <w:tcPr>
            <w:tcW w:w="1560" w:type="dxa"/>
            <w:shd w:val="clear" w:color="auto" w:fill="auto"/>
            <w:vAlign w:val="center"/>
            <w:hideMark/>
          </w:tcPr>
          <w:p w14:paraId="3AC58B5D"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中国经济出版社</w:t>
            </w:r>
          </w:p>
        </w:tc>
        <w:tc>
          <w:tcPr>
            <w:tcW w:w="1275" w:type="dxa"/>
            <w:vAlign w:val="center"/>
          </w:tcPr>
          <w:p w14:paraId="4780458D" w14:textId="77777777" w:rsidR="002A6C7F" w:rsidRPr="004F550F" w:rsidRDefault="002A6C7F" w:rsidP="002A6C7F">
            <w:pPr>
              <w:jc w:val="center"/>
              <w:rPr>
                <w:rFonts w:ascii="黑体" w:eastAsia="黑体" w:hAnsi="黑体"/>
                <w:sz w:val="21"/>
                <w:szCs w:val="21"/>
              </w:rPr>
            </w:pPr>
            <w:r w:rsidRPr="004F550F">
              <w:rPr>
                <w:rFonts w:ascii="黑体" w:eastAsia="黑体" w:hAnsi="黑体" w:hint="eastAsia"/>
                <w:sz w:val="21"/>
                <w:szCs w:val="21"/>
              </w:rPr>
              <w:t>18.3万字</w:t>
            </w:r>
          </w:p>
        </w:tc>
        <w:tc>
          <w:tcPr>
            <w:tcW w:w="851" w:type="dxa"/>
            <w:shd w:val="clear" w:color="auto" w:fill="auto"/>
            <w:vAlign w:val="center"/>
            <w:hideMark/>
          </w:tcPr>
          <w:p w14:paraId="1EF9191A" w14:textId="77777777" w:rsidR="004F550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中文</w:t>
            </w:r>
          </w:p>
          <w:p w14:paraId="5544BCFB"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专著</w:t>
            </w:r>
          </w:p>
        </w:tc>
        <w:tc>
          <w:tcPr>
            <w:tcW w:w="1164" w:type="dxa"/>
            <w:shd w:val="clear" w:color="auto" w:fill="auto"/>
            <w:vAlign w:val="center"/>
            <w:hideMark/>
          </w:tcPr>
          <w:p w14:paraId="4912CE69" w14:textId="77777777" w:rsidR="002A6C7F" w:rsidRPr="004F550F" w:rsidRDefault="002A6C7F" w:rsidP="002A6C7F">
            <w:pPr>
              <w:widowControl/>
              <w:jc w:val="center"/>
              <w:rPr>
                <w:rFonts w:ascii="黑体" w:eastAsia="黑体" w:hAnsi="黑体" w:cs="宋体"/>
                <w:color w:val="000000"/>
                <w:kern w:val="0"/>
                <w:sz w:val="21"/>
                <w:szCs w:val="21"/>
              </w:rPr>
            </w:pPr>
            <w:r w:rsidRPr="004F550F">
              <w:rPr>
                <w:rFonts w:ascii="黑体" w:eastAsia="黑体" w:hAnsi="黑体" w:cs="宋体" w:hint="eastAsia"/>
                <w:color w:val="000000"/>
                <w:kern w:val="0"/>
                <w:sz w:val="21"/>
                <w:szCs w:val="21"/>
              </w:rPr>
              <w:t>合作完成—第一人</w:t>
            </w:r>
          </w:p>
        </w:tc>
      </w:tr>
    </w:tbl>
    <w:p w14:paraId="28D3F9F8" w14:textId="77777777" w:rsidR="0000347F" w:rsidRDefault="00A5705B">
      <w:pPr>
        <w:spacing w:beforeLines="50" w:before="163"/>
        <w:ind w:leftChars="1" w:left="2" w:firstLineChars="200" w:firstLine="480"/>
        <w:rPr>
          <w:rFonts w:ascii="楷体" w:eastAsia="楷体" w:hAnsi="楷体" w:cs="仿宋_GB2312"/>
          <w:color w:val="000000" w:themeColor="text1"/>
        </w:rPr>
      </w:pPr>
      <w:r w:rsidRPr="006B5524">
        <w:rPr>
          <w:rFonts w:ascii="楷体" w:eastAsia="楷体" w:hAnsi="楷体" w:hint="eastAsia"/>
          <w:bCs/>
        </w:rPr>
        <w:t>注</w:t>
      </w:r>
      <w:r w:rsidRPr="006B5524">
        <w:rPr>
          <w:rFonts w:ascii="楷体" w:eastAsia="楷体" w:hAnsi="楷体" w:cs="仿宋_GB2312" w:hint="eastAsia"/>
        </w:rPr>
        <w:t>：（1）论文、专著均限于教学研究、学术期刊论文或专著，一般文献综述、一般教材及会议论文不在此填报。请将有示范中心人员（</w:t>
      </w:r>
      <w:proofErr w:type="gramStart"/>
      <w:r w:rsidRPr="006B5524">
        <w:rPr>
          <w:rFonts w:ascii="楷体" w:eastAsia="楷体" w:hAnsi="楷体" w:cs="仿宋_GB2312" w:hint="eastAsia"/>
        </w:rPr>
        <w:t>含固定</w:t>
      </w:r>
      <w:proofErr w:type="gramEnd"/>
      <w:r w:rsidRPr="006B5524">
        <w:rPr>
          <w:rFonts w:ascii="楷体" w:eastAsia="楷体" w:hAnsi="楷体" w:cs="仿宋_GB2312" w:hint="eastAsia"/>
        </w:rPr>
        <w:t>人员、兼职人员和流动人员）署名的论文、专著依次以国外刊物、国内重要刊物，外文专著、中文专著为序分别填报。</w:t>
      </w:r>
      <w:r w:rsidRPr="006B5524">
        <w:rPr>
          <w:rFonts w:ascii="Times New Roman" w:eastAsia="楷体" w:hAnsi="Times New Roman" w:cs="Times New Roman" w:hint="eastAsia"/>
        </w:rPr>
        <w:t>（</w:t>
      </w:r>
      <w:r w:rsidRPr="006B5524">
        <w:rPr>
          <w:rFonts w:ascii="Times New Roman" w:eastAsia="楷体" w:hAnsi="Times New Roman" w:cs="Times New Roman" w:hint="eastAsia"/>
        </w:rPr>
        <w:t>2</w:t>
      </w:r>
      <w:r w:rsidRPr="006B5524">
        <w:rPr>
          <w:rFonts w:ascii="Times New Roman" w:eastAsia="楷体" w:hAnsi="Times New Roman" w:cs="Times New Roman" w:hint="eastAsia"/>
        </w:rPr>
        <w:t>）类型：</w:t>
      </w:r>
      <w:r w:rsidRPr="006B5524">
        <w:rPr>
          <w:rFonts w:ascii="Times New Roman" w:eastAsia="楷体" w:hAnsi="Times New Roman" w:cs="Times New Roman" w:hint="eastAsia"/>
        </w:rPr>
        <w:t>SCI</w:t>
      </w:r>
      <w:r w:rsidRPr="006B5524">
        <w:rPr>
          <w:rFonts w:ascii="Times New Roman" w:eastAsia="楷体" w:hAnsi="Times New Roman" w:cs="Times New Roman" w:hint="eastAsia"/>
        </w:rPr>
        <w:t>（</w:t>
      </w:r>
      <w:r w:rsidRPr="006B5524">
        <w:rPr>
          <w:rFonts w:ascii="Times New Roman" w:eastAsia="楷体" w:hAnsi="Times New Roman" w:cs="Times New Roman" w:hint="eastAsia"/>
        </w:rPr>
        <w:t>E</w:t>
      </w:r>
      <w:r w:rsidRPr="006B5524">
        <w:rPr>
          <w:rFonts w:ascii="Times New Roman" w:eastAsia="楷体" w:hAnsi="Times New Roman" w:cs="Times New Roman" w:hint="eastAsia"/>
        </w:rPr>
        <w:t>）收录论文、</w:t>
      </w:r>
      <w:r w:rsidRPr="006B5524">
        <w:rPr>
          <w:rFonts w:ascii="Times New Roman" w:eastAsia="楷体" w:hAnsi="Times New Roman" w:cs="Times New Roman" w:hint="eastAsia"/>
        </w:rPr>
        <w:t>SSCI</w:t>
      </w:r>
      <w:r w:rsidRPr="006B5524">
        <w:rPr>
          <w:rFonts w:ascii="Times New Roman" w:eastAsia="楷体" w:hAnsi="Times New Roman" w:cs="Times New Roman" w:hint="eastAsia"/>
        </w:rPr>
        <w:t>收录论文、</w:t>
      </w:r>
      <w:r w:rsidRPr="006B5524">
        <w:rPr>
          <w:rFonts w:ascii="Times New Roman" w:eastAsia="楷体" w:hAnsi="Times New Roman" w:cs="Times New Roman" w:hint="eastAsia"/>
        </w:rPr>
        <w:t>A&amp;HCL</w:t>
      </w:r>
      <w:r w:rsidRPr="006B5524">
        <w:rPr>
          <w:rFonts w:ascii="Times New Roman" w:eastAsia="楷体" w:hAnsi="Times New Roman" w:cs="Times New Roman" w:hint="eastAsia"/>
        </w:rPr>
        <w:t>收录论文、</w:t>
      </w:r>
      <w:r w:rsidRPr="006B5524">
        <w:rPr>
          <w:rFonts w:ascii="Times New Roman" w:eastAsia="楷体" w:hAnsi="Times New Roman" w:cs="Times New Roman" w:hint="eastAsia"/>
        </w:rPr>
        <w:t>EI Compendex</w:t>
      </w:r>
      <w:r w:rsidRPr="006B5524">
        <w:rPr>
          <w:rFonts w:ascii="Times New Roman" w:eastAsia="楷体" w:hAnsi="Times New Roman" w:cs="Times New Roman" w:hint="eastAsia"/>
        </w:rPr>
        <w:t>收录论文、北京大学中文核心期刊要目收录论文、南京大学中文社会科学引文索引期刊收录论文（</w:t>
      </w:r>
      <w:r w:rsidRPr="006B5524">
        <w:rPr>
          <w:rFonts w:ascii="Times New Roman" w:eastAsia="楷体" w:hAnsi="Times New Roman" w:cs="Times New Roman" w:hint="eastAsia"/>
        </w:rPr>
        <w:t>CSSCI</w:t>
      </w:r>
      <w:r w:rsidRPr="006B5524">
        <w:rPr>
          <w:rFonts w:ascii="Times New Roman" w:eastAsia="楷体" w:hAnsi="Times New Roman" w:cs="Times New Roman" w:hint="eastAsia"/>
        </w:rPr>
        <w:t>）、中国科学院中国科学引文数据库期刊收录论文（</w:t>
      </w:r>
      <w:r w:rsidRPr="006B5524">
        <w:rPr>
          <w:rFonts w:ascii="Times New Roman" w:eastAsia="楷体" w:hAnsi="Times New Roman" w:cs="Times New Roman" w:hint="eastAsia"/>
        </w:rPr>
        <w:t>CSCD</w:t>
      </w:r>
      <w:r w:rsidRPr="006B5524">
        <w:rPr>
          <w:rFonts w:ascii="Times New Roman" w:eastAsia="楷体" w:hAnsi="Times New Roman" w:cs="Times New Roman" w:hint="eastAsia"/>
        </w:rPr>
        <w:t>）、</w:t>
      </w:r>
      <w:r w:rsidRPr="006B5524">
        <w:rPr>
          <w:rFonts w:ascii="楷体" w:eastAsia="楷体" w:hAnsi="楷体" w:cs="仿宋_GB2312" w:hint="eastAsia"/>
          <w:bCs/>
        </w:rPr>
        <w:t>外文专著、中文专著；</w:t>
      </w:r>
      <w:r w:rsidRPr="006B5524">
        <w:rPr>
          <w:rFonts w:ascii="Times New Roman" w:eastAsia="楷体" w:hAnsi="Times New Roman" w:cs="Times New Roman" w:hint="eastAsia"/>
        </w:rPr>
        <w:t>国际会议论文集论文不予统计，</w:t>
      </w:r>
      <w:r w:rsidRPr="006B5524">
        <w:rPr>
          <w:rFonts w:ascii="楷体" w:eastAsia="楷体" w:hAnsi="楷体" w:cs="仿宋_GB2312" w:hint="eastAsia"/>
        </w:rPr>
        <w:t>可对国内发行的英文版学术期刊论文进行填报，但不得与中文版期刊同内容的论文重复。（3）</w:t>
      </w:r>
      <w:r w:rsidRPr="006B5524">
        <w:rPr>
          <w:rFonts w:ascii="楷体" w:eastAsia="楷体" w:hAnsi="楷体" w:cs="仿宋_GB2312" w:hint="eastAsia"/>
          <w:bCs/>
        </w:rPr>
        <w:t>外文专著：</w:t>
      </w:r>
      <w:r w:rsidRPr="006B5524">
        <w:rPr>
          <w:rFonts w:ascii="楷体" w:eastAsia="楷体" w:hAnsi="楷体" w:cs="仿宋_GB2312" w:hint="eastAsia"/>
        </w:rPr>
        <w:t>正式出版的学术著作。（4）</w:t>
      </w:r>
      <w:r w:rsidRPr="006B5524">
        <w:rPr>
          <w:rFonts w:ascii="楷体" w:eastAsia="楷体" w:hAnsi="楷体" w:cs="仿宋_GB2312" w:hint="eastAsia"/>
          <w:bCs/>
        </w:rPr>
        <w:lastRenderedPageBreak/>
        <w:t>中文专著：</w:t>
      </w:r>
      <w:r w:rsidRPr="006B5524">
        <w:rPr>
          <w:rFonts w:ascii="楷体" w:eastAsia="楷体" w:hAnsi="楷体" w:cs="仿宋_GB2312" w:hint="eastAsia"/>
        </w:rPr>
        <w:t>正式</w:t>
      </w:r>
      <w:r>
        <w:rPr>
          <w:rFonts w:ascii="楷体" w:eastAsia="楷体" w:hAnsi="楷体" w:cs="仿宋_GB2312" w:hint="eastAsia"/>
          <w:color w:val="000000" w:themeColor="text1"/>
        </w:rPr>
        <w:t>出版的学术著作，不包括译著、实验室年报、论文集等。（5）</w:t>
      </w:r>
      <w:r>
        <w:rPr>
          <w:rFonts w:ascii="楷体" w:eastAsia="楷体" w:hAnsi="楷体" w:cs="仿宋_GB2312" w:hint="eastAsia"/>
          <w:bCs/>
          <w:color w:val="000000" w:themeColor="text1"/>
        </w:rPr>
        <w:t>作者：</w:t>
      </w:r>
      <w:r>
        <w:rPr>
          <w:rFonts w:ascii="楷体" w:eastAsia="楷体" w:hAnsi="楷体" w:cs="仿宋_GB2312" w:hint="eastAsia"/>
          <w:color w:val="000000" w:themeColor="text1"/>
        </w:rPr>
        <w:t>多个作者只需填写中心成员靠前的一位，排名在类别中体现</w:t>
      </w:r>
      <w:r>
        <w:rPr>
          <w:rFonts w:ascii="楷体" w:eastAsia="楷体" w:hAnsi="楷体" w:cs="仿宋_GB2312"/>
          <w:color w:val="000000" w:themeColor="text1"/>
        </w:rPr>
        <w:t>。</w:t>
      </w:r>
    </w:p>
    <w:p w14:paraId="6729599C" w14:textId="77777777" w:rsidR="0000347F" w:rsidRDefault="00A5705B">
      <w:pPr>
        <w:spacing w:beforeLines="50" w:before="163"/>
        <w:ind w:firstLineChars="200" w:firstLine="480"/>
        <w:outlineLvl w:val="0"/>
        <w:rPr>
          <w:rFonts w:ascii="黑体" w:eastAsia="黑体" w:hAnsi="黑体"/>
          <w:color w:val="000000" w:themeColor="text1"/>
        </w:rPr>
      </w:pPr>
      <w:r>
        <w:rPr>
          <w:rFonts w:ascii="黑体" w:eastAsia="黑体" w:hAnsi="黑体" w:cs="仿宋_GB2312" w:hint="eastAsia"/>
          <w:color w:val="000000" w:themeColor="text1"/>
        </w:rPr>
        <w:t>3.仪器设备的研制和改装情况</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61"/>
        <w:gridCol w:w="1522"/>
        <w:gridCol w:w="1427"/>
        <w:gridCol w:w="2283"/>
        <w:gridCol w:w="1767"/>
        <w:gridCol w:w="1520"/>
      </w:tblGrid>
      <w:tr w:rsidR="0000347F" w14:paraId="19EBB726" w14:textId="77777777">
        <w:trPr>
          <w:trHeight w:val="862"/>
        </w:trPr>
        <w:tc>
          <w:tcPr>
            <w:tcW w:w="410" w:type="pct"/>
            <w:vAlign w:val="center"/>
          </w:tcPr>
          <w:p w14:paraId="385FB08E" w14:textId="77777777" w:rsidR="0000347F" w:rsidRDefault="00A5705B">
            <w:pPr>
              <w:adjustRightInd w:val="0"/>
              <w:snapToGrid w:val="0"/>
              <w:jc w:val="center"/>
              <w:rPr>
                <w:rFonts w:ascii="黑体" w:eastAsia="黑体" w:hAnsi="黑体" w:cs="宋体"/>
                <w:color w:val="000000" w:themeColor="text1"/>
              </w:rPr>
            </w:pPr>
            <w:r>
              <w:rPr>
                <w:rFonts w:ascii="黑体" w:eastAsia="黑体" w:hAnsi="黑体" w:cs="宋体" w:hint="eastAsia"/>
                <w:color w:val="000000" w:themeColor="text1"/>
              </w:rPr>
              <w:t>序号</w:t>
            </w:r>
          </w:p>
        </w:tc>
        <w:tc>
          <w:tcPr>
            <w:tcW w:w="820" w:type="pct"/>
            <w:vAlign w:val="center"/>
          </w:tcPr>
          <w:p w14:paraId="4A050D3B" w14:textId="77777777" w:rsidR="0000347F" w:rsidRDefault="00A5705B">
            <w:pPr>
              <w:adjustRightInd w:val="0"/>
              <w:snapToGrid w:val="0"/>
              <w:jc w:val="center"/>
              <w:rPr>
                <w:rFonts w:ascii="黑体" w:eastAsia="黑体" w:hAnsi="黑体" w:cs="宋体"/>
                <w:color w:val="000000" w:themeColor="text1"/>
              </w:rPr>
            </w:pPr>
            <w:r>
              <w:rPr>
                <w:rFonts w:ascii="黑体" w:eastAsia="黑体" w:hAnsi="黑体" w:cs="宋体" w:hint="eastAsia"/>
                <w:color w:val="000000" w:themeColor="text1"/>
              </w:rPr>
              <w:t>仪器设</w:t>
            </w:r>
          </w:p>
          <w:p w14:paraId="3ED95B83" w14:textId="77777777" w:rsidR="0000347F" w:rsidRDefault="00A5705B">
            <w:pPr>
              <w:adjustRightInd w:val="0"/>
              <w:snapToGrid w:val="0"/>
              <w:jc w:val="center"/>
              <w:rPr>
                <w:rFonts w:ascii="黑体" w:eastAsia="黑体" w:hAnsi="黑体" w:cs="宋体"/>
                <w:color w:val="000000" w:themeColor="text1"/>
              </w:rPr>
            </w:pPr>
            <w:r>
              <w:rPr>
                <w:rFonts w:ascii="黑体" w:eastAsia="黑体" w:hAnsi="黑体" w:cs="宋体" w:hint="eastAsia"/>
                <w:color w:val="000000" w:themeColor="text1"/>
              </w:rPr>
              <w:t>备名称</w:t>
            </w:r>
          </w:p>
        </w:tc>
        <w:tc>
          <w:tcPr>
            <w:tcW w:w="769" w:type="pct"/>
            <w:vAlign w:val="center"/>
          </w:tcPr>
          <w:p w14:paraId="33988A94" w14:textId="77777777" w:rsidR="0000347F" w:rsidRDefault="00A5705B">
            <w:pPr>
              <w:adjustRightInd w:val="0"/>
              <w:snapToGrid w:val="0"/>
              <w:jc w:val="center"/>
              <w:rPr>
                <w:rFonts w:ascii="黑体" w:eastAsia="黑体" w:hAnsi="黑体" w:cs="宋体"/>
                <w:color w:val="000000" w:themeColor="text1"/>
              </w:rPr>
            </w:pPr>
            <w:r>
              <w:rPr>
                <w:rFonts w:ascii="黑体" w:eastAsia="黑体" w:hAnsi="黑体" w:cs="宋体" w:hint="eastAsia"/>
                <w:color w:val="000000" w:themeColor="text1"/>
              </w:rPr>
              <w:t>自制或</w:t>
            </w:r>
          </w:p>
          <w:p w14:paraId="7E092F5F" w14:textId="77777777" w:rsidR="0000347F" w:rsidRDefault="00A5705B">
            <w:pPr>
              <w:adjustRightInd w:val="0"/>
              <w:snapToGrid w:val="0"/>
              <w:jc w:val="center"/>
              <w:rPr>
                <w:rFonts w:ascii="黑体" w:eastAsia="黑体" w:hAnsi="黑体" w:cs="宋体"/>
                <w:color w:val="000000" w:themeColor="text1"/>
              </w:rPr>
            </w:pPr>
            <w:r>
              <w:rPr>
                <w:rFonts w:ascii="黑体" w:eastAsia="黑体" w:hAnsi="黑体" w:cs="宋体" w:hint="eastAsia"/>
                <w:color w:val="000000" w:themeColor="text1"/>
              </w:rPr>
              <w:t>改装</w:t>
            </w:r>
          </w:p>
        </w:tc>
        <w:tc>
          <w:tcPr>
            <w:tcW w:w="1230" w:type="pct"/>
            <w:vAlign w:val="center"/>
          </w:tcPr>
          <w:p w14:paraId="416B4706" w14:textId="77777777" w:rsidR="0000347F" w:rsidRDefault="00A5705B">
            <w:pPr>
              <w:adjustRightInd w:val="0"/>
              <w:snapToGrid w:val="0"/>
              <w:ind w:leftChars="-50" w:left="-120" w:rightChars="-50" w:right="-120"/>
              <w:jc w:val="center"/>
              <w:rPr>
                <w:rFonts w:ascii="黑体" w:eastAsia="黑体" w:hAnsi="黑体" w:cs="宋体"/>
                <w:color w:val="000000" w:themeColor="text1"/>
              </w:rPr>
            </w:pPr>
            <w:r>
              <w:rPr>
                <w:rFonts w:ascii="黑体" w:eastAsia="黑体" w:hAnsi="黑体" w:cs="宋体" w:hint="eastAsia"/>
                <w:color w:val="000000" w:themeColor="text1"/>
              </w:rPr>
              <w:t>开发的功能和用途</w:t>
            </w:r>
          </w:p>
          <w:p w14:paraId="4B90803B" w14:textId="77777777" w:rsidR="0000347F" w:rsidRDefault="00A5705B">
            <w:pPr>
              <w:adjustRightInd w:val="0"/>
              <w:snapToGrid w:val="0"/>
              <w:jc w:val="center"/>
              <w:rPr>
                <w:rFonts w:ascii="黑体" w:eastAsia="黑体" w:hAnsi="黑体" w:cs="宋体"/>
                <w:color w:val="000000" w:themeColor="text1"/>
              </w:rPr>
            </w:pPr>
            <w:r>
              <w:rPr>
                <w:rFonts w:ascii="黑体" w:eastAsia="黑体" w:hAnsi="黑体" w:cs="宋体" w:hint="eastAsia"/>
                <w:color w:val="000000" w:themeColor="text1"/>
              </w:rPr>
              <w:t>（限100字以内）</w:t>
            </w:r>
          </w:p>
        </w:tc>
        <w:tc>
          <w:tcPr>
            <w:tcW w:w="952" w:type="pct"/>
            <w:vAlign w:val="center"/>
          </w:tcPr>
          <w:p w14:paraId="0194231E" w14:textId="77777777" w:rsidR="0000347F" w:rsidRDefault="00A5705B">
            <w:pPr>
              <w:adjustRightInd w:val="0"/>
              <w:snapToGrid w:val="0"/>
              <w:jc w:val="center"/>
              <w:rPr>
                <w:rFonts w:ascii="黑体" w:eastAsia="黑体" w:hAnsi="黑体" w:cs="宋体"/>
                <w:color w:val="000000" w:themeColor="text1"/>
              </w:rPr>
            </w:pPr>
            <w:r>
              <w:rPr>
                <w:rFonts w:ascii="黑体" w:eastAsia="黑体" w:hAnsi="黑体" w:cs="宋体" w:hint="eastAsia"/>
                <w:color w:val="000000" w:themeColor="text1"/>
              </w:rPr>
              <w:t>研究成果</w:t>
            </w:r>
          </w:p>
          <w:p w14:paraId="2B13D48C" w14:textId="77777777" w:rsidR="0000347F" w:rsidRDefault="00A5705B">
            <w:pPr>
              <w:adjustRightInd w:val="0"/>
              <w:snapToGrid w:val="0"/>
              <w:ind w:leftChars="-100" w:left="-240" w:rightChars="-50" w:right="-120"/>
              <w:jc w:val="center"/>
              <w:rPr>
                <w:rFonts w:ascii="黑体" w:eastAsia="黑体" w:hAnsi="黑体" w:cs="宋体"/>
                <w:color w:val="000000" w:themeColor="text1"/>
              </w:rPr>
            </w:pPr>
            <w:r>
              <w:rPr>
                <w:rFonts w:ascii="黑体" w:eastAsia="黑体" w:hAnsi="黑体" w:cs="宋体" w:hint="eastAsia"/>
                <w:color w:val="000000" w:themeColor="text1"/>
              </w:rPr>
              <w:t>（限100字以内）</w:t>
            </w:r>
          </w:p>
        </w:tc>
        <w:tc>
          <w:tcPr>
            <w:tcW w:w="819" w:type="pct"/>
            <w:vAlign w:val="center"/>
          </w:tcPr>
          <w:p w14:paraId="32CDBD80" w14:textId="77777777" w:rsidR="0000347F" w:rsidRDefault="00A5705B">
            <w:pPr>
              <w:adjustRightInd w:val="0"/>
              <w:snapToGrid w:val="0"/>
              <w:jc w:val="center"/>
              <w:rPr>
                <w:rFonts w:ascii="黑体" w:eastAsia="黑体" w:hAnsi="黑体" w:cs="宋体"/>
                <w:color w:val="000000" w:themeColor="text1"/>
              </w:rPr>
            </w:pPr>
            <w:r>
              <w:rPr>
                <w:rFonts w:ascii="黑体" w:eastAsia="黑体" w:hAnsi="黑体" w:cs="宋体" w:hint="eastAsia"/>
                <w:color w:val="000000" w:themeColor="text1"/>
              </w:rPr>
              <w:t>推广和应用的高校</w:t>
            </w:r>
          </w:p>
        </w:tc>
      </w:tr>
      <w:tr w:rsidR="0000347F" w14:paraId="7565CF47" w14:textId="77777777">
        <w:trPr>
          <w:trHeight w:val="457"/>
        </w:trPr>
        <w:tc>
          <w:tcPr>
            <w:tcW w:w="410" w:type="pct"/>
            <w:vAlign w:val="center"/>
          </w:tcPr>
          <w:p w14:paraId="02DDEE42" w14:textId="77777777" w:rsidR="0000347F" w:rsidRDefault="00A5705B">
            <w:pPr>
              <w:adjustRightInd w:val="0"/>
              <w:snapToGrid w:val="0"/>
              <w:jc w:val="center"/>
              <w:rPr>
                <w:rFonts w:ascii="楷体" w:eastAsia="楷体" w:hAnsi="楷体"/>
                <w:color w:val="000000" w:themeColor="text1"/>
              </w:rPr>
            </w:pPr>
            <w:r>
              <w:rPr>
                <w:rFonts w:ascii="楷体" w:eastAsia="楷体" w:hAnsi="楷体" w:hint="eastAsia"/>
                <w:color w:val="000000" w:themeColor="text1"/>
              </w:rPr>
              <w:t>1</w:t>
            </w:r>
          </w:p>
        </w:tc>
        <w:tc>
          <w:tcPr>
            <w:tcW w:w="820" w:type="pct"/>
          </w:tcPr>
          <w:p w14:paraId="170A13B6" w14:textId="77777777" w:rsidR="0000347F" w:rsidRDefault="00E52F91">
            <w:pPr>
              <w:adjustRightInd w:val="0"/>
              <w:snapToGrid w:val="0"/>
              <w:jc w:val="center"/>
              <w:rPr>
                <w:rFonts w:ascii="仿宋" w:eastAsia="仿宋" w:hAnsi="仿宋"/>
                <w:color w:val="000000" w:themeColor="text1"/>
                <w:sz w:val="28"/>
                <w:szCs w:val="28"/>
              </w:rPr>
            </w:pPr>
            <w:r>
              <w:rPr>
                <w:rFonts w:ascii="仿宋" w:eastAsia="仿宋" w:hAnsi="仿宋" w:hint="eastAsia"/>
                <w:color w:val="000000" w:themeColor="text1"/>
                <w:sz w:val="28"/>
                <w:szCs w:val="28"/>
              </w:rPr>
              <w:t>无</w:t>
            </w:r>
          </w:p>
        </w:tc>
        <w:tc>
          <w:tcPr>
            <w:tcW w:w="769" w:type="pct"/>
          </w:tcPr>
          <w:p w14:paraId="78A2F203" w14:textId="77777777" w:rsidR="0000347F" w:rsidRDefault="0000347F">
            <w:pPr>
              <w:adjustRightInd w:val="0"/>
              <w:snapToGrid w:val="0"/>
              <w:jc w:val="center"/>
              <w:rPr>
                <w:rFonts w:ascii="仿宋" w:eastAsia="仿宋" w:hAnsi="仿宋"/>
                <w:color w:val="000000" w:themeColor="text1"/>
                <w:sz w:val="28"/>
                <w:szCs w:val="28"/>
              </w:rPr>
            </w:pPr>
          </w:p>
        </w:tc>
        <w:tc>
          <w:tcPr>
            <w:tcW w:w="1230" w:type="pct"/>
          </w:tcPr>
          <w:p w14:paraId="1E2B61D4" w14:textId="77777777" w:rsidR="0000347F" w:rsidRDefault="0000347F">
            <w:pPr>
              <w:adjustRightInd w:val="0"/>
              <w:snapToGrid w:val="0"/>
              <w:rPr>
                <w:rFonts w:ascii="仿宋" w:eastAsia="仿宋" w:hAnsi="仿宋"/>
                <w:color w:val="000000" w:themeColor="text1"/>
                <w:sz w:val="28"/>
                <w:szCs w:val="28"/>
              </w:rPr>
            </w:pPr>
          </w:p>
        </w:tc>
        <w:tc>
          <w:tcPr>
            <w:tcW w:w="952" w:type="pct"/>
          </w:tcPr>
          <w:p w14:paraId="0154C023" w14:textId="77777777" w:rsidR="0000347F" w:rsidRDefault="0000347F">
            <w:pPr>
              <w:adjustRightInd w:val="0"/>
              <w:snapToGrid w:val="0"/>
              <w:jc w:val="center"/>
              <w:rPr>
                <w:rFonts w:ascii="仿宋" w:eastAsia="仿宋" w:hAnsi="仿宋"/>
                <w:color w:val="000000" w:themeColor="text1"/>
                <w:sz w:val="28"/>
                <w:szCs w:val="28"/>
              </w:rPr>
            </w:pPr>
          </w:p>
        </w:tc>
        <w:tc>
          <w:tcPr>
            <w:tcW w:w="819" w:type="pct"/>
          </w:tcPr>
          <w:p w14:paraId="2B5BA215" w14:textId="77777777" w:rsidR="0000347F" w:rsidRDefault="0000347F">
            <w:pPr>
              <w:adjustRightInd w:val="0"/>
              <w:snapToGrid w:val="0"/>
              <w:jc w:val="center"/>
              <w:rPr>
                <w:rFonts w:ascii="仿宋" w:eastAsia="仿宋" w:hAnsi="仿宋"/>
                <w:color w:val="000000" w:themeColor="text1"/>
                <w:sz w:val="28"/>
                <w:szCs w:val="28"/>
              </w:rPr>
            </w:pPr>
          </w:p>
        </w:tc>
      </w:tr>
    </w:tbl>
    <w:p w14:paraId="5DCDBF5B" w14:textId="77777777" w:rsidR="0000347F" w:rsidRDefault="00A5705B">
      <w:pPr>
        <w:spacing w:beforeLines="50" w:before="163"/>
        <w:ind w:firstLineChars="200" w:firstLine="480"/>
        <w:rPr>
          <w:rFonts w:ascii="楷体" w:eastAsia="楷体" w:hAnsi="楷体"/>
          <w:color w:val="000000" w:themeColor="text1"/>
        </w:rPr>
      </w:pPr>
      <w:r>
        <w:rPr>
          <w:rFonts w:ascii="楷体" w:eastAsia="楷体" w:hAnsi="楷体" w:cs="仿宋_GB2312" w:hint="eastAsia"/>
          <w:bCs/>
          <w:color w:val="000000" w:themeColor="text1"/>
        </w:rPr>
        <w:t>注：（1）自制：</w:t>
      </w:r>
      <w:r>
        <w:rPr>
          <w:rFonts w:ascii="楷体" w:eastAsia="楷体" w:hAnsi="楷体" w:cs="仿宋_GB2312" w:hint="eastAsia"/>
          <w:color w:val="000000" w:themeColor="text1"/>
        </w:rPr>
        <w:t>实验室自行研制的仪器设备。（2）</w:t>
      </w:r>
      <w:r>
        <w:rPr>
          <w:rFonts w:ascii="楷体" w:eastAsia="楷体" w:hAnsi="楷体" w:cs="仿宋_GB2312" w:hint="eastAsia"/>
          <w:bCs/>
          <w:color w:val="000000" w:themeColor="text1"/>
        </w:rPr>
        <w:t>改装：</w:t>
      </w:r>
      <w:r>
        <w:rPr>
          <w:rFonts w:ascii="楷体" w:eastAsia="楷体" w:hAnsi="楷体" w:cs="仿宋_GB2312" w:hint="eastAsia"/>
          <w:color w:val="000000" w:themeColor="text1"/>
        </w:rPr>
        <w:t>对购置的仪器设备进行改装，赋予其新的功能和用途。（3）</w:t>
      </w:r>
      <w:r>
        <w:rPr>
          <w:rFonts w:ascii="楷体" w:eastAsia="楷体" w:hAnsi="楷体" w:cs="仿宋_GB2312" w:hint="eastAsia"/>
          <w:bCs/>
          <w:color w:val="000000" w:themeColor="text1"/>
        </w:rPr>
        <w:t>研究成果：</w:t>
      </w:r>
      <w:r>
        <w:rPr>
          <w:rFonts w:ascii="楷体" w:eastAsia="楷体" w:hAnsi="楷体" w:cs="仿宋_GB2312" w:hint="eastAsia"/>
          <w:color w:val="000000" w:themeColor="text1"/>
        </w:rPr>
        <w:t>用新研制或改装的仪器设备进行研究的创新性成果，列举</w:t>
      </w:r>
      <w:r>
        <w:rPr>
          <w:rFonts w:ascii="楷体" w:eastAsia="楷体" w:hAnsi="楷体" w:hint="eastAsia"/>
          <w:color w:val="000000" w:themeColor="text1"/>
        </w:rPr>
        <w:t>1－2</w:t>
      </w:r>
      <w:r>
        <w:rPr>
          <w:rFonts w:ascii="楷体" w:eastAsia="楷体" w:hAnsi="楷体" w:cs="仿宋_GB2312" w:hint="eastAsia"/>
          <w:color w:val="000000" w:themeColor="text1"/>
        </w:rPr>
        <w:t>项。</w:t>
      </w:r>
    </w:p>
    <w:p w14:paraId="3932DF26" w14:textId="77777777" w:rsidR="0000347F" w:rsidRDefault="00A5705B">
      <w:pPr>
        <w:spacing w:beforeLines="50" w:before="163" w:afterLines="50" w:after="163"/>
        <w:ind w:firstLineChars="200" w:firstLine="480"/>
        <w:rPr>
          <w:rFonts w:ascii="黑体" w:eastAsia="黑体" w:hAnsi="黑体" w:cs="仿宋_GB2312"/>
          <w:color w:val="000000" w:themeColor="text1"/>
        </w:rPr>
      </w:pPr>
      <w:r>
        <w:rPr>
          <w:rFonts w:ascii="黑体" w:eastAsia="黑体" w:hAnsi="黑体" w:cs="仿宋_GB2312" w:hint="eastAsia"/>
          <w:color w:val="000000" w:themeColor="text1"/>
        </w:rPr>
        <w:t>4.其它成果情况</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4967"/>
        <w:gridCol w:w="4313"/>
      </w:tblGrid>
      <w:tr w:rsidR="0000347F" w14:paraId="64AE2923" w14:textId="77777777">
        <w:trPr>
          <w:trHeight w:val="481"/>
        </w:trPr>
        <w:tc>
          <w:tcPr>
            <w:tcW w:w="2676" w:type="pct"/>
            <w:vAlign w:val="center"/>
          </w:tcPr>
          <w:p w14:paraId="6FA78D84" w14:textId="77777777" w:rsidR="0000347F" w:rsidRDefault="00A5705B">
            <w:pPr>
              <w:adjustRightInd w:val="0"/>
              <w:snapToGrid w:val="0"/>
              <w:jc w:val="center"/>
              <w:rPr>
                <w:rFonts w:ascii="黑体" w:eastAsia="黑体" w:hAnsi="黑体" w:cs="宋体"/>
                <w:color w:val="000000" w:themeColor="text1"/>
              </w:rPr>
            </w:pPr>
            <w:r>
              <w:rPr>
                <w:rFonts w:ascii="黑体" w:eastAsia="黑体" w:hAnsi="黑体" w:cs="宋体" w:hint="eastAsia"/>
                <w:color w:val="000000" w:themeColor="text1"/>
              </w:rPr>
              <w:t>名称</w:t>
            </w:r>
          </w:p>
        </w:tc>
        <w:tc>
          <w:tcPr>
            <w:tcW w:w="2324" w:type="pct"/>
            <w:vAlign w:val="center"/>
          </w:tcPr>
          <w:p w14:paraId="09ED038F" w14:textId="77777777" w:rsidR="0000347F" w:rsidRDefault="00A5705B">
            <w:pPr>
              <w:adjustRightInd w:val="0"/>
              <w:snapToGrid w:val="0"/>
              <w:jc w:val="center"/>
              <w:rPr>
                <w:rFonts w:ascii="黑体" w:eastAsia="黑体" w:hAnsi="黑体" w:cs="宋体"/>
                <w:color w:val="000000" w:themeColor="text1"/>
              </w:rPr>
            </w:pPr>
            <w:r>
              <w:rPr>
                <w:rFonts w:ascii="黑体" w:eastAsia="黑体" w:hAnsi="黑体" w:cs="宋体" w:hint="eastAsia"/>
                <w:color w:val="000000" w:themeColor="text1"/>
              </w:rPr>
              <w:t>数量</w:t>
            </w:r>
          </w:p>
        </w:tc>
      </w:tr>
      <w:tr w:rsidR="0000347F" w14:paraId="66B0945D" w14:textId="77777777">
        <w:trPr>
          <w:trHeight w:val="481"/>
        </w:trPr>
        <w:tc>
          <w:tcPr>
            <w:tcW w:w="2676" w:type="pct"/>
            <w:vAlign w:val="center"/>
          </w:tcPr>
          <w:p w14:paraId="086D19A8" w14:textId="77777777" w:rsidR="0000347F" w:rsidRDefault="00A5705B">
            <w:pPr>
              <w:adjustRightInd w:val="0"/>
              <w:snapToGrid w:val="0"/>
              <w:jc w:val="center"/>
              <w:rPr>
                <w:rFonts w:ascii="楷体" w:eastAsia="楷体" w:hAnsi="楷体" w:cs="仿宋_GB2312"/>
                <w:color w:val="000000" w:themeColor="text1"/>
              </w:rPr>
            </w:pPr>
            <w:r>
              <w:rPr>
                <w:rFonts w:ascii="楷体" w:eastAsia="楷体" w:hAnsi="楷体" w:cs="仿宋_GB2312" w:hint="eastAsia"/>
                <w:color w:val="000000" w:themeColor="text1"/>
              </w:rPr>
              <w:t>国内会议论文数</w:t>
            </w:r>
          </w:p>
        </w:tc>
        <w:tc>
          <w:tcPr>
            <w:tcW w:w="2324" w:type="pct"/>
            <w:vAlign w:val="center"/>
          </w:tcPr>
          <w:p w14:paraId="5C7DF1C2" w14:textId="77777777" w:rsidR="0000347F" w:rsidRDefault="00EA3DE9">
            <w:pPr>
              <w:adjustRightInd w:val="0"/>
              <w:snapToGrid w:val="0"/>
              <w:jc w:val="right"/>
              <w:rPr>
                <w:rFonts w:ascii="楷体" w:eastAsia="楷体" w:hAnsi="楷体" w:cs="仿宋_GB2312"/>
                <w:color w:val="000000" w:themeColor="text1"/>
              </w:rPr>
            </w:pPr>
            <w:r>
              <w:rPr>
                <w:rFonts w:ascii="楷体" w:eastAsia="楷体" w:hAnsi="楷体" w:cs="仿宋_GB2312" w:hint="eastAsia"/>
                <w:color w:val="000000" w:themeColor="text1"/>
              </w:rPr>
              <w:t>0</w:t>
            </w:r>
            <w:r w:rsidR="00A5705B">
              <w:rPr>
                <w:rFonts w:ascii="楷体" w:eastAsia="楷体" w:hAnsi="楷体" w:cs="仿宋_GB2312" w:hint="eastAsia"/>
                <w:color w:val="000000" w:themeColor="text1"/>
              </w:rPr>
              <w:t>篇</w:t>
            </w:r>
          </w:p>
        </w:tc>
      </w:tr>
      <w:tr w:rsidR="0000347F" w14:paraId="26C6FB62" w14:textId="77777777">
        <w:trPr>
          <w:trHeight w:val="481"/>
        </w:trPr>
        <w:tc>
          <w:tcPr>
            <w:tcW w:w="2676" w:type="pct"/>
            <w:vAlign w:val="center"/>
          </w:tcPr>
          <w:p w14:paraId="1F389B6A" w14:textId="77777777" w:rsidR="0000347F" w:rsidRDefault="00A5705B">
            <w:pPr>
              <w:adjustRightInd w:val="0"/>
              <w:snapToGrid w:val="0"/>
              <w:jc w:val="center"/>
              <w:rPr>
                <w:rFonts w:ascii="楷体" w:eastAsia="楷体" w:hAnsi="楷体" w:cs="仿宋_GB2312"/>
                <w:color w:val="000000" w:themeColor="text1"/>
              </w:rPr>
            </w:pPr>
            <w:r>
              <w:rPr>
                <w:rFonts w:ascii="楷体" w:eastAsia="楷体" w:hAnsi="楷体" w:cs="仿宋_GB2312" w:hint="eastAsia"/>
                <w:color w:val="000000" w:themeColor="text1"/>
              </w:rPr>
              <w:t>国际会议论文数</w:t>
            </w:r>
          </w:p>
        </w:tc>
        <w:tc>
          <w:tcPr>
            <w:tcW w:w="2324" w:type="pct"/>
            <w:vAlign w:val="center"/>
          </w:tcPr>
          <w:p w14:paraId="59AEED00" w14:textId="77777777" w:rsidR="0000347F" w:rsidRDefault="00EA3DE9">
            <w:pPr>
              <w:adjustRightInd w:val="0"/>
              <w:snapToGrid w:val="0"/>
              <w:jc w:val="right"/>
              <w:rPr>
                <w:rFonts w:ascii="楷体" w:eastAsia="楷体" w:hAnsi="楷体" w:cs="仿宋_GB2312"/>
                <w:color w:val="000000" w:themeColor="text1"/>
              </w:rPr>
            </w:pPr>
            <w:r>
              <w:rPr>
                <w:rFonts w:ascii="楷体" w:eastAsia="楷体" w:hAnsi="楷体" w:cs="仿宋_GB2312" w:hint="eastAsia"/>
                <w:color w:val="000000" w:themeColor="text1"/>
              </w:rPr>
              <w:t>0</w:t>
            </w:r>
            <w:r w:rsidR="00A5705B">
              <w:rPr>
                <w:rFonts w:ascii="楷体" w:eastAsia="楷体" w:hAnsi="楷体" w:cs="仿宋_GB2312" w:hint="eastAsia"/>
                <w:color w:val="000000" w:themeColor="text1"/>
              </w:rPr>
              <w:t>篇</w:t>
            </w:r>
          </w:p>
        </w:tc>
      </w:tr>
      <w:tr w:rsidR="0000347F" w14:paraId="38F8A8EA" w14:textId="77777777">
        <w:trPr>
          <w:trHeight w:val="481"/>
        </w:trPr>
        <w:tc>
          <w:tcPr>
            <w:tcW w:w="2676" w:type="pct"/>
            <w:vAlign w:val="center"/>
          </w:tcPr>
          <w:p w14:paraId="3AA6A509" w14:textId="77777777" w:rsidR="0000347F" w:rsidRDefault="00A5705B">
            <w:pPr>
              <w:adjustRightInd w:val="0"/>
              <w:snapToGrid w:val="0"/>
              <w:jc w:val="center"/>
              <w:rPr>
                <w:rFonts w:ascii="楷体" w:eastAsia="楷体" w:hAnsi="楷体" w:cs="仿宋_GB2312"/>
                <w:color w:val="000000" w:themeColor="text1"/>
              </w:rPr>
            </w:pPr>
            <w:r>
              <w:rPr>
                <w:rFonts w:ascii="楷体" w:eastAsia="楷体" w:hAnsi="楷体" w:cs="仿宋_GB2312" w:hint="eastAsia"/>
                <w:color w:val="000000" w:themeColor="text1"/>
              </w:rPr>
              <w:t>国内一般刊物发表论文数</w:t>
            </w:r>
          </w:p>
        </w:tc>
        <w:tc>
          <w:tcPr>
            <w:tcW w:w="2324" w:type="pct"/>
            <w:vAlign w:val="center"/>
          </w:tcPr>
          <w:p w14:paraId="26161A38" w14:textId="77777777" w:rsidR="0000347F" w:rsidRDefault="00EA3DE9">
            <w:pPr>
              <w:adjustRightInd w:val="0"/>
              <w:snapToGrid w:val="0"/>
              <w:jc w:val="right"/>
              <w:rPr>
                <w:rFonts w:ascii="楷体" w:eastAsia="楷体" w:hAnsi="楷体" w:cs="仿宋_GB2312"/>
                <w:color w:val="000000" w:themeColor="text1"/>
              </w:rPr>
            </w:pPr>
            <w:r>
              <w:rPr>
                <w:rFonts w:ascii="楷体" w:eastAsia="楷体" w:hAnsi="楷体" w:cs="仿宋_GB2312" w:hint="eastAsia"/>
                <w:color w:val="000000" w:themeColor="text1"/>
              </w:rPr>
              <w:t>4</w:t>
            </w:r>
            <w:r>
              <w:rPr>
                <w:rFonts w:ascii="楷体" w:eastAsia="楷体" w:hAnsi="楷体" w:cs="仿宋_GB2312"/>
                <w:color w:val="000000" w:themeColor="text1"/>
              </w:rPr>
              <w:t>7</w:t>
            </w:r>
            <w:r w:rsidR="00A5705B">
              <w:rPr>
                <w:rFonts w:ascii="楷体" w:eastAsia="楷体" w:hAnsi="楷体" w:cs="仿宋_GB2312" w:hint="eastAsia"/>
                <w:color w:val="000000" w:themeColor="text1"/>
              </w:rPr>
              <w:t>篇</w:t>
            </w:r>
          </w:p>
        </w:tc>
      </w:tr>
      <w:tr w:rsidR="0000347F" w14:paraId="678000D9" w14:textId="77777777">
        <w:trPr>
          <w:trHeight w:val="481"/>
        </w:trPr>
        <w:tc>
          <w:tcPr>
            <w:tcW w:w="2676" w:type="pct"/>
            <w:vAlign w:val="center"/>
          </w:tcPr>
          <w:p w14:paraId="3674F94B" w14:textId="77777777" w:rsidR="0000347F" w:rsidRDefault="00A5705B">
            <w:pPr>
              <w:adjustRightInd w:val="0"/>
              <w:snapToGrid w:val="0"/>
              <w:jc w:val="center"/>
              <w:rPr>
                <w:rFonts w:ascii="楷体" w:eastAsia="楷体" w:hAnsi="楷体" w:cs="仿宋_GB2312"/>
                <w:color w:val="000000" w:themeColor="text1"/>
              </w:rPr>
            </w:pPr>
            <w:r>
              <w:rPr>
                <w:rFonts w:ascii="楷体" w:eastAsia="楷体" w:hAnsi="楷体" w:cs="仿宋_GB2312" w:hint="eastAsia"/>
                <w:color w:val="000000" w:themeColor="text1"/>
              </w:rPr>
              <w:t>省部委奖数</w:t>
            </w:r>
          </w:p>
        </w:tc>
        <w:tc>
          <w:tcPr>
            <w:tcW w:w="2324" w:type="pct"/>
            <w:vAlign w:val="center"/>
          </w:tcPr>
          <w:p w14:paraId="408C7562" w14:textId="77777777" w:rsidR="0000347F" w:rsidRDefault="00EA3DE9">
            <w:pPr>
              <w:adjustRightInd w:val="0"/>
              <w:snapToGrid w:val="0"/>
              <w:jc w:val="right"/>
              <w:rPr>
                <w:rFonts w:ascii="楷体" w:eastAsia="楷体" w:hAnsi="楷体" w:cs="仿宋_GB2312"/>
                <w:color w:val="000000" w:themeColor="text1"/>
              </w:rPr>
            </w:pPr>
            <w:r>
              <w:rPr>
                <w:rFonts w:ascii="楷体" w:eastAsia="楷体" w:hAnsi="楷体" w:cs="仿宋_GB2312" w:hint="eastAsia"/>
                <w:color w:val="000000" w:themeColor="text1"/>
              </w:rPr>
              <w:t>8</w:t>
            </w:r>
            <w:r w:rsidR="00A5705B">
              <w:rPr>
                <w:rFonts w:ascii="楷体" w:eastAsia="楷体" w:hAnsi="楷体" w:cs="仿宋_GB2312" w:hint="eastAsia"/>
                <w:color w:val="000000" w:themeColor="text1"/>
              </w:rPr>
              <w:t>项</w:t>
            </w:r>
          </w:p>
        </w:tc>
      </w:tr>
      <w:tr w:rsidR="0000347F" w14:paraId="24D09DDB" w14:textId="77777777">
        <w:trPr>
          <w:trHeight w:val="481"/>
        </w:trPr>
        <w:tc>
          <w:tcPr>
            <w:tcW w:w="2676" w:type="pct"/>
            <w:vAlign w:val="center"/>
          </w:tcPr>
          <w:p w14:paraId="34AD7347" w14:textId="77777777" w:rsidR="0000347F" w:rsidRDefault="00A5705B">
            <w:pPr>
              <w:adjustRightInd w:val="0"/>
              <w:snapToGrid w:val="0"/>
              <w:jc w:val="center"/>
              <w:rPr>
                <w:rFonts w:ascii="楷体" w:eastAsia="楷体" w:hAnsi="楷体" w:cs="仿宋_GB2312"/>
                <w:color w:val="000000" w:themeColor="text1"/>
              </w:rPr>
            </w:pPr>
            <w:r>
              <w:rPr>
                <w:rFonts w:ascii="楷体" w:eastAsia="楷体" w:hAnsi="楷体" w:cs="仿宋_GB2312" w:hint="eastAsia"/>
                <w:color w:val="000000" w:themeColor="text1"/>
              </w:rPr>
              <w:t>其它奖数</w:t>
            </w:r>
          </w:p>
        </w:tc>
        <w:tc>
          <w:tcPr>
            <w:tcW w:w="2324" w:type="pct"/>
            <w:vAlign w:val="center"/>
          </w:tcPr>
          <w:p w14:paraId="7D2C3A97" w14:textId="77777777" w:rsidR="0000347F" w:rsidRDefault="00EA3DE9">
            <w:pPr>
              <w:adjustRightInd w:val="0"/>
              <w:snapToGrid w:val="0"/>
              <w:jc w:val="right"/>
              <w:rPr>
                <w:rFonts w:ascii="楷体" w:eastAsia="楷体" w:hAnsi="楷体" w:cs="仿宋_GB2312"/>
                <w:color w:val="000000" w:themeColor="text1"/>
              </w:rPr>
            </w:pPr>
            <w:r>
              <w:rPr>
                <w:rFonts w:ascii="楷体" w:eastAsia="楷体" w:hAnsi="楷体" w:cs="仿宋_GB2312" w:hint="eastAsia"/>
                <w:color w:val="000000" w:themeColor="text1"/>
              </w:rPr>
              <w:t>2</w:t>
            </w:r>
            <w:r>
              <w:rPr>
                <w:rFonts w:ascii="楷体" w:eastAsia="楷体" w:hAnsi="楷体" w:cs="仿宋_GB2312"/>
                <w:color w:val="000000" w:themeColor="text1"/>
              </w:rPr>
              <w:t>4</w:t>
            </w:r>
            <w:r w:rsidR="00A5705B">
              <w:rPr>
                <w:rFonts w:ascii="楷体" w:eastAsia="楷体" w:hAnsi="楷体" w:cs="仿宋_GB2312" w:hint="eastAsia"/>
                <w:color w:val="000000" w:themeColor="text1"/>
              </w:rPr>
              <w:t>项</w:t>
            </w:r>
          </w:p>
        </w:tc>
      </w:tr>
    </w:tbl>
    <w:p w14:paraId="72449CB8" w14:textId="77777777" w:rsidR="0000347F" w:rsidRPr="006B5524" w:rsidRDefault="00A5705B">
      <w:pPr>
        <w:spacing w:beforeLines="50" w:before="163"/>
        <w:ind w:firstLineChars="200" w:firstLine="480"/>
        <w:rPr>
          <w:rFonts w:ascii="楷体" w:eastAsia="楷体" w:hAnsi="楷体" w:cs="仿宋_GB2312"/>
        </w:rPr>
      </w:pPr>
      <w:r w:rsidRPr="006B5524">
        <w:rPr>
          <w:rFonts w:ascii="楷体" w:eastAsia="楷体" w:hAnsi="楷体" w:cs="仿宋_GB2312" w:hint="eastAsia"/>
          <w:bCs/>
        </w:rPr>
        <w:t>注：国内一般刊物：</w:t>
      </w:r>
      <w:r w:rsidRPr="006B5524">
        <w:rPr>
          <w:rFonts w:ascii="楷体" w:eastAsia="楷体" w:hAnsi="楷体" w:cs="仿宋_GB2312" w:hint="eastAsia"/>
        </w:rPr>
        <w:t xml:space="preserve">除“（三）2”以外的其他国内刊物，只填汇总数量。 </w:t>
      </w:r>
    </w:p>
    <w:p w14:paraId="4D3D2798" w14:textId="77777777" w:rsidR="0000347F" w:rsidRDefault="00A5705B">
      <w:pPr>
        <w:spacing w:beforeLines="50" w:before="163"/>
        <w:rPr>
          <w:rFonts w:ascii="黑体" w:eastAsia="黑体" w:hAnsi="黑体"/>
          <w:b/>
          <w:color w:val="000000" w:themeColor="text1"/>
          <w:sz w:val="32"/>
          <w:szCs w:val="32"/>
        </w:rPr>
      </w:pPr>
      <w:r>
        <w:rPr>
          <w:rFonts w:ascii="仿宋" w:eastAsia="仿宋" w:hAnsi="仿宋" w:hint="eastAsia"/>
          <w:b/>
          <w:color w:val="000000" w:themeColor="text1"/>
          <w:sz w:val="28"/>
          <w:szCs w:val="28"/>
        </w:rPr>
        <w:t xml:space="preserve">    </w:t>
      </w:r>
      <w:r>
        <w:rPr>
          <w:rFonts w:ascii="黑体" w:eastAsia="黑体" w:hAnsi="黑体" w:hint="eastAsia"/>
          <w:b/>
          <w:color w:val="000000" w:themeColor="text1"/>
          <w:sz w:val="32"/>
          <w:szCs w:val="32"/>
        </w:rPr>
        <w:t>五、</w:t>
      </w:r>
      <w:r>
        <w:rPr>
          <w:rFonts w:ascii="黑体" w:eastAsia="黑体" w:hAnsi="黑体" w:cs="仿宋_GB2312" w:hint="eastAsia"/>
          <w:b/>
          <w:color w:val="000000" w:themeColor="text1"/>
          <w:sz w:val="32"/>
          <w:szCs w:val="32"/>
        </w:rPr>
        <w:t>信息化建设、开放运行和示范辐射情况</w:t>
      </w:r>
    </w:p>
    <w:p w14:paraId="3E24C9A9" w14:textId="77777777" w:rsidR="0000347F" w:rsidRDefault="00A5705B">
      <w:pPr>
        <w:spacing w:afterLines="50" w:after="163"/>
        <w:ind w:firstLineChars="200" w:firstLine="560"/>
        <w:rPr>
          <w:rFonts w:ascii="黑体" w:eastAsia="黑体" w:hAnsi="黑体"/>
          <w:color w:val="000000" w:themeColor="text1"/>
          <w:sz w:val="28"/>
          <w:szCs w:val="28"/>
        </w:rPr>
      </w:pPr>
      <w:r w:rsidRPr="00674C6D">
        <w:rPr>
          <w:rFonts w:ascii="黑体" w:eastAsia="黑体" w:hAnsi="黑体" w:hint="eastAsia"/>
          <w:color w:val="000000" w:themeColor="text1"/>
          <w:sz w:val="28"/>
          <w:szCs w:val="28"/>
        </w:rPr>
        <w:t>（一）信息化建设情况</w:t>
      </w:r>
    </w:p>
    <w:tbl>
      <w:tblPr>
        <w:tblStyle w:val="a9"/>
        <w:tblW w:w="5000" w:type="pct"/>
        <w:jc w:val="center"/>
        <w:tblLook w:val="04A0" w:firstRow="1" w:lastRow="0" w:firstColumn="1" w:lastColumn="0" w:noHBand="0" w:noVBand="1"/>
      </w:tblPr>
      <w:tblGrid>
        <w:gridCol w:w="3886"/>
        <w:gridCol w:w="1771"/>
        <w:gridCol w:w="3623"/>
      </w:tblGrid>
      <w:tr w:rsidR="006B5524" w14:paraId="4723E968" w14:textId="77777777" w:rsidTr="00D60993">
        <w:trPr>
          <w:trHeight w:val="460"/>
          <w:jc w:val="center"/>
        </w:trPr>
        <w:tc>
          <w:tcPr>
            <w:tcW w:w="2094" w:type="pct"/>
            <w:vAlign w:val="center"/>
          </w:tcPr>
          <w:p w14:paraId="24593143" w14:textId="77777777" w:rsidR="006B5524" w:rsidRDefault="006B5524" w:rsidP="006B5524">
            <w:pPr>
              <w:adjustRightInd w:val="0"/>
              <w:snapToGrid w:val="0"/>
              <w:jc w:val="center"/>
              <w:rPr>
                <w:rFonts w:ascii="黑体" w:eastAsia="黑体" w:hAnsi="黑体"/>
                <w:color w:val="000000" w:themeColor="text1"/>
              </w:rPr>
            </w:pPr>
            <w:r>
              <w:rPr>
                <w:rFonts w:ascii="黑体" w:eastAsia="黑体" w:hAnsi="黑体" w:hint="eastAsia"/>
                <w:color w:val="000000" w:themeColor="text1"/>
              </w:rPr>
              <w:t>中心网址</w:t>
            </w:r>
          </w:p>
        </w:tc>
        <w:tc>
          <w:tcPr>
            <w:tcW w:w="2906" w:type="pct"/>
            <w:gridSpan w:val="2"/>
            <w:shd w:val="clear" w:color="auto" w:fill="auto"/>
          </w:tcPr>
          <w:p w14:paraId="0CC39B27" w14:textId="77777777" w:rsidR="006B5524" w:rsidRPr="003A571A" w:rsidRDefault="006B5524" w:rsidP="006B5524">
            <w:pPr>
              <w:jc w:val="center"/>
              <w:rPr>
                <w:rFonts w:ascii="黑体" w:eastAsia="黑体" w:hAnsi="黑体"/>
              </w:rPr>
            </w:pPr>
            <w:r w:rsidRPr="003A571A">
              <w:rPr>
                <w:rFonts w:ascii="黑体" w:eastAsia="黑体" w:hAnsi="黑体"/>
              </w:rPr>
              <w:t>http://wksjzx.btbu.edu.cn/</w:t>
            </w:r>
          </w:p>
        </w:tc>
      </w:tr>
      <w:tr w:rsidR="006B5524" w14:paraId="386A20C5" w14:textId="77777777" w:rsidTr="00D60993">
        <w:trPr>
          <w:trHeight w:val="460"/>
          <w:jc w:val="center"/>
        </w:trPr>
        <w:tc>
          <w:tcPr>
            <w:tcW w:w="2094" w:type="pct"/>
            <w:vAlign w:val="center"/>
          </w:tcPr>
          <w:p w14:paraId="47BE0423" w14:textId="77777777" w:rsidR="006B5524" w:rsidRDefault="006B5524" w:rsidP="006B5524">
            <w:pPr>
              <w:adjustRightInd w:val="0"/>
              <w:snapToGrid w:val="0"/>
              <w:jc w:val="center"/>
              <w:rPr>
                <w:rFonts w:ascii="黑体" w:eastAsia="黑体" w:hAnsi="黑体"/>
                <w:color w:val="000000" w:themeColor="text1"/>
              </w:rPr>
            </w:pPr>
            <w:r>
              <w:rPr>
                <w:rFonts w:ascii="黑体" w:eastAsia="黑体" w:hAnsi="黑体" w:hint="eastAsia"/>
                <w:color w:val="000000" w:themeColor="text1"/>
              </w:rPr>
              <w:t>中心网址年度访问总量</w:t>
            </w:r>
          </w:p>
        </w:tc>
        <w:tc>
          <w:tcPr>
            <w:tcW w:w="2906" w:type="pct"/>
            <w:gridSpan w:val="2"/>
            <w:shd w:val="clear" w:color="auto" w:fill="auto"/>
          </w:tcPr>
          <w:p w14:paraId="5FB185E2" w14:textId="77777777" w:rsidR="006B5524" w:rsidRPr="003A571A" w:rsidRDefault="006B5524" w:rsidP="006B5524">
            <w:pPr>
              <w:jc w:val="center"/>
              <w:rPr>
                <w:rFonts w:ascii="黑体" w:eastAsia="黑体" w:hAnsi="黑体" w:cs="仿宋_GB2312"/>
              </w:rPr>
            </w:pPr>
            <w:r w:rsidRPr="003A571A">
              <w:rPr>
                <w:rFonts w:ascii="黑体" w:eastAsia="黑体" w:hAnsi="黑体" w:cs="仿宋_GB2312" w:hint="eastAsia"/>
              </w:rPr>
              <w:t>1</w:t>
            </w:r>
            <w:r w:rsidR="00573AB0">
              <w:rPr>
                <w:rFonts w:ascii="黑体" w:eastAsia="黑体" w:hAnsi="黑体" w:cs="仿宋_GB2312"/>
              </w:rPr>
              <w:t>4</w:t>
            </w:r>
            <w:r w:rsidRPr="003A571A">
              <w:rPr>
                <w:rFonts w:ascii="黑体" w:eastAsia="黑体" w:hAnsi="黑体" w:cs="仿宋_GB2312" w:hint="eastAsia"/>
              </w:rPr>
              <w:t>000</w:t>
            </w:r>
            <w:r w:rsidR="00573AB0">
              <w:rPr>
                <w:rFonts w:ascii="黑体" w:eastAsia="黑体" w:hAnsi="黑体" w:cs="仿宋_GB2312"/>
              </w:rPr>
              <w:t>0</w:t>
            </w:r>
            <w:r w:rsidRPr="003A571A">
              <w:rPr>
                <w:rFonts w:ascii="黑体" w:eastAsia="黑体" w:hAnsi="黑体" w:cs="仿宋_GB2312" w:hint="eastAsia"/>
              </w:rPr>
              <w:t>人次</w:t>
            </w:r>
          </w:p>
        </w:tc>
      </w:tr>
      <w:tr w:rsidR="006B5524" w14:paraId="0AAA50CA" w14:textId="77777777" w:rsidTr="00D60993">
        <w:trPr>
          <w:trHeight w:val="460"/>
          <w:jc w:val="center"/>
        </w:trPr>
        <w:tc>
          <w:tcPr>
            <w:tcW w:w="2094" w:type="pct"/>
            <w:vAlign w:val="center"/>
          </w:tcPr>
          <w:p w14:paraId="5A77EE19" w14:textId="77777777" w:rsidR="006B5524" w:rsidRDefault="006B5524" w:rsidP="006B5524">
            <w:pPr>
              <w:adjustRightInd w:val="0"/>
              <w:snapToGrid w:val="0"/>
              <w:jc w:val="center"/>
              <w:rPr>
                <w:rFonts w:ascii="黑体" w:eastAsia="黑体" w:hAnsi="黑体"/>
                <w:color w:val="000000" w:themeColor="text1"/>
              </w:rPr>
            </w:pPr>
            <w:r>
              <w:rPr>
                <w:rFonts w:ascii="黑体" w:eastAsia="黑体" w:hAnsi="黑体" w:hint="eastAsia"/>
                <w:color w:val="000000" w:themeColor="text1"/>
              </w:rPr>
              <w:t>信息化资源总量</w:t>
            </w:r>
          </w:p>
        </w:tc>
        <w:tc>
          <w:tcPr>
            <w:tcW w:w="2906" w:type="pct"/>
            <w:gridSpan w:val="2"/>
            <w:shd w:val="clear" w:color="auto" w:fill="auto"/>
          </w:tcPr>
          <w:p w14:paraId="45F60854" w14:textId="77777777" w:rsidR="006B5524" w:rsidRPr="003A571A" w:rsidRDefault="006B5524" w:rsidP="006B5524">
            <w:pPr>
              <w:wordWrap w:val="0"/>
              <w:jc w:val="center"/>
              <w:rPr>
                <w:rFonts w:ascii="黑体" w:eastAsia="黑体" w:hAnsi="黑体" w:cs="仿宋_GB2312"/>
              </w:rPr>
            </w:pPr>
            <w:r w:rsidRPr="003A571A">
              <w:rPr>
                <w:rFonts w:ascii="黑体" w:eastAsia="黑体" w:hAnsi="黑体" w:cs="仿宋_GB2312"/>
              </w:rPr>
              <w:t>1</w:t>
            </w:r>
            <w:r w:rsidR="00573AB0">
              <w:rPr>
                <w:rFonts w:ascii="黑体" w:eastAsia="黑体" w:hAnsi="黑体" w:cs="仿宋_GB2312"/>
              </w:rPr>
              <w:t>1</w:t>
            </w:r>
            <w:r w:rsidRPr="003A571A">
              <w:rPr>
                <w:rFonts w:ascii="黑体" w:eastAsia="黑体" w:hAnsi="黑体" w:cs="仿宋_GB2312"/>
              </w:rPr>
              <w:t xml:space="preserve">0000 </w:t>
            </w:r>
            <w:r w:rsidRPr="003A571A">
              <w:rPr>
                <w:rFonts w:ascii="黑体" w:eastAsia="黑体" w:hAnsi="黑体" w:cs="仿宋_GB2312" w:hint="eastAsia"/>
              </w:rPr>
              <w:t>Mb</w:t>
            </w:r>
          </w:p>
        </w:tc>
      </w:tr>
      <w:tr w:rsidR="006B5524" w14:paraId="6A6D68E5" w14:textId="77777777" w:rsidTr="00D60993">
        <w:trPr>
          <w:trHeight w:val="460"/>
          <w:jc w:val="center"/>
        </w:trPr>
        <w:tc>
          <w:tcPr>
            <w:tcW w:w="2094" w:type="pct"/>
            <w:vAlign w:val="center"/>
          </w:tcPr>
          <w:p w14:paraId="42EA19CB" w14:textId="77777777" w:rsidR="006B5524" w:rsidRDefault="006B5524" w:rsidP="006B5524">
            <w:pPr>
              <w:adjustRightInd w:val="0"/>
              <w:snapToGrid w:val="0"/>
              <w:jc w:val="center"/>
              <w:rPr>
                <w:rFonts w:ascii="黑体" w:eastAsia="黑体" w:hAnsi="黑体"/>
                <w:color w:val="000000" w:themeColor="text1"/>
              </w:rPr>
            </w:pPr>
            <w:r>
              <w:rPr>
                <w:rFonts w:ascii="黑体" w:eastAsia="黑体" w:hAnsi="黑体" w:hint="eastAsia"/>
                <w:color w:val="000000" w:themeColor="text1"/>
              </w:rPr>
              <w:t>信息化资源年度更新量</w:t>
            </w:r>
          </w:p>
        </w:tc>
        <w:tc>
          <w:tcPr>
            <w:tcW w:w="2906" w:type="pct"/>
            <w:gridSpan w:val="2"/>
            <w:shd w:val="clear" w:color="auto" w:fill="auto"/>
          </w:tcPr>
          <w:p w14:paraId="29EC545E" w14:textId="77777777" w:rsidR="006B5524" w:rsidRPr="003A571A" w:rsidRDefault="00573AB0" w:rsidP="006B5524">
            <w:pPr>
              <w:wordWrap w:val="0"/>
              <w:jc w:val="center"/>
              <w:rPr>
                <w:rFonts w:ascii="黑体" w:eastAsia="黑体" w:hAnsi="黑体" w:cs="仿宋_GB2312"/>
              </w:rPr>
            </w:pPr>
            <w:r>
              <w:rPr>
                <w:rFonts w:ascii="黑体" w:eastAsia="黑体" w:hAnsi="黑体" w:cs="仿宋_GB2312"/>
              </w:rPr>
              <w:t>5</w:t>
            </w:r>
            <w:r w:rsidR="006B5524" w:rsidRPr="003A571A">
              <w:rPr>
                <w:rFonts w:ascii="黑体" w:eastAsia="黑体" w:hAnsi="黑体" w:cs="仿宋_GB2312"/>
              </w:rPr>
              <w:t xml:space="preserve">0000 </w:t>
            </w:r>
            <w:r w:rsidR="006B5524" w:rsidRPr="003A571A">
              <w:rPr>
                <w:rFonts w:ascii="黑体" w:eastAsia="黑体" w:hAnsi="黑体" w:cs="仿宋_GB2312" w:hint="eastAsia"/>
              </w:rPr>
              <w:t>Mb</w:t>
            </w:r>
          </w:p>
        </w:tc>
      </w:tr>
      <w:tr w:rsidR="006B5524" w14:paraId="7A56C988" w14:textId="77777777" w:rsidTr="00D60993">
        <w:trPr>
          <w:trHeight w:val="460"/>
          <w:jc w:val="center"/>
        </w:trPr>
        <w:tc>
          <w:tcPr>
            <w:tcW w:w="2094" w:type="pct"/>
            <w:vAlign w:val="center"/>
          </w:tcPr>
          <w:p w14:paraId="025E15BA" w14:textId="77777777" w:rsidR="006B5524" w:rsidRDefault="006B5524" w:rsidP="006B5524">
            <w:pPr>
              <w:adjustRightInd w:val="0"/>
              <w:snapToGrid w:val="0"/>
              <w:jc w:val="center"/>
              <w:rPr>
                <w:rFonts w:ascii="黑体" w:eastAsia="黑体" w:hAnsi="黑体"/>
                <w:color w:val="000000" w:themeColor="text1"/>
              </w:rPr>
            </w:pPr>
            <w:r>
              <w:rPr>
                <w:rFonts w:ascii="黑体" w:eastAsia="黑体" w:hAnsi="黑体" w:hint="eastAsia"/>
                <w:color w:val="000000" w:themeColor="text1"/>
              </w:rPr>
              <w:t>虚拟仿真实验教学项目</w:t>
            </w:r>
          </w:p>
        </w:tc>
        <w:tc>
          <w:tcPr>
            <w:tcW w:w="2906" w:type="pct"/>
            <w:gridSpan w:val="2"/>
            <w:shd w:val="clear" w:color="auto" w:fill="auto"/>
          </w:tcPr>
          <w:p w14:paraId="6E742FB3" w14:textId="241E26D1" w:rsidR="006B5524" w:rsidRPr="003A571A" w:rsidRDefault="008537FE" w:rsidP="006B5524">
            <w:pPr>
              <w:jc w:val="center"/>
              <w:rPr>
                <w:rFonts w:ascii="黑体" w:eastAsia="黑体" w:hAnsi="黑体" w:cs="仿宋_GB2312"/>
              </w:rPr>
            </w:pPr>
            <w:r>
              <w:rPr>
                <w:rFonts w:ascii="黑体" w:eastAsia="黑体" w:hAnsi="黑体" w:cs="仿宋_GB2312" w:hint="eastAsia"/>
              </w:rPr>
              <w:t>114</w:t>
            </w:r>
            <w:r w:rsidR="006B5524" w:rsidRPr="003A571A">
              <w:rPr>
                <w:rFonts w:ascii="黑体" w:eastAsia="黑体" w:hAnsi="黑体" w:cs="仿宋_GB2312" w:hint="eastAsia"/>
              </w:rPr>
              <w:t>项</w:t>
            </w:r>
          </w:p>
        </w:tc>
      </w:tr>
      <w:tr w:rsidR="00EA3DE9" w14:paraId="603F93C1" w14:textId="77777777">
        <w:trPr>
          <w:trHeight w:val="460"/>
          <w:jc w:val="center"/>
        </w:trPr>
        <w:tc>
          <w:tcPr>
            <w:tcW w:w="2094" w:type="pct"/>
            <w:vMerge w:val="restart"/>
            <w:vAlign w:val="center"/>
          </w:tcPr>
          <w:p w14:paraId="6E7E5FB6" w14:textId="77777777" w:rsidR="00EA3DE9" w:rsidRDefault="00EA3DE9" w:rsidP="00EA3DE9">
            <w:pPr>
              <w:adjustRightInd w:val="0"/>
              <w:snapToGrid w:val="0"/>
              <w:jc w:val="center"/>
              <w:rPr>
                <w:rFonts w:ascii="黑体" w:eastAsia="黑体" w:hAnsi="黑体"/>
                <w:color w:val="000000" w:themeColor="text1"/>
              </w:rPr>
            </w:pPr>
            <w:r>
              <w:rPr>
                <w:rFonts w:ascii="黑体" w:eastAsia="黑体" w:hAnsi="黑体" w:hint="eastAsia"/>
                <w:color w:val="000000" w:themeColor="text1"/>
              </w:rPr>
              <w:t>中心信息化工作联系人</w:t>
            </w:r>
          </w:p>
        </w:tc>
        <w:tc>
          <w:tcPr>
            <w:tcW w:w="954" w:type="pct"/>
            <w:tcBorders>
              <w:right w:val="single" w:sz="4" w:space="0" w:color="auto"/>
            </w:tcBorders>
            <w:vAlign w:val="center"/>
          </w:tcPr>
          <w:p w14:paraId="012ACC52" w14:textId="77777777" w:rsidR="00EA3DE9" w:rsidRPr="00EA3DE9" w:rsidRDefault="00EA3DE9" w:rsidP="00EA3DE9">
            <w:pPr>
              <w:adjustRightInd w:val="0"/>
              <w:snapToGrid w:val="0"/>
              <w:jc w:val="center"/>
              <w:rPr>
                <w:rFonts w:ascii="黑体" w:eastAsia="黑体" w:hAnsi="黑体"/>
                <w:color w:val="000000" w:themeColor="text1"/>
              </w:rPr>
            </w:pPr>
            <w:r w:rsidRPr="00EA3DE9">
              <w:rPr>
                <w:rFonts w:ascii="黑体" w:eastAsia="黑体" w:hAnsi="黑体" w:hint="eastAsia"/>
                <w:color w:val="000000" w:themeColor="text1"/>
              </w:rPr>
              <w:t>姓名</w:t>
            </w:r>
          </w:p>
        </w:tc>
        <w:tc>
          <w:tcPr>
            <w:tcW w:w="1952" w:type="pct"/>
            <w:tcBorders>
              <w:left w:val="single" w:sz="4" w:space="0" w:color="auto"/>
            </w:tcBorders>
            <w:vAlign w:val="center"/>
          </w:tcPr>
          <w:p w14:paraId="61ED1B5C" w14:textId="77777777" w:rsidR="00EA3DE9" w:rsidRPr="000B4ABF" w:rsidRDefault="00EA3DE9" w:rsidP="00EA3DE9">
            <w:pPr>
              <w:adjustRightInd w:val="0"/>
              <w:snapToGrid w:val="0"/>
              <w:jc w:val="center"/>
              <w:rPr>
                <w:rFonts w:ascii="黑体" w:eastAsia="黑体" w:hAnsi="黑体"/>
              </w:rPr>
            </w:pPr>
            <w:r w:rsidRPr="000B4ABF">
              <w:rPr>
                <w:rFonts w:ascii="黑体" w:eastAsia="黑体" w:hAnsi="黑体" w:hint="eastAsia"/>
              </w:rPr>
              <w:t>周付安</w:t>
            </w:r>
          </w:p>
        </w:tc>
      </w:tr>
      <w:tr w:rsidR="00EA3DE9" w14:paraId="786DA05C" w14:textId="77777777">
        <w:trPr>
          <w:trHeight w:val="460"/>
          <w:jc w:val="center"/>
        </w:trPr>
        <w:tc>
          <w:tcPr>
            <w:tcW w:w="2094" w:type="pct"/>
            <w:vMerge/>
          </w:tcPr>
          <w:p w14:paraId="021437AC" w14:textId="77777777" w:rsidR="00EA3DE9" w:rsidRDefault="00EA3DE9" w:rsidP="00EA3DE9">
            <w:pPr>
              <w:adjustRightInd w:val="0"/>
              <w:snapToGrid w:val="0"/>
              <w:rPr>
                <w:rFonts w:ascii="仿宋" w:eastAsia="仿宋" w:hAnsi="仿宋"/>
                <w:color w:val="000000" w:themeColor="text1"/>
                <w:sz w:val="28"/>
                <w:szCs w:val="28"/>
              </w:rPr>
            </w:pPr>
          </w:p>
        </w:tc>
        <w:tc>
          <w:tcPr>
            <w:tcW w:w="954" w:type="pct"/>
            <w:tcBorders>
              <w:right w:val="single" w:sz="4" w:space="0" w:color="auto"/>
            </w:tcBorders>
            <w:vAlign w:val="center"/>
          </w:tcPr>
          <w:p w14:paraId="5CA86BD1" w14:textId="77777777" w:rsidR="00EA3DE9" w:rsidRPr="00EA3DE9" w:rsidRDefault="00EA3DE9" w:rsidP="00EA3DE9">
            <w:pPr>
              <w:adjustRightInd w:val="0"/>
              <w:snapToGrid w:val="0"/>
              <w:jc w:val="center"/>
              <w:rPr>
                <w:rFonts w:ascii="黑体" w:eastAsia="黑体" w:hAnsi="黑体"/>
                <w:color w:val="000000" w:themeColor="text1"/>
              </w:rPr>
            </w:pPr>
            <w:r w:rsidRPr="00EA3DE9">
              <w:rPr>
                <w:rFonts w:ascii="黑体" w:eastAsia="黑体" w:hAnsi="黑体" w:hint="eastAsia"/>
                <w:color w:val="000000" w:themeColor="text1"/>
              </w:rPr>
              <w:t>移动电话</w:t>
            </w:r>
          </w:p>
        </w:tc>
        <w:tc>
          <w:tcPr>
            <w:tcW w:w="1952" w:type="pct"/>
            <w:tcBorders>
              <w:left w:val="single" w:sz="4" w:space="0" w:color="auto"/>
            </w:tcBorders>
            <w:vAlign w:val="center"/>
          </w:tcPr>
          <w:p w14:paraId="443D22D2" w14:textId="77777777" w:rsidR="00EA3DE9" w:rsidRPr="000B4ABF" w:rsidRDefault="00EA3DE9" w:rsidP="00EA3DE9">
            <w:pPr>
              <w:adjustRightInd w:val="0"/>
              <w:snapToGrid w:val="0"/>
              <w:jc w:val="center"/>
              <w:rPr>
                <w:rFonts w:ascii="黑体" w:eastAsia="黑体" w:hAnsi="黑体"/>
              </w:rPr>
            </w:pPr>
            <w:r w:rsidRPr="000B4ABF">
              <w:rPr>
                <w:rFonts w:ascii="黑体" w:eastAsia="黑体" w:hAnsi="黑体"/>
              </w:rPr>
              <w:t>15810350417</w:t>
            </w:r>
          </w:p>
        </w:tc>
      </w:tr>
      <w:tr w:rsidR="00EA3DE9" w14:paraId="1C61719A" w14:textId="77777777">
        <w:trPr>
          <w:trHeight w:val="460"/>
          <w:jc w:val="center"/>
        </w:trPr>
        <w:tc>
          <w:tcPr>
            <w:tcW w:w="2094" w:type="pct"/>
            <w:vMerge/>
          </w:tcPr>
          <w:p w14:paraId="20ADF3F7" w14:textId="77777777" w:rsidR="00EA3DE9" w:rsidRDefault="00EA3DE9" w:rsidP="00EA3DE9">
            <w:pPr>
              <w:adjustRightInd w:val="0"/>
              <w:snapToGrid w:val="0"/>
              <w:rPr>
                <w:rFonts w:ascii="仿宋" w:eastAsia="仿宋" w:hAnsi="仿宋"/>
                <w:color w:val="000000" w:themeColor="text1"/>
                <w:sz w:val="28"/>
                <w:szCs w:val="28"/>
              </w:rPr>
            </w:pPr>
          </w:p>
        </w:tc>
        <w:tc>
          <w:tcPr>
            <w:tcW w:w="954" w:type="pct"/>
            <w:tcBorders>
              <w:right w:val="single" w:sz="4" w:space="0" w:color="auto"/>
            </w:tcBorders>
            <w:vAlign w:val="center"/>
          </w:tcPr>
          <w:p w14:paraId="4C751F06" w14:textId="77777777" w:rsidR="00EA3DE9" w:rsidRPr="00EA3DE9" w:rsidRDefault="00EA3DE9" w:rsidP="00EA3DE9">
            <w:pPr>
              <w:adjustRightInd w:val="0"/>
              <w:snapToGrid w:val="0"/>
              <w:jc w:val="center"/>
              <w:rPr>
                <w:rFonts w:ascii="黑体" w:eastAsia="黑体" w:hAnsi="黑体"/>
                <w:color w:val="000000" w:themeColor="text1"/>
              </w:rPr>
            </w:pPr>
            <w:r w:rsidRPr="00EA3DE9">
              <w:rPr>
                <w:rFonts w:ascii="黑体" w:eastAsia="黑体" w:hAnsi="黑体" w:hint="eastAsia"/>
                <w:color w:val="000000" w:themeColor="text1"/>
              </w:rPr>
              <w:t>电子邮箱</w:t>
            </w:r>
          </w:p>
        </w:tc>
        <w:tc>
          <w:tcPr>
            <w:tcW w:w="1952" w:type="pct"/>
            <w:tcBorders>
              <w:left w:val="single" w:sz="4" w:space="0" w:color="auto"/>
            </w:tcBorders>
            <w:vAlign w:val="center"/>
          </w:tcPr>
          <w:p w14:paraId="44341048" w14:textId="77777777" w:rsidR="00EA3DE9" w:rsidRPr="000B4ABF" w:rsidRDefault="00EA3DE9" w:rsidP="00EA3DE9">
            <w:pPr>
              <w:adjustRightInd w:val="0"/>
              <w:snapToGrid w:val="0"/>
              <w:jc w:val="center"/>
              <w:rPr>
                <w:rFonts w:ascii="黑体" w:eastAsia="黑体" w:hAnsi="黑体"/>
              </w:rPr>
            </w:pPr>
            <w:r w:rsidRPr="000B4ABF">
              <w:rPr>
                <w:rFonts w:ascii="黑体" w:eastAsia="黑体" w:hAnsi="黑体"/>
              </w:rPr>
              <w:t>netzfa@163.com</w:t>
            </w:r>
          </w:p>
        </w:tc>
      </w:tr>
    </w:tbl>
    <w:p w14:paraId="614FD372" w14:textId="77777777" w:rsidR="00674C6D" w:rsidRDefault="00674C6D">
      <w:pPr>
        <w:spacing w:beforeLines="50" w:before="163"/>
        <w:ind w:firstLineChars="200" w:firstLine="560"/>
        <w:rPr>
          <w:rFonts w:ascii="黑体" w:eastAsia="黑体" w:hAnsi="黑体" w:cs="仿宋_GB2312"/>
          <w:color w:val="000000" w:themeColor="text1"/>
          <w:sz w:val="28"/>
          <w:szCs w:val="28"/>
        </w:rPr>
      </w:pPr>
    </w:p>
    <w:p w14:paraId="4E6FA696" w14:textId="77777777" w:rsidR="0000347F" w:rsidRDefault="00A5705B">
      <w:pPr>
        <w:spacing w:beforeLines="50" w:before="163"/>
        <w:ind w:firstLineChars="200" w:firstLine="560"/>
        <w:rPr>
          <w:rFonts w:ascii="黑体" w:eastAsia="黑体" w:hAnsi="黑体" w:cs="仿宋_GB2312"/>
          <w:color w:val="000000" w:themeColor="text1"/>
          <w:sz w:val="28"/>
          <w:szCs w:val="28"/>
        </w:rPr>
      </w:pPr>
      <w:r>
        <w:rPr>
          <w:rFonts w:ascii="黑体" w:eastAsia="黑体" w:hAnsi="黑体" w:cs="仿宋_GB2312" w:hint="eastAsia"/>
          <w:color w:val="000000" w:themeColor="text1"/>
          <w:sz w:val="28"/>
          <w:szCs w:val="28"/>
        </w:rPr>
        <w:lastRenderedPageBreak/>
        <w:t>（二）开放运行和示范辐射情况</w:t>
      </w:r>
    </w:p>
    <w:p w14:paraId="2C56B118" w14:textId="77777777" w:rsidR="0000347F" w:rsidRDefault="00A5705B">
      <w:pPr>
        <w:spacing w:beforeLines="50" w:before="163" w:afterLines="50" w:after="163"/>
        <w:ind w:firstLineChars="200" w:firstLine="480"/>
        <w:rPr>
          <w:rFonts w:ascii="黑体" w:eastAsia="黑体" w:hAnsi="黑体" w:cs="仿宋_GB2312"/>
          <w:color w:val="000000" w:themeColor="text1"/>
        </w:rPr>
      </w:pPr>
      <w:r>
        <w:rPr>
          <w:rFonts w:ascii="黑体" w:eastAsia="黑体" w:hAnsi="黑体" w:cs="仿宋_GB2312" w:hint="eastAsia"/>
          <w:color w:val="000000" w:themeColor="text1"/>
        </w:rPr>
        <w:t>1.参加示范中心联席会活动情况</w:t>
      </w:r>
    </w:p>
    <w:tbl>
      <w:tblPr>
        <w:tblStyle w:val="a9"/>
        <w:tblW w:w="5000" w:type="pct"/>
        <w:tblLook w:val="04A0" w:firstRow="1" w:lastRow="0" w:firstColumn="1" w:lastColumn="0" w:noHBand="0" w:noVBand="1"/>
      </w:tblPr>
      <w:tblGrid>
        <w:gridCol w:w="5212"/>
        <w:gridCol w:w="4068"/>
      </w:tblGrid>
      <w:tr w:rsidR="00EA3DE9" w14:paraId="34798735" w14:textId="77777777" w:rsidTr="00EA3DE9">
        <w:trPr>
          <w:trHeight w:val="467"/>
        </w:trPr>
        <w:tc>
          <w:tcPr>
            <w:tcW w:w="2808" w:type="pct"/>
            <w:vAlign w:val="center"/>
          </w:tcPr>
          <w:p w14:paraId="14D4AF14" w14:textId="77777777" w:rsidR="00EA3DE9" w:rsidRDefault="00EA3DE9" w:rsidP="00EA3DE9">
            <w:pPr>
              <w:adjustRightInd w:val="0"/>
              <w:snapToGrid w:val="0"/>
              <w:jc w:val="center"/>
              <w:rPr>
                <w:rFonts w:ascii="黑体" w:eastAsia="黑体" w:hAnsi="黑体" w:cs="仿宋_GB2312"/>
                <w:color w:val="000000" w:themeColor="text1"/>
              </w:rPr>
            </w:pPr>
            <w:r>
              <w:rPr>
                <w:rFonts w:ascii="黑体" w:eastAsia="黑体" w:hAnsi="黑体" w:cs="仿宋_GB2312" w:hint="eastAsia"/>
                <w:color w:val="000000" w:themeColor="text1"/>
              </w:rPr>
              <w:t>所在示范中心联席会学科组名称</w:t>
            </w:r>
          </w:p>
        </w:tc>
        <w:tc>
          <w:tcPr>
            <w:tcW w:w="2192" w:type="pct"/>
            <w:vAlign w:val="center"/>
          </w:tcPr>
          <w:p w14:paraId="3E4D3F13" w14:textId="77777777" w:rsidR="00EA3DE9" w:rsidRPr="000B4ABF" w:rsidRDefault="00EA3DE9" w:rsidP="00EA3DE9">
            <w:pPr>
              <w:adjustRightInd w:val="0"/>
              <w:snapToGrid w:val="0"/>
              <w:jc w:val="center"/>
              <w:rPr>
                <w:rFonts w:ascii="黑体" w:eastAsia="黑体" w:hAnsi="黑体" w:cs="仿宋_GB2312"/>
              </w:rPr>
            </w:pPr>
            <w:r w:rsidRPr="000B4ABF">
              <w:rPr>
                <w:rFonts w:ascii="黑体" w:eastAsia="黑体" w:hAnsi="黑体" w:cs="仿宋_GB2312" w:hint="eastAsia"/>
              </w:rPr>
              <w:t>经管学科组</w:t>
            </w:r>
          </w:p>
        </w:tc>
      </w:tr>
      <w:tr w:rsidR="005031FC" w14:paraId="2D4ED0FA" w14:textId="77777777" w:rsidTr="00D60993">
        <w:trPr>
          <w:trHeight w:val="467"/>
        </w:trPr>
        <w:tc>
          <w:tcPr>
            <w:tcW w:w="2808" w:type="pct"/>
            <w:vAlign w:val="center"/>
          </w:tcPr>
          <w:p w14:paraId="3544C4C9" w14:textId="77777777" w:rsidR="005031FC" w:rsidRDefault="005031FC" w:rsidP="005031FC">
            <w:pPr>
              <w:adjustRightInd w:val="0"/>
              <w:snapToGrid w:val="0"/>
              <w:ind w:firstLineChars="200" w:firstLine="480"/>
              <w:jc w:val="center"/>
              <w:rPr>
                <w:rFonts w:ascii="黑体" w:eastAsia="黑体" w:hAnsi="黑体" w:cs="仿宋_GB2312"/>
                <w:color w:val="000000" w:themeColor="text1"/>
              </w:rPr>
            </w:pPr>
            <w:r>
              <w:rPr>
                <w:rFonts w:ascii="黑体" w:eastAsia="黑体" w:hAnsi="黑体" w:cs="仿宋_GB2312" w:hint="eastAsia"/>
                <w:color w:val="000000" w:themeColor="text1"/>
              </w:rPr>
              <w:t>参加活动的人次数</w:t>
            </w:r>
          </w:p>
        </w:tc>
        <w:tc>
          <w:tcPr>
            <w:tcW w:w="2192" w:type="pct"/>
            <w:vAlign w:val="center"/>
          </w:tcPr>
          <w:p w14:paraId="2A3E2644" w14:textId="77777777" w:rsidR="005031FC" w:rsidRPr="00674C6D" w:rsidRDefault="005031FC" w:rsidP="005031FC">
            <w:pPr>
              <w:adjustRightInd w:val="0"/>
              <w:snapToGrid w:val="0"/>
              <w:jc w:val="center"/>
              <w:rPr>
                <w:rFonts w:ascii="黑体" w:eastAsia="黑体" w:hAnsi="黑体" w:cs="仿宋_GB2312"/>
              </w:rPr>
            </w:pPr>
            <w:r w:rsidRPr="00674C6D">
              <w:rPr>
                <w:rFonts w:ascii="黑体" w:eastAsia="黑体" w:hAnsi="黑体" w:cs="仿宋_GB2312" w:hint="eastAsia"/>
              </w:rPr>
              <w:t>4人次</w:t>
            </w:r>
          </w:p>
        </w:tc>
      </w:tr>
    </w:tbl>
    <w:p w14:paraId="43B3CB3B" w14:textId="77777777" w:rsidR="0000347F" w:rsidRDefault="00A5705B">
      <w:pPr>
        <w:spacing w:beforeLines="50" w:before="163" w:afterLines="50" w:after="163"/>
        <w:ind w:firstLineChars="200" w:firstLine="480"/>
        <w:rPr>
          <w:rFonts w:ascii="黑体" w:eastAsia="黑体" w:hAnsi="黑体"/>
          <w:color w:val="000000" w:themeColor="text1"/>
        </w:rPr>
      </w:pPr>
      <w:r>
        <w:rPr>
          <w:rFonts w:ascii="黑体" w:eastAsia="黑体" w:hAnsi="黑体" w:cs="仿宋_GB2312" w:hint="eastAsia"/>
          <w:color w:val="000000" w:themeColor="text1"/>
        </w:rPr>
        <w:t>2.承办大型会议情况</w:t>
      </w:r>
    </w:p>
    <w:tbl>
      <w:tblPr>
        <w:tblW w:w="5487"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85"/>
        <w:gridCol w:w="2636"/>
        <w:gridCol w:w="2249"/>
        <w:gridCol w:w="1230"/>
        <w:gridCol w:w="1352"/>
        <w:gridCol w:w="967"/>
        <w:gridCol w:w="965"/>
      </w:tblGrid>
      <w:tr w:rsidR="0000347F" w:rsidRPr="007A2B49" w14:paraId="21B1EC88" w14:textId="77777777" w:rsidTr="007A2B49">
        <w:trPr>
          <w:trHeight w:val="424"/>
          <w:jc w:val="center"/>
        </w:trPr>
        <w:tc>
          <w:tcPr>
            <w:tcW w:w="385" w:type="pct"/>
            <w:vAlign w:val="center"/>
          </w:tcPr>
          <w:p w14:paraId="63886A0D" w14:textId="77777777" w:rsidR="0000347F" w:rsidRPr="007A2B49" w:rsidRDefault="00A5705B" w:rsidP="007A2B49">
            <w:pPr>
              <w:jc w:val="center"/>
              <w:rPr>
                <w:rFonts w:ascii="黑体" w:eastAsia="黑体" w:hAnsi="黑体"/>
                <w:color w:val="000000" w:themeColor="text1"/>
                <w:sz w:val="21"/>
                <w:szCs w:val="21"/>
              </w:rPr>
            </w:pPr>
            <w:r w:rsidRPr="007A2B49">
              <w:rPr>
                <w:rFonts w:ascii="黑体" w:eastAsia="黑体" w:hAnsi="黑体" w:cs="宋体" w:hint="eastAsia"/>
                <w:color w:val="000000" w:themeColor="text1"/>
                <w:sz w:val="21"/>
                <w:szCs w:val="21"/>
              </w:rPr>
              <w:t>序号</w:t>
            </w:r>
          </w:p>
        </w:tc>
        <w:tc>
          <w:tcPr>
            <w:tcW w:w="1294" w:type="pct"/>
            <w:vAlign w:val="center"/>
          </w:tcPr>
          <w:p w14:paraId="035969D7" w14:textId="77777777" w:rsidR="0000347F" w:rsidRPr="007A2B49" w:rsidRDefault="00A5705B" w:rsidP="007A2B49">
            <w:pPr>
              <w:jc w:val="center"/>
              <w:rPr>
                <w:rFonts w:ascii="黑体" w:eastAsia="黑体" w:hAnsi="黑体"/>
                <w:color w:val="000000" w:themeColor="text1"/>
                <w:sz w:val="21"/>
                <w:szCs w:val="21"/>
              </w:rPr>
            </w:pPr>
            <w:r w:rsidRPr="007A2B49">
              <w:rPr>
                <w:rFonts w:ascii="黑体" w:eastAsia="黑体" w:hAnsi="黑体" w:cs="宋体" w:hint="eastAsia"/>
                <w:color w:val="000000" w:themeColor="text1"/>
                <w:sz w:val="21"/>
                <w:szCs w:val="21"/>
              </w:rPr>
              <w:t>会议名称</w:t>
            </w:r>
          </w:p>
        </w:tc>
        <w:tc>
          <w:tcPr>
            <w:tcW w:w="1104" w:type="pct"/>
            <w:vAlign w:val="center"/>
          </w:tcPr>
          <w:p w14:paraId="183E0CEA" w14:textId="77777777" w:rsidR="0000347F" w:rsidRPr="007A2B49" w:rsidRDefault="00A5705B" w:rsidP="007A2B49">
            <w:pPr>
              <w:jc w:val="center"/>
              <w:rPr>
                <w:rFonts w:ascii="黑体" w:eastAsia="黑体" w:hAnsi="黑体"/>
                <w:color w:val="000000" w:themeColor="text1"/>
                <w:sz w:val="21"/>
                <w:szCs w:val="21"/>
              </w:rPr>
            </w:pPr>
            <w:r w:rsidRPr="007A2B49">
              <w:rPr>
                <w:rFonts w:ascii="黑体" w:eastAsia="黑体" w:hAnsi="黑体" w:cs="宋体" w:hint="eastAsia"/>
                <w:color w:val="000000" w:themeColor="text1"/>
                <w:sz w:val="21"/>
                <w:szCs w:val="21"/>
              </w:rPr>
              <w:t>主办单位名称</w:t>
            </w:r>
          </w:p>
        </w:tc>
        <w:tc>
          <w:tcPr>
            <w:tcW w:w="604" w:type="pct"/>
            <w:vAlign w:val="center"/>
          </w:tcPr>
          <w:p w14:paraId="1F821C24" w14:textId="77777777" w:rsidR="0000347F" w:rsidRPr="007A2B49" w:rsidRDefault="00A5705B" w:rsidP="007A2B49">
            <w:pPr>
              <w:jc w:val="center"/>
              <w:rPr>
                <w:rFonts w:ascii="黑体" w:eastAsia="黑体" w:hAnsi="黑体"/>
                <w:color w:val="000000" w:themeColor="text1"/>
                <w:sz w:val="21"/>
                <w:szCs w:val="21"/>
              </w:rPr>
            </w:pPr>
            <w:r w:rsidRPr="007A2B49">
              <w:rPr>
                <w:rFonts w:ascii="黑体" w:eastAsia="黑体" w:hAnsi="黑体" w:cs="宋体" w:hint="eastAsia"/>
                <w:color w:val="000000" w:themeColor="text1"/>
                <w:sz w:val="21"/>
                <w:szCs w:val="21"/>
              </w:rPr>
              <w:t>会议主席</w:t>
            </w:r>
          </w:p>
        </w:tc>
        <w:tc>
          <w:tcPr>
            <w:tcW w:w="664" w:type="pct"/>
            <w:vAlign w:val="center"/>
          </w:tcPr>
          <w:p w14:paraId="5D7E4E38" w14:textId="77777777" w:rsidR="0000347F" w:rsidRPr="007A2B49" w:rsidRDefault="00A5705B" w:rsidP="007A2B49">
            <w:pPr>
              <w:jc w:val="center"/>
              <w:rPr>
                <w:rFonts w:ascii="黑体" w:eastAsia="黑体" w:hAnsi="黑体"/>
                <w:color w:val="000000" w:themeColor="text1"/>
                <w:sz w:val="21"/>
                <w:szCs w:val="21"/>
              </w:rPr>
            </w:pPr>
            <w:r w:rsidRPr="007A2B49">
              <w:rPr>
                <w:rFonts w:ascii="黑体" w:eastAsia="黑体" w:hAnsi="黑体" w:hint="eastAsia"/>
                <w:color w:val="000000" w:themeColor="text1"/>
                <w:sz w:val="21"/>
                <w:szCs w:val="21"/>
              </w:rPr>
              <w:t>参加人数</w:t>
            </w:r>
          </w:p>
        </w:tc>
        <w:tc>
          <w:tcPr>
            <w:tcW w:w="475" w:type="pct"/>
            <w:vAlign w:val="center"/>
          </w:tcPr>
          <w:p w14:paraId="518B9C93" w14:textId="77777777" w:rsidR="0000347F" w:rsidRPr="007A2B49" w:rsidRDefault="00A5705B" w:rsidP="007A2B49">
            <w:pPr>
              <w:jc w:val="center"/>
              <w:rPr>
                <w:rFonts w:ascii="黑体" w:eastAsia="黑体" w:hAnsi="黑体"/>
                <w:color w:val="000000" w:themeColor="text1"/>
                <w:sz w:val="21"/>
                <w:szCs w:val="21"/>
              </w:rPr>
            </w:pPr>
            <w:r w:rsidRPr="007A2B49">
              <w:rPr>
                <w:rFonts w:ascii="黑体" w:eastAsia="黑体" w:hAnsi="黑体" w:cs="宋体" w:hint="eastAsia"/>
                <w:color w:val="000000" w:themeColor="text1"/>
                <w:sz w:val="21"/>
                <w:szCs w:val="21"/>
              </w:rPr>
              <w:t>时间</w:t>
            </w:r>
          </w:p>
        </w:tc>
        <w:tc>
          <w:tcPr>
            <w:tcW w:w="474" w:type="pct"/>
            <w:vAlign w:val="center"/>
          </w:tcPr>
          <w:p w14:paraId="74029242" w14:textId="77777777" w:rsidR="0000347F" w:rsidRPr="007A2B49" w:rsidRDefault="00A5705B" w:rsidP="007A2B49">
            <w:pPr>
              <w:jc w:val="center"/>
              <w:rPr>
                <w:rFonts w:ascii="黑体" w:eastAsia="黑体" w:hAnsi="黑体"/>
                <w:color w:val="000000" w:themeColor="text1"/>
                <w:sz w:val="21"/>
                <w:szCs w:val="21"/>
              </w:rPr>
            </w:pPr>
            <w:r w:rsidRPr="007A2B49">
              <w:rPr>
                <w:rFonts w:ascii="黑体" w:eastAsia="黑体" w:hAnsi="黑体" w:cs="宋体" w:hint="eastAsia"/>
                <w:color w:val="000000" w:themeColor="text1"/>
                <w:sz w:val="21"/>
                <w:szCs w:val="21"/>
              </w:rPr>
              <w:t>类型</w:t>
            </w:r>
          </w:p>
        </w:tc>
      </w:tr>
      <w:tr w:rsidR="0000347F" w:rsidRPr="007A2B49" w14:paraId="52FA4CB9" w14:textId="77777777" w:rsidTr="007A2B49">
        <w:trPr>
          <w:trHeight w:val="424"/>
          <w:jc w:val="center"/>
        </w:trPr>
        <w:tc>
          <w:tcPr>
            <w:tcW w:w="385" w:type="pct"/>
            <w:vAlign w:val="center"/>
          </w:tcPr>
          <w:p w14:paraId="41CBEF4E" w14:textId="77777777" w:rsidR="0000347F" w:rsidRPr="007A2B49" w:rsidRDefault="00A5705B" w:rsidP="007A2B49">
            <w:pPr>
              <w:adjustRightInd w:val="0"/>
              <w:snapToGrid w:val="0"/>
              <w:jc w:val="center"/>
              <w:rPr>
                <w:rFonts w:ascii="黑体" w:eastAsia="黑体" w:hAnsi="黑体"/>
                <w:color w:val="000000" w:themeColor="text1"/>
                <w:sz w:val="21"/>
                <w:szCs w:val="21"/>
              </w:rPr>
            </w:pPr>
            <w:r w:rsidRPr="007A2B49">
              <w:rPr>
                <w:rFonts w:ascii="黑体" w:eastAsia="黑体" w:hAnsi="黑体" w:hint="eastAsia"/>
                <w:color w:val="000000" w:themeColor="text1"/>
                <w:sz w:val="21"/>
                <w:szCs w:val="21"/>
              </w:rPr>
              <w:t>1</w:t>
            </w:r>
          </w:p>
        </w:tc>
        <w:tc>
          <w:tcPr>
            <w:tcW w:w="1294" w:type="pct"/>
            <w:vAlign w:val="center"/>
          </w:tcPr>
          <w:p w14:paraId="47A84B44" w14:textId="77777777" w:rsidR="0000347F" w:rsidRPr="007A2B49" w:rsidRDefault="005031FC" w:rsidP="007A2B49">
            <w:pPr>
              <w:adjustRightInd w:val="0"/>
              <w:snapToGrid w:val="0"/>
              <w:jc w:val="center"/>
              <w:rPr>
                <w:rFonts w:ascii="黑体" w:eastAsia="黑体" w:hAnsi="黑体"/>
                <w:color w:val="000000" w:themeColor="text1"/>
                <w:sz w:val="21"/>
                <w:szCs w:val="21"/>
              </w:rPr>
            </w:pPr>
            <w:r w:rsidRPr="007A2B49">
              <w:rPr>
                <w:rFonts w:ascii="黑体" w:eastAsia="黑体" w:hAnsi="黑体" w:hint="eastAsia"/>
                <w:color w:val="000000" w:themeColor="text1"/>
                <w:sz w:val="21"/>
                <w:szCs w:val="21"/>
              </w:rPr>
              <w:t>第六届贸易强国论坛暨双循环新发展格局下服务贸易扩大开放高峰论坛</w:t>
            </w:r>
            <w:proofErr w:type="gramStart"/>
            <w:r w:rsidRPr="007A2B49">
              <w:rPr>
                <w:rFonts w:ascii="黑体" w:eastAsia="黑体" w:hAnsi="黑体" w:hint="eastAsia"/>
                <w:color w:val="000000" w:themeColor="text1"/>
                <w:sz w:val="21"/>
                <w:szCs w:val="21"/>
              </w:rPr>
              <w:t>”</w:t>
            </w:r>
            <w:proofErr w:type="gramEnd"/>
          </w:p>
        </w:tc>
        <w:tc>
          <w:tcPr>
            <w:tcW w:w="1104" w:type="pct"/>
            <w:vAlign w:val="center"/>
          </w:tcPr>
          <w:p w14:paraId="1E5C57EE" w14:textId="77777777" w:rsidR="0000347F" w:rsidRPr="007A2B49" w:rsidRDefault="005031FC" w:rsidP="007A2B49">
            <w:pPr>
              <w:adjustRightInd w:val="0"/>
              <w:snapToGrid w:val="0"/>
              <w:jc w:val="center"/>
              <w:rPr>
                <w:rFonts w:ascii="黑体" w:eastAsia="黑体" w:hAnsi="黑体"/>
                <w:color w:val="000000" w:themeColor="text1"/>
                <w:sz w:val="21"/>
                <w:szCs w:val="21"/>
              </w:rPr>
            </w:pPr>
            <w:r w:rsidRPr="007A2B49">
              <w:rPr>
                <w:rFonts w:ascii="黑体" w:eastAsia="黑体" w:hAnsi="黑体" w:hint="eastAsia"/>
                <w:color w:val="000000" w:themeColor="text1"/>
                <w:sz w:val="21"/>
                <w:szCs w:val="21"/>
              </w:rPr>
              <w:t>北京市哲学社会科学首都流通业研究基地承办</w:t>
            </w:r>
          </w:p>
        </w:tc>
        <w:tc>
          <w:tcPr>
            <w:tcW w:w="604" w:type="pct"/>
            <w:vAlign w:val="center"/>
          </w:tcPr>
          <w:p w14:paraId="57A61256" w14:textId="77777777" w:rsidR="0000347F" w:rsidRPr="007A2B49" w:rsidRDefault="005031FC" w:rsidP="007A2B49">
            <w:pPr>
              <w:adjustRightInd w:val="0"/>
              <w:snapToGrid w:val="0"/>
              <w:jc w:val="center"/>
              <w:rPr>
                <w:rFonts w:ascii="黑体" w:eastAsia="黑体" w:hAnsi="黑体"/>
                <w:color w:val="000000" w:themeColor="text1"/>
                <w:sz w:val="21"/>
                <w:szCs w:val="21"/>
              </w:rPr>
            </w:pPr>
            <w:r w:rsidRPr="007A2B49">
              <w:rPr>
                <w:rFonts w:ascii="黑体" w:eastAsia="黑体" w:hAnsi="黑体" w:hint="eastAsia"/>
                <w:color w:val="000000" w:themeColor="text1"/>
                <w:sz w:val="21"/>
                <w:szCs w:val="21"/>
              </w:rPr>
              <w:t>梁鹏</w:t>
            </w:r>
          </w:p>
        </w:tc>
        <w:tc>
          <w:tcPr>
            <w:tcW w:w="664" w:type="pct"/>
            <w:vAlign w:val="center"/>
          </w:tcPr>
          <w:p w14:paraId="191A5505" w14:textId="77777777" w:rsidR="0000347F" w:rsidRPr="007A2B49" w:rsidRDefault="005031FC" w:rsidP="007A2B49">
            <w:pPr>
              <w:adjustRightInd w:val="0"/>
              <w:snapToGrid w:val="0"/>
              <w:jc w:val="center"/>
              <w:rPr>
                <w:rFonts w:ascii="黑体" w:eastAsia="黑体" w:hAnsi="黑体"/>
                <w:color w:val="000000" w:themeColor="text1"/>
                <w:sz w:val="21"/>
                <w:szCs w:val="21"/>
              </w:rPr>
            </w:pPr>
            <w:r w:rsidRPr="007A2B49">
              <w:rPr>
                <w:rFonts w:ascii="黑体" w:eastAsia="黑体" w:hAnsi="黑体" w:hint="eastAsia"/>
                <w:color w:val="000000" w:themeColor="text1"/>
                <w:sz w:val="21"/>
                <w:szCs w:val="21"/>
              </w:rPr>
              <w:t>2</w:t>
            </w:r>
            <w:r w:rsidRPr="007A2B49">
              <w:rPr>
                <w:rFonts w:ascii="黑体" w:eastAsia="黑体" w:hAnsi="黑体"/>
                <w:color w:val="000000" w:themeColor="text1"/>
                <w:sz w:val="21"/>
                <w:szCs w:val="21"/>
              </w:rPr>
              <w:t>00</w:t>
            </w:r>
          </w:p>
        </w:tc>
        <w:tc>
          <w:tcPr>
            <w:tcW w:w="475" w:type="pct"/>
            <w:vAlign w:val="center"/>
          </w:tcPr>
          <w:p w14:paraId="223C6A40" w14:textId="77777777" w:rsidR="0000347F" w:rsidRPr="007A2B49" w:rsidRDefault="005031FC" w:rsidP="007A2B49">
            <w:pPr>
              <w:adjustRightInd w:val="0"/>
              <w:snapToGrid w:val="0"/>
              <w:jc w:val="center"/>
              <w:rPr>
                <w:rFonts w:ascii="黑体" w:eastAsia="黑体" w:hAnsi="黑体"/>
                <w:color w:val="000000" w:themeColor="text1"/>
                <w:sz w:val="21"/>
                <w:szCs w:val="21"/>
              </w:rPr>
            </w:pPr>
            <w:r w:rsidRPr="007A2B49">
              <w:rPr>
                <w:rFonts w:ascii="黑体" w:eastAsia="黑体" w:hAnsi="黑体" w:hint="eastAsia"/>
                <w:color w:val="000000" w:themeColor="text1"/>
                <w:sz w:val="21"/>
                <w:szCs w:val="21"/>
              </w:rPr>
              <w:t>1</w:t>
            </w:r>
            <w:r w:rsidRPr="007A2B49">
              <w:rPr>
                <w:rFonts w:ascii="黑体" w:eastAsia="黑体" w:hAnsi="黑体"/>
                <w:color w:val="000000" w:themeColor="text1"/>
                <w:sz w:val="21"/>
                <w:szCs w:val="21"/>
              </w:rPr>
              <w:t>2.26</w:t>
            </w:r>
          </w:p>
        </w:tc>
        <w:tc>
          <w:tcPr>
            <w:tcW w:w="474" w:type="pct"/>
            <w:vAlign w:val="center"/>
          </w:tcPr>
          <w:p w14:paraId="02C4CD08" w14:textId="77777777" w:rsidR="0000347F" w:rsidRPr="007A2B49" w:rsidRDefault="005031FC" w:rsidP="007A2B49">
            <w:pPr>
              <w:adjustRightInd w:val="0"/>
              <w:snapToGrid w:val="0"/>
              <w:jc w:val="center"/>
              <w:rPr>
                <w:rFonts w:ascii="黑体" w:eastAsia="黑体" w:hAnsi="黑体"/>
                <w:color w:val="000000" w:themeColor="text1"/>
                <w:sz w:val="21"/>
                <w:szCs w:val="21"/>
              </w:rPr>
            </w:pPr>
            <w:r w:rsidRPr="007A2B49">
              <w:rPr>
                <w:rFonts w:ascii="黑体" w:eastAsia="黑体" w:hAnsi="黑体" w:hint="eastAsia"/>
                <w:color w:val="000000" w:themeColor="text1"/>
                <w:sz w:val="21"/>
                <w:szCs w:val="21"/>
              </w:rPr>
              <w:t>区域性</w:t>
            </w:r>
          </w:p>
        </w:tc>
      </w:tr>
      <w:tr w:rsidR="0000347F" w:rsidRPr="007A2B49" w14:paraId="72B9948A" w14:textId="77777777" w:rsidTr="007A2B49">
        <w:trPr>
          <w:trHeight w:val="424"/>
          <w:jc w:val="center"/>
        </w:trPr>
        <w:tc>
          <w:tcPr>
            <w:tcW w:w="385" w:type="pct"/>
            <w:vAlign w:val="center"/>
          </w:tcPr>
          <w:p w14:paraId="675E447A" w14:textId="77777777" w:rsidR="0000347F" w:rsidRPr="007A2B49" w:rsidRDefault="00A5705B" w:rsidP="007A2B49">
            <w:pPr>
              <w:adjustRightInd w:val="0"/>
              <w:snapToGrid w:val="0"/>
              <w:jc w:val="center"/>
              <w:rPr>
                <w:rFonts w:ascii="黑体" w:eastAsia="黑体" w:hAnsi="黑体"/>
                <w:color w:val="000000" w:themeColor="text1"/>
                <w:sz w:val="21"/>
                <w:szCs w:val="21"/>
              </w:rPr>
            </w:pPr>
            <w:r w:rsidRPr="007A2B49">
              <w:rPr>
                <w:rFonts w:ascii="黑体" w:eastAsia="黑体" w:hAnsi="黑体" w:hint="eastAsia"/>
                <w:color w:val="000000" w:themeColor="text1"/>
                <w:sz w:val="21"/>
                <w:szCs w:val="21"/>
              </w:rPr>
              <w:t>2</w:t>
            </w:r>
          </w:p>
        </w:tc>
        <w:tc>
          <w:tcPr>
            <w:tcW w:w="1294" w:type="pct"/>
            <w:vAlign w:val="center"/>
          </w:tcPr>
          <w:p w14:paraId="2675E30D" w14:textId="77777777" w:rsidR="0000347F" w:rsidRPr="007A2B49" w:rsidRDefault="005031FC" w:rsidP="007A2B49">
            <w:pPr>
              <w:adjustRightInd w:val="0"/>
              <w:snapToGrid w:val="0"/>
              <w:jc w:val="center"/>
              <w:rPr>
                <w:rFonts w:ascii="黑体" w:eastAsia="黑体" w:hAnsi="黑体"/>
                <w:color w:val="000000" w:themeColor="text1"/>
                <w:sz w:val="21"/>
                <w:szCs w:val="21"/>
              </w:rPr>
            </w:pPr>
            <w:r w:rsidRPr="007A2B49">
              <w:rPr>
                <w:rFonts w:ascii="黑体" w:eastAsia="黑体" w:hAnsi="黑体" w:hint="eastAsia"/>
                <w:color w:val="000000" w:themeColor="text1"/>
                <w:sz w:val="21"/>
                <w:szCs w:val="21"/>
              </w:rPr>
              <w:t>第四届区域金融与金融科技发展论坛暨北京工商大学数字金融研究中心成立大会</w:t>
            </w:r>
          </w:p>
        </w:tc>
        <w:tc>
          <w:tcPr>
            <w:tcW w:w="1104" w:type="pct"/>
            <w:vAlign w:val="center"/>
          </w:tcPr>
          <w:p w14:paraId="13941E53" w14:textId="77777777" w:rsidR="005031FC" w:rsidRPr="007A2B49" w:rsidRDefault="005031FC" w:rsidP="007A2B49">
            <w:pPr>
              <w:adjustRightInd w:val="0"/>
              <w:snapToGrid w:val="0"/>
              <w:jc w:val="center"/>
              <w:rPr>
                <w:rFonts w:ascii="黑体" w:eastAsia="黑体" w:hAnsi="黑体"/>
                <w:color w:val="000000" w:themeColor="text1"/>
                <w:sz w:val="21"/>
                <w:szCs w:val="21"/>
              </w:rPr>
            </w:pPr>
            <w:r w:rsidRPr="007A2B49">
              <w:rPr>
                <w:rFonts w:ascii="黑体" w:eastAsia="黑体" w:hAnsi="黑体" w:hint="eastAsia"/>
                <w:color w:val="000000" w:themeColor="text1"/>
                <w:sz w:val="21"/>
                <w:szCs w:val="21"/>
              </w:rPr>
              <w:t>北京工商大学经济学院</w:t>
            </w:r>
          </w:p>
          <w:p w14:paraId="345C1D43" w14:textId="77777777" w:rsidR="0000347F" w:rsidRPr="007A2B49" w:rsidRDefault="005031FC" w:rsidP="007A2B49">
            <w:pPr>
              <w:adjustRightInd w:val="0"/>
              <w:snapToGrid w:val="0"/>
              <w:jc w:val="center"/>
              <w:rPr>
                <w:rFonts w:ascii="黑体" w:eastAsia="黑体" w:hAnsi="黑体"/>
                <w:color w:val="000000" w:themeColor="text1"/>
                <w:sz w:val="21"/>
                <w:szCs w:val="21"/>
              </w:rPr>
            </w:pPr>
            <w:r w:rsidRPr="007A2B49">
              <w:rPr>
                <w:rFonts w:ascii="黑体" w:eastAsia="黑体" w:hAnsi="黑体" w:hint="eastAsia"/>
                <w:color w:val="000000" w:themeColor="text1"/>
                <w:sz w:val="21"/>
                <w:szCs w:val="21"/>
              </w:rPr>
              <w:t>北京工商大学区域金融工程研究中心</w:t>
            </w:r>
          </w:p>
        </w:tc>
        <w:tc>
          <w:tcPr>
            <w:tcW w:w="604" w:type="pct"/>
            <w:vAlign w:val="center"/>
          </w:tcPr>
          <w:p w14:paraId="4CDB5547" w14:textId="77777777" w:rsidR="0000347F" w:rsidRPr="007A2B49" w:rsidRDefault="005031FC" w:rsidP="007A2B49">
            <w:pPr>
              <w:adjustRightInd w:val="0"/>
              <w:snapToGrid w:val="0"/>
              <w:jc w:val="center"/>
              <w:rPr>
                <w:rFonts w:ascii="黑体" w:eastAsia="黑体" w:hAnsi="黑体"/>
                <w:color w:val="000000" w:themeColor="text1"/>
                <w:sz w:val="21"/>
                <w:szCs w:val="21"/>
              </w:rPr>
            </w:pPr>
            <w:r w:rsidRPr="007A2B49">
              <w:rPr>
                <w:rFonts w:ascii="黑体" w:eastAsia="黑体" w:hAnsi="黑体" w:hint="eastAsia"/>
                <w:color w:val="000000" w:themeColor="text1"/>
                <w:sz w:val="21"/>
                <w:szCs w:val="21"/>
              </w:rPr>
              <w:t>杨德勇</w:t>
            </w:r>
          </w:p>
        </w:tc>
        <w:tc>
          <w:tcPr>
            <w:tcW w:w="664" w:type="pct"/>
            <w:vAlign w:val="center"/>
          </w:tcPr>
          <w:p w14:paraId="156358A4" w14:textId="77777777" w:rsidR="0000347F" w:rsidRPr="007A2B49" w:rsidRDefault="005031FC" w:rsidP="007A2B49">
            <w:pPr>
              <w:adjustRightInd w:val="0"/>
              <w:snapToGrid w:val="0"/>
              <w:jc w:val="center"/>
              <w:rPr>
                <w:rFonts w:ascii="黑体" w:eastAsia="黑体" w:hAnsi="黑体"/>
                <w:color w:val="000000" w:themeColor="text1"/>
                <w:sz w:val="21"/>
                <w:szCs w:val="21"/>
              </w:rPr>
            </w:pPr>
            <w:r w:rsidRPr="007A2B49">
              <w:rPr>
                <w:rFonts w:ascii="黑体" w:eastAsia="黑体" w:hAnsi="黑体" w:hint="eastAsia"/>
                <w:color w:val="000000" w:themeColor="text1"/>
                <w:sz w:val="21"/>
                <w:szCs w:val="21"/>
              </w:rPr>
              <w:t>2</w:t>
            </w:r>
            <w:r w:rsidRPr="007A2B49">
              <w:rPr>
                <w:rFonts w:ascii="黑体" w:eastAsia="黑体" w:hAnsi="黑体"/>
                <w:color w:val="000000" w:themeColor="text1"/>
                <w:sz w:val="21"/>
                <w:szCs w:val="21"/>
              </w:rPr>
              <w:t>00</w:t>
            </w:r>
          </w:p>
        </w:tc>
        <w:tc>
          <w:tcPr>
            <w:tcW w:w="475" w:type="pct"/>
            <w:vAlign w:val="center"/>
          </w:tcPr>
          <w:p w14:paraId="1F4C48DF" w14:textId="77777777" w:rsidR="0000347F" w:rsidRPr="007A2B49" w:rsidRDefault="005031FC" w:rsidP="007A2B49">
            <w:pPr>
              <w:adjustRightInd w:val="0"/>
              <w:snapToGrid w:val="0"/>
              <w:jc w:val="center"/>
              <w:rPr>
                <w:rFonts w:ascii="黑体" w:eastAsia="黑体" w:hAnsi="黑体"/>
                <w:color w:val="000000" w:themeColor="text1"/>
                <w:sz w:val="21"/>
                <w:szCs w:val="21"/>
              </w:rPr>
            </w:pPr>
            <w:r w:rsidRPr="007A2B49">
              <w:rPr>
                <w:rFonts w:ascii="黑体" w:eastAsia="黑体" w:hAnsi="黑体" w:hint="eastAsia"/>
                <w:color w:val="000000" w:themeColor="text1"/>
                <w:sz w:val="21"/>
                <w:szCs w:val="21"/>
              </w:rPr>
              <w:t>1</w:t>
            </w:r>
            <w:r w:rsidRPr="007A2B49">
              <w:rPr>
                <w:rFonts w:ascii="黑体" w:eastAsia="黑体" w:hAnsi="黑体"/>
                <w:color w:val="000000" w:themeColor="text1"/>
                <w:sz w:val="21"/>
                <w:szCs w:val="21"/>
              </w:rPr>
              <w:t>1.13</w:t>
            </w:r>
          </w:p>
        </w:tc>
        <w:tc>
          <w:tcPr>
            <w:tcW w:w="474" w:type="pct"/>
            <w:vAlign w:val="center"/>
          </w:tcPr>
          <w:p w14:paraId="4C945CD1" w14:textId="77777777" w:rsidR="0000347F" w:rsidRPr="007A2B49" w:rsidRDefault="005031FC" w:rsidP="007A2B49">
            <w:pPr>
              <w:adjustRightInd w:val="0"/>
              <w:snapToGrid w:val="0"/>
              <w:jc w:val="center"/>
              <w:rPr>
                <w:rFonts w:ascii="黑体" w:eastAsia="黑体" w:hAnsi="黑体"/>
                <w:color w:val="000000" w:themeColor="text1"/>
                <w:sz w:val="21"/>
                <w:szCs w:val="21"/>
              </w:rPr>
            </w:pPr>
            <w:r w:rsidRPr="007A2B49">
              <w:rPr>
                <w:rFonts w:ascii="黑体" w:eastAsia="黑体" w:hAnsi="黑体" w:hint="eastAsia"/>
                <w:color w:val="000000" w:themeColor="text1"/>
                <w:sz w:val="21"/>
                <w:szCs w:val="21"/>
              </w:rPr>
              <w:t>区域性</w:t>
            </w:r>
          </w:p>
        </w:tc>
      </w:tr>
      <w:tr w:rsidR="0000347F" w:rsidRPr="007A2B49" w14:paraId="2022E4A6" w14:textId="77777777" w:rsidTr="007A2B49">
        <w:trPr>
          <w:trHeight w:val="424"/>
          <w:jc w:val="center"/>
        </w:trPr>
        <w:tc>
          <w:tcPr>
            <w:tcW w:w="385" w:type="pct"/>
            <w:vAlign w:val="center"/>
          </w:tcPr>
          <w:p w14:paraId="5484716F" w14:textId="77777777" w:rsidR="0000347F" w:rsidRPr="007A2B49" w:rsidRDefault="007A2B49" w:rsidP="007A2B49">
            <w:pPr>
              <w:adjustRightInd w:val="0"/>
              <w:snapToGrid w:val="0"/>
              <w:jc w:val="center"/>
              <w:rPr>
                <w:rFonts w:ascii="黑体" w:eastAsia="黑体" w:hAnsi="黑体"/>
                <w:color w:val="000000" w:themeColor="text1"/>
                <w:sz w:val="21"/>
                <w:szCs w:val="21"/>
              </w:rPr>
            </w:pPr>
            <w:r>
              <w:rPr>
                <w:rFonts w:ascii="黑体" w:eastAsia="黑体" w:hAnsi="黑体" w:cs="仿宋_GB2312" w:hint="eastAsia"/>
                <w:color w:val="000000" w:themeColor="text1"/>
                <w:sz w:val="21"/>
                <w:szCs w:val="21"/>
              </w:rPr>
              <w:t>3</w:t>
            </w:r>
          </w:p>
        </w:tc>
        <w:tc>
          <w:tcPr>
            <w:tcW w:w="1294" w:type="pct"/>
            <w:vAlign w:val="center"/>
          </w:tcPr>
          <w:p w14:paraId="7800A08A" w14:textId="77777777" w:rsidR="0000347F" w:rsidRPr="007A2B49" w:rsidRDefault="007A2B49" w:rsidP="007A2B49">
            <w:pPr>
              <w:adjustRightInd w:val="0"/>
              <w:snapToGrid w:val="0"/>
              <w:jc w:val="center"/>
              <w:rPr>
                <w:rFonts w:ascii="黑体" w:eastAsia="黑体" w:hAnsi="黑体"/>
                <w:color w:val="000000" w:themeColor="text1"/>
                <w:sz w:val="21"/>
                <w:szCs w:val="21"/>
              </w:rPr>
            </w:pPr>
            <w:r w:rsidRPr="007A2B49">
              <w:rPr>
                <w:rFonts w:ascii="黑体" w:eastAsia="黑体" w:hAnsi="黑体" w:hint="eastAsia"/>
                <w:color w:val="000000" w:themeColor="text1"/>
                <w:sz w:val="21"/>
                <w:szCs w:val="21"/>
              </w:rPr>
              <w:t>“金融学”国家级一流本科专业和北京市重点建设一流专业建设研讨会</w:t>
            </w:r>
          </w:p>
        </w:tc>
        <w:tc>
          <w:tcPr>
            <w:tcW w:w="1104" w:type="pct"/>
            <w:vAlign w:val="center"/>
          </w:tcPr>
          <w:p w14:paraId="4B1BB994" w14:textId="77777777" w:rsidR="0000347F" w:rsidRPr="007A2B49" w:rsidRDefault="007A2B49" w:rsidP="007A2B49">
            <w:pPr>
              <w:adjustRightInd w:val="0"/>
              <w:snapToGrid w:val="0"/>
              <w:jc w:val="center"/>
              <w:rPr>
                <w:rFonts w:ascii="黑体" w:eastAsia="黑体" w:hAnsi="黑体"/>
                <w:color w:val="000000" w:themeColor="text1"/>
                <w:sz w:val="21"/>
                <w:szCs w:val="21"/>
              </w:rPr>
            </w:pPr>
            <w:r w:rsidRPr="007A2B49">
              <w:rPr>
                <w:rFonts w:ascii="黑体" w:eastAsia="黑体" w:hAnsi="黑体" w:hint="eastAsia"/>
                <w:color w:val="000000" w:themeColor="text1"/>
                <w:sz w:val="21"/>
                <w:szCs w:val="21"/>
              </w:rPr>
              <w:t>北京工商大学经济学院</w:t>
            </w:r>
          </w:p>
        </w:tc>
        <w:tc>
          <w:tcPr>
            <w:tcW w:w="604" w:type="pct"/>
            <w:vAlign w:val="center"/>
          </w:tcPr>
          <w:p w14:paraId="01AB4EE4" w14:textId="77777777" w:rsidR="0000347F" w:rsidRPr="007A2B49" w:rsidRDefault="007A2B49" w:rsidP="007A2B49">
            <w:pPr>
              <w:adjustRightInd w:val="0"/>
              <w:snapToGrid w:val="0"/>
              <w:jc w:val="center"/>
              <w:rPr>
                <w:rFonts w:ascii="黑体" w:eastAsia="黑体" w:hAnsi="黑体"/>
                <w:color w:val="000000" w:themeColor="text1"/>
                <w:sz w:val="21"/>
                <w:szCs w:val="21"/>
              </w:rPr>
            </w:pPr>
            <w:r w:rsidRPr="007A2B49">
              <w:rPr>
                <w:rFonts w:ascii="黑体" w:eastAsia="黑体" w:hAnsi="黑体" w:hint="eastAsia"/>
                <w:color w:val="000000" w:themeColor="text1"/>
                <w:sz w:val="21"/>
                <w:szCs w:val="21"/>
              </w:rPr>
              <w:t>吕素香</w:t>
            </w:r>
          </w:p>
        </w:tc>
        <w:tc>
          <w:tcPr>
            <w:tcW w:w="664" w:type="pct"/>
            <w:vAlign w:val="center"/>
          </w:tcPr>
          <w:p w14:paraId="23FE386D" w14:textId="77777777" w:rsidR="0000347F" w:rsidRPr="007A2B49" w:rsidRDefault="007A2B49" w:rsidP="007A2B49">
            <w:pPr>
              <w:adjustRightInd w:val="0"/>
              <w:snapToGrid w:val="0"/>
              <w:jc w:val="center"/>
              <w:rPr>
                <w:rFonts w:ascii="黑体" w:eastAsia="黑体" w:hAnsi="黑体"/>
                <w:color w:val="000000" w:themeColor="text1"/>
                <w:sz w:val="21"/>
                <w:szCs w:val="21"/>
              </w:rPr>
            </w:pPr>
            <w:r w:rsidRPr="007A2B49">
              <w:rPr>
                <w:rFonts w:ascii="黑体" w:eastAsia="黑体" w:hAnsi="黑体" w:hint="eastAsia"/>
                <w:color w:val="000000" w:themeColor="text1"/>
                <w:sz w:val="21"/>
                <w:szCs w:val="21"/>
              </w:rPr>
              <w:t>1</w:t>
            </w:r>
            <w:r w:rsidRPr="007A2B49">
              <w:rPr>
                <w:rFonts w:ascii="黑体" w:eastAsia="黑体" w:hAnsi="黑体"/>
                <w:color w:val="000000" w:themeColor="text1"/>
                <w:sz w:val="21"/>
                <w:szCs w:val="21"/>
              </w:rPr>
              <w:t>00</w:t>
            </w:r>
          </w:p>
        </w:tc>
        <w:tc>
          <w:tcPr>
            <w:tcW w:w="475" w:type="pct"/>
            <w:vAlign w:val="center"/>
          </w:tcPr>
          <w:p w14:paraId="6AC77EE5" w14:textId="77777777" w:rsidR="0000347F" w:rsidRPr="007A2B49" w:rsidRDefault="007A2B49" w:rsidP="007A2B49">
            <w:pPr>
              <w:adjustRightInd w:val="0"/>
              <w:snapToGrid w:val="0"/>
              <w:jc w:val="center"/>
              <w:rPr>
                <w:rFonts w:ascii="黑体" w:eastAsia="黑体" w:hAnsi="黑体"/>
                <w:color w:val="000000" w:themeColor="text1"/>
                <w:sz w:val="21"/>
                <w:szCs w:val="21"/>
              </w:rPr>
            </w:pPr>
            <w:r w:rsidRPr="007A2B49">
              <w:rPr>
                <w:rFonts w:ascii="黑体" w:eastAsia="黑体" w:hAnsi="黑体" w:hint="eastAsia"/>
                <w:color w:val="000000" w:themeColor="text1"/>
                <w:sz w:val="21"/>
                <w:szCs w:val="21"/>
              </w:rPr>
              <w:t>0</w:t>
            </w:r>
            <w:r w:rsidRPr="007A2B49">
              <w:rPr>
                <w:rFonts w:ascii="黑体" w:eastAsia="黑体" w:hAnsi="黑体"/>
                <w:color w:val="000000" w:themeColor="text1"/>
                <w:sz w:val="21"/>
                <w:szCs w:val="21"/>
              </w:rPr>
              <w:t>4.03</w:t>
            </w:r>
          </w:p>
        </w:tc>
        <w:tc>
          <w:tcPr>
            <w:tcW w:w="474" w:type="pct"/>
            <w:vAlign w:val="center"/>
          </w:tcPr>
          <w:p w14:paraId="025C0B1C" w14:textId="77777777" w:rsidR="0000347F" w:rsidRPr="007A2B49" w:rsidRDefault="007A2B49" w:rsidP="007A2B49">
            <w:pPr>
              <w:adjustRightInd w:val="0"/>
              <w:snapToGrid w:val="0"/>
              <w:jc w:val="center"/>
              <w:rPr>
                <w:rFonts w:ascii="黑体" w:eastAsia="黑体" w:hAnsi="黑体"/>
                <w:color w:val="000000" w:themeColor="text1"/>
                <w:sz w:val="21"/>
                <w:szCs w:val="21"/>
              </w:rPr>
            </w:pPr>
            <w:r w:rsidRPr="007A2B49">
              <w:rPr>
                <w:rFonts w:ascii="黑体" w:eastAsia="黑体" w:hAnsi="黑体" w:hint="eastAsia"/>
                <w:color w:val="000000" w:themeColor="text1"/>
                <w:sz w:val="21"/>
                <w:szCs w:val="21"/>
              </w:rPr>
              <w:t>全国性</w:t>
            </w:r>
          </w:p>
        </w:tc>
      </w:tr>
    </w:tbl>
    <w:p w14:paraId="75AA85FA" w14:textId="77777777" w:rsidR="0000347F" w:rsidRDefault="00A5705B">
      <w:pPr>
        <w:spacing w:beforeLines="50" w:before="163"/>
        <w:ind w:firstLineChars="200" w:firstLine="480"/>
        <w:rPr>
          <w:rFonts w:ascii="楷体" w:eastAsia="楷体" w:hAnsi="楷体"/>
          <w:color w:val="000000" w:themeColor="text1"/>
        </w:rPr>
      </w:pPr>
      <w:r>
        <w:rPr>
          <w:rFonts w:ascii="楷体" w:eastAsia="楷体" w:hAnsi="楷体" w:hint="eastAsia"/>
          <w:bCs/>
          <w:color w:val="000000" w:themeColor="text1"/>
        </w:rPr>
        <w:t>注</w:t>
      </w:r>
      <w:r>
        <w:rPr>
          <w:rFonts w:ascii="楷体" w:eastAsia="楷体" w:hAnsi="楷体" w:hint="eastAsia"/>
          <w:color w:val="000000" w:themeColor="text1"/>
        </w:rPr>
        <w:t>：主办或协办由主管部门、一级学会或示范中心联席会批准的会议。</w:t>
      </w:r>
      <w:r>
        <w:rPr>
          <w:rFonts w:ascii="楷体" w:eastAsia="楷体" w:hAnsi="楷体" w:cs="仿宋_GB2312" w:hint="eastAsia"/>
          <w:color w:val="000000" w:themeColor="text1"/>
        </w:rPr>
        <w:t>请按全球性、</w:t>
      </w:r>
      <w:r>
        <w:rPr>
          <w:rFonts w:ascii="楷体" w:eastAsia="楷体" w:hAnsi="楷体" w:hint="eastAsia"/>
          <w:color w:val="000000" w:themeColor="text1"/>
        </w:rPr>
        <w:t>区域性</w:t>
      </w:r>
      <w:r>
        <w:rPr>
          <w:rFonts w:ascii="楷体" w:eastAsia="楷体" w:hAnsi="楷体" w:cs="仿宋_GB2312" w:hint="eastAsia"/>
          <w:color w:val="000000" w:themeColor="text1"/>
        </w:rPr>
        <w:t>、双边性、全国性等排序，并在类型栏中标明。</w:t>
      </w:r>
    </w:p>
    <w:p w14:paraId="29E2B837" w14:textId="77777777" w:rsidR="0000347F" w:rsidRDefault="00A5705B">
      <w:pPr>
        <w:spacing w:before="50" w:afterLines="50" w:after="163"/>
        <w:ind w:firstLineChars="196" w:firstLine="470"/>
        <w:rPr>
          <w:rFonts w:ascii="黑体" w:eastAsia="黑体" w:hAnsi="黑体" w:cs="仿宋_GB2312"/>
          <w:color w:val="000000" w:themeColor="text1"/>
        </w:rPr>
      </w:pPr>
      <w:r>
        <w:rPr>
          <w:rFonts w:ascii="黑体" w:eastAsia="黑体" w:hAnsi="黑体" w:cs="仿宋_GB2312" w:hint="eastAsia"/>
          <w:color w:val="000000" w:themeColor="text1"/>
        </w:rPr>
        <w:t>3.参加大型会议情况</w:t>
      </w:r>
    </w:p>
    <w:tbl>
      <w:tblPr>
        <w:tblW w:w="5816"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53"/>
        <w:gridCol w:w="3556"/>
        <w:gridCol w:w="1060"/>
        <w:gridCol w:w="3057"/>
        <w:gridCol w:w="1161"/>
        <w:gridCol w:w="1207"/>
      </w:tblGrid>
      <w:tr w:rsidR="0000347F" w:rsidRPr="007A2B49" w14:paraId="6D9A97DC" w14:textId="77777777" w:rsidTr="007A2B49">
        <w:trPr>
          <w:trHeight w:val="456"/>
          <w:jc w:val="center"/>
        </w:trPr>
        <w:tc>
          <w:tcPr>
            <w:tcW w:w="349" w:type="pct"/>
            <w:vAlign w:val="center"/>
          </w:tcPr>
          <w:p w14:paraId="79C1DB23" w14:textId="77777777" w:rsidR="0000347F" w:rsidRPr="007A2B49" w:rsidRDefault="00A5705B">
            <w:pPr>
              <w:jc w:val="center"/>
              <w:rPr>
                <w:rFonts w:ascii="黑体" w:eastAsia="黑体" w:hAnsi="黑体"/>
                <w:color w:val="000000" w:themeColor="text1"/>
                <w:sz w:val="21"/>
                <w:szCs w:val="21"/>
              </w:rPr>
            </w:pPr>
            <w:r w:rsidRPr="007A2B49">
              <w:rPr>
                <w:rFonts w:ascii="黑体" w:eastAsia="黑体" w:hAnsi="黑体" w:cs="宋体" w:hint="eastAsia"/>
                <w:color w:val="000000" w:themeColor="text1"/>
                <w:sz w:val="21"/>
                <w:szCs w:val="21"/>
              </w:rPr>
              <w:t>序号</w:t>
            </w:r>
          </w:p>
        </w:tc>
        <w:tc>
          <w:tcPr>
            <w:tcW w:w="1647" w:type="pct"/>
            <w:vAlign w:val="center"/>
          </w:tcPr>
          <w:p w14:paraId="1D00C0A8" w14:textId="77777777" w:rsidR="0000347F" w:rsidRPr="007A2B49" w:rsidRDefault="00A5705B">
            <w:pPr>
              <w:jc w:val="center"/>
              <w:rPr>
                <w:rFonts w:ascii="黑体" w:eastAsia="黑体" w:hAnsi="黑体"/>
                <w:color w:val="000000" w:themeColor="text1"/>
                <w:sz w:val="21"/>
                <w:szCs w:val="21"/>
              </w:rPr>
            </w:pPr>
            <w:r w:rsidRPr="007A2B49">
              <w:rPr>
                <w:rFonts w:ascii="黑体" w:eastAsia="黑体" w:hAnsi="黑体" w:cs="宋体" w:hint="eastAsia"/>
                <w:color w:val="000000" w:themeColor="text1"/>
                <w:sz w:val="21"/>
                <w:szCs w:val="21"/>
              </w:rPr>
              <w:t>大会报告名称</w:t>
            </w:r>
          </w:p>
        </w:tc>
        <w:tc>
          <w:tcPr>
            <w:tcW w:w="491" w:type="pct"/>
            <w:vAlign w:val="center"/>
          </w:tcPr>
          <w:p w14:paraId="40EBB915" w14:textId="77777777" w:rsidR="0000347F" w:rsidRPr="007A2B49" w:rsidRDefault="00A5705B">
            <w:pPr>
              <w:jc w:val="center"/>
              <w:rPr>
                <w:rFonts w:ascii="黑体" w:eastAsia="黑体" w:hAnsi="黑体"/>
                <w:color w:val="000000" w:themeColor="text1"/>
                <w:sz w:val="21"/>
                <w:szCs w:val="21"/>
              </w:rPr>
            </w:pPr>
            <w:r w:rsidRPr="007A2B49">
              <w:rPr>
                <w:rFonts w:ascii="黑体" w:eastAsia="黑体" w:hAnsi="黑体" w:cs="宋体" w:hint="eastAsia"/>
                <w:color w:val="000000" w:themeColor="text1"/>
                <w:sz w:val="21"/>
                <w:szCs w:val="21"/>
              </w:rPr>
              <w:t>报告人</w:t>
            </w:r>
          </w:p>
        </w:tc>
        <w:tc>
          <w:tcPr>
            <w:tcW w:w="1416" w:type="pct"/>
            <w:vAlign w:val="center"/>
          </w:tcPr>
          <w:p w14:paraId="2E28427B" w14:textId="77777777" w:rsidR="0000347F" w:rsidRPr="007A2B49" w:rsidRDefault="00A5705B">
            <w:pPr>
              <w:jc w:val="center"/>
              <w:rPr>
                <w:rFonts w:ascii="黑体" w:eastAsia="黑体" w:hAnsi="黑体"/>
                <w:color w:val="000000" w:themeColor="text1"/>
                <w:sz w:val="21"/>
                <w:szCs w:val="21"/>
              </w:rPr>
            </w:pPr>
            <w:r w:rsidRPr="007A2B49">
              <w:rPr>
                <w:rFonts w:ascii="黑体" w:eastAsia="黑体" w:hAnsi="黑体" w:cs="宋体" w:hint="eastAsia"/>
                <w:color w:val="000000" w:themeColor="text1"/>
                <w:sz w:val="21"/>
                <w:szCs w:val="21"/>
              </w:rPr>
              <w:t>会议名称</w:t>
            </w:r>
          </w:p>
        </w:tc>
        <w:tc>
          <w:tcPr>
            <w:tcW w:w="538" w:type="pct"/>
            <w:vAlign w:val="center"/>
          </w:tcPr>
          <w:p w14:paraId="598B3915" w14:textId="77777777" w:rsidR="0000347F" w:rsidRPr="007A2B49" w:rsidRDefault="00A5705B">
            <w:pPr>
              <w:jc w:val="center"/>
              <w:rPr>
                <w:rFonts w:ascii="黑体" w:eastAsia="黑体" w:hAnsi="黑体"/>
                <w:color w:val="000000" w:themeColor="text1"/>
                <w:sz w:val="21"/>
                <w:szCs w:val="21"/>
              </w:rPr>
            </w:pPr>
            <w:r w:rsidRPr="007A2B49">
              <w:rPr>
                <w:rFonts w:ascii="黑体" w:eastAsia="黑体" w:hAnsi="黑体" w:cs="宋体" w:hint="eastAsia"/>
                <w:color w:val="000000" w:themeColor="text1"/>
                <w:sz w:val="21"/>
                <w:szCs w:val="21"/>
              </w:rPr>
              <w:t>时间</w:t>
            </w:r>
          </w:p>
        </w:tc>
        <w:tc>
          <w:tcPr>
            <w:tcW w:w="559" w:type="pct"/>
            <w:vAlign w:val="center"/>
          </w:tcPr>
          <w:p w14:paraId="4D19B0A5" w14:textId="77777777" w:rsidR="0000347F" w:rsidRPr="007A2B49" w:rsidRDefault="00A5705B">
            <w:pPr>
              <w:jc w:val="center"/>
              <w:rPr>
                <w:rFonts w:ascii="黑体" w:eastAsia="黑体" w:hAnsi="黑体"/>
                <w:color w:val="000000" w:themeColor="text1"/>
                <w:sz w:val="21"/>
                <w:szCs w:val="21"/>
              </w:rPr>
            </w:pPr>
            <w:r w:rsidRPr="007A2B49">
              <w:rPr>
                <w:rFonts w:ascii="黑体" w:eastAsia="黑体" w:hAnsi="黑体" w:cs="宋体" w:hint="eastAsia"/>
                <w:color w:val="000000" w:themeColor="text1"/>
                <w:sz w:val="21"/>
                <w:szCs w:val="21"/>
              </w:rPr>
              <w:t>地点</w:t>
            </w:r>
          </w:p>
        </w:tc>
      </w:tr>
      <w:tr w:rsidR="007A2B49" w14:paraId="177D4218" w14:textId="77777777" w:rsidTr="007A2B49">
        <w:trPr>
          <w:trHeight w:val="346"/>
          <w:jc w:val="center"/>
        </w:trPr>
        <w:tc>
          <w:tcPr>
            <w:tcW w:w="349" w:type="pct"/>
            <w:vAlign w:val="center"/>
          </w:tcPr>
          <w:p w14:paraId="5EC0BEAB" w14:textId="77777777" w:rsidR="007A2B49" w:rsidRDefault="007A2B49" w:rsidP="007A2B49">
            <w:pPr>
              <w:adjustRightInd w:val="0"/>
              <w:snapToGrid w:val="0"/>
              <w:jc w:val="center"/>
              <w:rPr>
                <w:rFonts w:ascii="楷体" w:eastAsia="楷体" w:hAnsi="楷体"/>
                <w:color w:val="000000" w:themeColor="text1"/>
              </w:rPr>
            </w:pPr>
            <w:r>
              <w:rPr>
                <w:rFonts w:ascii="楷体" w:eastAsia="楷体" w:hAnsi="楷体" w:hint="eastAsia"/>
                <w:color w:val="000000" w:themeColor="text1"/>
              </w:rPr>
              <w:t>1</w:t>
            </w:r>
          </w:p>
        </w:tc>
        <w:tc>
          <w:tcPr>
            <w:tcW w:w="1647" w:type="pct"/>
            <w:tcBorders>
              <w:top w:val="nil"/>
              <w:left w:val="nil"/>
              <w:bottom w:val="single" w:sz="8" w:space="0" w:color="auto"/>
              <w:right w:val="single" w:sz="8" w:space="0" w:color="auto"/>
            </w:tcBorders>
            <w:shd w:val="clear" w:color="auto" w:fill="auto"/>
            <w:vAlign w:val="center"/>
          </w:tcPr>
          <w:p w14:paraId="235F87C1" w14:textId="77777777" w:rsidR="007A2B49" w:rsidRPr="007A2B49" w:rsidRDefault="007A2B49" w:rsidP="007A2B49">
            <w:pPr>
              <w:widowControl/>
              <w:jc w:val="center"/>
              <w:rPr>
                <w:rFonts w:ascii="黑体" w:eastAsia="黑体" w:hAnsi="黑体"/>
                <w:color w:val="000000"/>
                <w:kern w:val="0"/>
                <w:sz w:val="21"/>
                <w:szCs w:val="21"/>
              </w:rPr>
            </w:pPr>
            <w:r w:rsidRPr="007A2B49">
              <w:rPr>
                <w:rFonts w:ascii="黑体" w:eastAsia="黑体" w:hAnsi="黑体" w:hint="eastAsia"/>
                <w:color w:val="000000"/>
                <w:sz w:val="21"/>
                <w:szCs w:val="21"/>
              </w:rPr>
              <w:t>面向未来的教学发展</w:t>
            </w:r>
          </w:p>
        </w:tc>
        <w:tc>
          <w:tcPr>
            <w:tcW w:w="491" w:type="pct"/>
            <w:tcBorders>
              <w:top w:val="nil"/>
              <w:left w:val="nil"/>
              <w:bottom w:val="single" w:sz="8" w:space="0" w:color="auto"/>
              <w:right w:val="single" w:sz="8" w:space="0" w:color="auto"/>
            </w:tcBorders>
            <w:shd w:val="clear" w:color="auto" w:fill="auto"/>
            <w:vAlign w:val="center"/>
          </w:tcPr>
          <w:p w14:paraId="22E7C497" w14:textId="77777777" w:rsidR="007A2B49" w:rsidRPr="007A2B49" w:rsidRDefault="007A2B49" w:rsidP="007A2B49">
            <w:pPr>
              <w:jc w:val="center"/>
              <w:rPr>
                <w:rFonts w:ascii="黑体" w:eastAsia="黑体" w:hAnsi="黑体"/>
                <w:color w:val="000000"/>
                <w:sz w:val="21"/>
                <w:szCs w:val="21"/>
              </w:rPr>
            </w:pPr>
            <w:r w:rsidRPr="007A2B49">
              <w:rPr>
                <w:rFonts w:ascii="黑体" w:eastAsia="黑体" w:hAnsi="黑体" w:hint="eastAsia"/>
                <w:color w:val="000000"/>
                <w:sz w:val="21"/>
                <w:szCs w:val="21"/>
              </w:rPr>
              <w:t>车</w:t>
            </w:r>
            <w:proofErr w:type="gramStart"/>
            <w:r w:rsidRPr="007A2B49">
              <w:rPr>
                <w:rFonts w:ascii="黑体" w:eastAsia="黑体" w:hAnsi="黑体" w:hint="eastAsia"/>
                <w:color w:val="000000"/>
                <w:sz w:val="21"/>
                <w:szCs w:val="21"/>
              </w:rPr>
              <w:t>浩</w:t>
            </w:r>
            <w:proofErr w:type="gramEnd"/>
            <w:r w:rsidRPr="007A2B49">
              <w:rPr>
                <w:rFonts w:ascii="黑体" w:eastAsia="黑体" w:hAnsi="黑体" w:hint="eastAsia"/>
                <w:color w:val="000000"/>
                <w:sz w:val="21"/>
                <w:szCs w:val="21"/>
              </w:rPr>
              <w:t xml:space="preserve"> 等</w:t>
            </w:r>
          </w:p>
        </w:tc>
        <w:tc>
          <w:tcPr>
            <w:tcW w:w="1416" w:type="pct"/>
            <w:tcBorders>
              <w:top w:val="nil"/>
              <w:left w:val="nil"/>
              <w:bottom w:val="single" w:sz="8" w:space="0" w:color="auto"/>
              <w:right w:val="single" w:sz="8" w:space="0" w:color="auto"/>
            </w:tcBorders>
            <w:shd w:val="clear" w:color="auto" w:fill="auto"/>
            <w:vAlign w:val="center"/>
          </w:tcPr>
          <w:p w14:paraId="306DA7A7" w14:textId="77777777" w:rsidR="007A2B49" w:rsidRPr="007A2B49" w:rsidRDefault="007A2B49" w:rsidP="007A2B49">
            <w:pPr>
              <w:jc w:val="center"/>
              <w:rPr>
                <w:rFonts w:ascii="黑体" w:eastAsia="黑体" w:hAnsi="黑体"/>
                <w:color w:val="000000"/>
                <w:sz w:val="21"/>
                <w:szCs w:val="21"/>
              </w:rPr>
            </w:pPr>
            <w:r w:rsidRPr="007A2B49">
              <w:rPr>
                <w:rFonts w:ascii="黑体" w:eastAsia="黑体" w:hAnsi="黑体" w:hint="eastAsia"/>
                <w:color w:val="000000"/>
                <w:sz w:val="21"/>
                <w:szCs w:val="21"/>
              </w:rPr>
              <w:t>北京大学在线教学总结会</w:t>
            </w:r>
          </w:p>
        </w:tc>
        <w:tc>
          <w:tcPr>
            <w:tcW w:w="538" w:type="pct"/>
            <w:tcBorders>
              <w:top w:val="nil"/>
              <w:left w:val="nil"/>
              <w:bottom w:val="single" w:sz="8" w:space="0" w:color="auto"/>
              <w:right w:val="single" w:sz="8" w:space="0" w:color="auto"/>
            </w:tcBorders>
            <w:shd w:val="clear" w:color="auto" w:fill="auto"/>
            <w:vAlign w:val="center"/>
          </w:tcPr>
          <w:p w14:paraId="79C5807D" w14:textId="77777777" w:rsidR="007A2B49" w:rsidRPr="007A2B49" w:rsidRDefault="007A2B49" w:rsidP="007A2B49">
            <w:pPr>
              <w:jc w:val="center"/>
              <w:rPr>
                <w:rFonts w:ascii="黑体" w:eastAsia="黑体" w:hAnsi="黑体"/>
                <w:color w:val="000000"/>
                <w:sz w:val="21"/>
                <w:szCs w:val="21"/>
              </w:rPr>
            </w:pPr>
            <w:r w:rsidRPr="007A2B49">
              <w:rPr>
                <w:rFonts w:ascii="黑体" w:eastAsia="黑体" w:hAnsi="黑体" w:hint="eastAsia"/>
                <w:color w:val="000000"/>
                <w:sz w:val="21"/>
                <w:szCs w:val="21"/>
              </w:rPr>
              <w:t>11月28日</w:t>
            </w:r>
          </w:p>
        </w:tc>
        <w:tc>
          <w:tcPr>
            <w:tcW w:w="559" w:type="pct"/>
            <w:tcBorders>
              <w:top w:val="nil"/>
              <w:left w:val="nil"/>
              <w:bottom w:val="single" w:sz="8" w:space="0" w:color="auto"/>
              <w:right w:val="single" w:sz="8" w:space="0" w:color="auto"/>
            </w:tcBorders>
            <w:shd w:val="clear" w:color="auto" w:fill="auto"/>
            <w:vAlign w:val="center"/>
          </w:tcPr>
          <w:p w14:paraId="28DF3EE9" w14:textId="77777777" w:rsidR="007A2B49" w:rsidRPr="007A2B49" w:rsidRDefault="007A2B49" w:rsidP="007A2B49">
            <w:pPr>
              <w:jc w:val="center"/>
              <w:rPr>
                <w:rFonts w:ascii="黑体" w:eastAsia="黑体" w:hAnsi="黑体"/>
                <w:color w:val="000000"/>
                <w:sz w:val="21"/>
                <w:szCs w:val="21"/>
              </w:rPr>
            </w:pPr>
            <w:r w:rsidRPr="007A2B49">
              <w:rPr>
                <w:rFonts w:ascii="黑体" w:eastAsia="黑体" w:hAnsi="黑体" w:hint="eastAsia"/>
                <w:color w:val="000000"/>
                <w:sz w:val="21"/>
                <w:szCs w:val="21"/>
              </w:rPr>
              <w:t>北京大学</w:t>
            </w:r>
          </w:p>
        </w:tc>
      </w:tr>
      <w:tr w:rsidR="007A2B49" w14:paraId="22A12FF4" w14:textId="77777777" w:rsidTr="007A2B49">
        <w:trPr>
          <w:trHeight w:val="456"/>
          <w:jc w:val="center"/>
        </w:trPr>
        <w:tc>
          <w:tcPr>
            <w:tcW w:w="349" w:type="pct"/>
            <w:tcBorders>
              <w:bottom w:val="single" w:sz="4" w:space="0" w:color="auto"/>
            </w:tcBorders>
            <w:vAlign w:val="center"/>
          </w:tcPr>
          <w:p w14:paraId="3B5D5734" w14:textId="77777777" w:rsidR="007A2B49" w:rsidRDefault="007A2B49" w:rsidP="007A2B49">
            <w:pPr>
              <w:adjustRightInd w:val="0"/>
              <w:snapToGrid w:val="0"/>
              <w:jc w:val="center"/>
              <w:rPr>
                <w:rFonts w:ascii="楷体" w:eastAsia="楷体" w:hAnsi="楷体"/>
                <w:color w:val="000000" w:themeColor="text1"/>
              </w:rPr>
            </w:pPr>
            <w:r>
              <w:rPr>
                <w:rFonts w:ascii="楷体" w:eastAsia="楷体" w:hAnsi="楷体" w:hint="eastAsia"/>
                <w:color w:val="000000" w:themeColor="text1"/>
              </w:rPr>
              <w:t>2</w:t>
            </w:r>
          </w:p>
        </w:tc>
        <w:tc>
          <w:tcPr>
            <w:tcW w:w="1647" w:type="pct"/>
            <w:tcBorders>
              <w:top w:val="nil"/>
              <w:left w:val="nil"/>
              <w:bottom w:val="single" w:sz="4" w:space="0" w:color="auto"/>
              <w:right w:val="single" w:sz="8" w:space="0" w:color="auto"/>
            </w:tcBorders>
            <w:shd w:val="clear" w:color="auto" w:fill="auto"/>
            <w:vAlign w:val="center"/>
          </w:tcPr>
          <w:p w14:paraId="06E7407C" w14:textId="77777777" w:rsidR="007A2B49" w:rsidRPr="007A2B49" w:rsidRDefault="007A2B49" w:rsidP="007A2B49">
            <w:pPr>
              <w:jc w:val="center"/>
              <w:rPr>
                <w:rFonts w:ascii="黑体" w:eastAsia="黑体" w:hAnsi="黑体"/>
                <w:color w:val="000000"/>
                <w:sz w:val="21"/>
                <w:szCs w:val="21"/>
              </w:rPr>
            </w:pPr>
            <w:r w:rsidRPr="007A2B49">
              <w:rPr>
                <w:rFonts w:ascii="黑体" w:eastAsia="黑体" w:hAnsi="黑体" w:hint="eastAsia"/>
                <w:color w:val="000000"/>
                <w:sz w:val="21"/>
                <w:szCs w:val="21"/>
              </w:rPr>
              <w:t>新时代教育信息科学与创新研究</w:t>
            </w:r>
          </w:p>
        </w:tc>
        <w:tc>
          <w:tcPr>
            <w:tcW w:w="491" w:type="pct"/>
            <w:tcBorders>
              <w:top w:val="nil"/>
              <w:left w:val="nil"/>
              <w:bottom w:val="single" w:sz="4" w:space="0" w:color="auto"/>
              <w:right w:val="single" w:sz="8" w:space="0" w:color="auto"/>
            </w:tcBorders>
            <w:shd w:val="clear" w:color="auto" w:fill="auto"/>
            <w:vAlign w:val="center"/>
          </w:tcPr>
          <w:p w14:paraId="70A1794F" w14:textId="77777777" w:rsidR="007A2B49" w:rsidRPr="007A2B49" w:rsidRDefault="007A2B49" w:rsidP="007A2B49">
            <w:pPr>
              <w:jc w:val="center"/>
              <w:rPr>
                <w:rFonts w:ascii="黑体" w:eastAsia="黑体" w:hAnsi="黑体"/>
                <w:color w:val="000000"/>
                <w:sz w:val="21"/>
                <w:szCs w:val="21"/>
              </w:rPr>
            </w:pPr>
            <w:r w:rsidRPr="007A2B49">
              <w:rPr>
                <w:rFonts w:ascii="黑体" w:eastAsia="黑体" w:hAnsi="黑体" w:hint="eastAsia"/>
                <w:color w:val="000000"/>
                <w:sz w:val="21"/>
                <w:szCs w:val="21"/>
              </w:rPr>
              <w:t>刘宏 等</w:t>
            </w:r>
          </w:p>
        </w:tc>
        <w:tc>
          <w:tcPr>
            <w:tcW w:w="1416" w:type="pct"/>
            <w:tcBorders>
              <w:top w:val="nil"/>
              <w:left w:val="nil"/>
              <w:bottom w:val="single" w:sz="4" w:space="0" w:color="auto"/>
              <w:right w:val="single" w:sz="8" w:space="0" w:color="auto"/>
            </w:tcBorders>
            <w:shd w:val="clear" w:color="auto" w:fill="auto"/>
            <w:vAlign w:val="center"/>
          </w:tcPr>
          <w:p w14:paraId="7DB7C89A" w14:textId="77777777" w:rsidR="007A2B49" w:rsidRPr="007A2B49" w:rsidRDefault="007A2B49" w:rsidP="007A2B49">
            <w:pPr>
              <w:jc w:val="center"/>
              <w:rPr>
                <w:rFonts w:ascii="黑体" w:eastAsia="黑体" w:hAnsi="黑体"/>
                <w:color w:val="000000"/>
                <w:sz w:val="21"/>
                <w:szCs w:val="21"/>
              </w:rPr>
            </w:pPr>
            <w:r w:rsidRPr="007A2B49">
              <w:rPr>
                <w:rFonts w:ascii="黑体" w:eastAsia="黑体" w:hAnsi="黑体" w:hint="eastAsia"/>
                <w:color w:val="000000"/>
                <w:sz w:val="21"/>
                <w:szCs w:val="21"/>
              </w:rPr>
              <w:t>第十九届教育技术国际论坛</w:t>
            </w:r>
          </w:p>
        </w:tc>
        <w:tc>
          <w:tcPr>
            <w:tcW w:w="538" w:type="pct"/>
            <w:tcBorders>
              <w:top w:val="nil"/>
              <w:left w:val="nil"/>
              <w:bottom w:val="single" w:sz="4" w:space="0" w:color="auto"/>
              <w:right w:val="single" w:sz="8" w:space="0" w:color="auto"/>
            </w:tcBorders>
            <w:shd w:val="clear" w:color="auto" w:fill="auto"/>
            <w:vAlign w:val="center"/>
          </w:tcPr>
          <w:p w14:paraId="0E97B45C" w14:textId="77777777" w:rsidR="007A2B49" w:rsidRPr="007A2B49" w:rsidRDefault="007A2B49" w:rsidP="007A2B49">
            <w:pPr>
              <w:jc w:val="center"/>
              <w:rPr>
                <w:rFonts w:ascii="黑体" w:eastAsia="黑体" w:hAnsi="黑体"/>
                <w:color w:val="000000"/>
                <w:sz w:val="21"/>
                <w:szCs w:val="21"/>
              </w:rPr>
            </w:pPr>
            <w:r w:rsidRPr="007A2B49">
              <w:rPr>
                <w:rFonts w:ascii="黑体" w:eastAsia="黑体" w:hAnsi="黑体" w:hint="eastAsia"/>
                <w:color w:val="000000"/>
                <w:sz w:val="21"/>
                <w:szCs w:val="21"/>
              </w:rPr>
              <w:t>12月4日到6日</w:t>
            </w:r>
          </w:p>
        </w:tc>
        <w:tc>
          <w:tcPr>
            <w:tcW w:w="559" w:type="pct"/>
            <w:tcBorders>
              <w:top w:val="nil"/>
              <w:left w:val="nil"/>
              <w:bottom w:val="single" w:sz="4" w:space="0" w:color="auto"/>
              <w:right w:val="single" w:sz="8" w:space="0" w:color="auto"/>
            </w:tcBorders>
            <w:shd w:val="clear" w:color="auto" w:fill="auto"/>
            <w:vAlign w:val="center"/>
          </w:tcPr>
          <w:p w14:paraId="6CEEDD00" w14:textId="77777777" w:rsidR="007A2B49" w:rsidRPr="007A2B49" w:rsidRDefault="007A2B49" w:rsidP="007A2B49">
            <w:pPr>
              <w:jc w:val="center"/>
              <w:rPr>
                <w:rFonts w:ascii="黑体" w:eastAsia="黑体" w:hAnsi="黑体"/>
                <w:color w:val="000000"/>
                <w:sz w:val="21"/>
                <w:szCs w:val="21"/>
              </w:rPr>
            </w:pPr>
            <w:r w:rsidRPr="007A2B49">
              <w:rPr>
                <w:rFonts w:ascii="黑体" w:eastAsia="黑体" w:hAnsi="黑体" w:hint="eastAsia"/>
                <w:color w:val="000000"/>
                <w:sz w:val="21"/>
                <w:szCs w:val="21"/>
              </w:rPr>
              <w:t>安徽师范大学</w:t>
            </w:r>
          </w:p>
        </w:tc>
      </w:tr>
      <w:tr w:rsidR="007A2B49" w14:paraId="0B4917E6" w14:textId="77777777" w:rsidTr="007A2B49">
        <w:trPr>
          <w:trHeight w:val="456"/>
          <w:jc w:val="center"/>
        </w:trPr>
        <w:tc>
          <w:tcPr>
            <w:tcW w:w="349" w:type="pct"/>
            <w:tcBorders>
              <w:top w:val="single" w:sz="4" w:space="0" w:color="auto"/>
              <w:left w:val="single" w:sz="4" w:space="0" w:color="auto"/>
              <w:bottom w:val="single" w:sz="4" w:space="0" w:color="auto"/>
              <w:right w:val="single" w:sz="4" w:space="0" w:color="auto"/>
            </w:tcBorders>
            <w:vAlign w:val="center"/>
          </w:tcPr>
          <w:p w14:paraId="1CB96D4C" w14:textId="77777777" w:rsidR="007A2B49" w:rsidRDefault="007A2B49" w:rsidP="007A2B49">
            <w:pPr>
              <w:adjustRightInd w:val="0"/>
              <w:snapToGrid w:val="0"/>
              <w:jc w:val="center"/>
              <w:rPr>
                <w:rFonts w:ascii="楷体" w:eastAsia="楷体" w:hAnsi="楷体"/>
                <w:color w:val="000000" w:themeColor="text1"/>
              </w:rPr>
            </w:pPr>
            <w:r>
              <w:rPr>
                <w:rFonts w:ascii="楷体" w:eastAsia="楷体" w:hAnsi="楷体" w:cs="仿宋_GB2312" w:hint="eastAsia"/>
                <w:color w:val="000000" w:themeColor="text1"/>
              </w:rPr>
              <w:t>3</w:t>
            </w:r>
          </w:p>
        </w:tc>
        <w:tc>
          <w:tcPr>
            <w:tcW w:w="1647" w:type="pct"/>
            <w:tcBorders>
              <w:top w:val="single" w:sz="4" w:space="0" w:color="auto"/>
              <w:left w:val="single" w:sz="4" w:space="0" w:color="auto"/>
              <w:bottom w:val="single" w:sz="4" w:space="0" w:color="auto"/>
              <w:right w:val="single" w:sz="4" w:space="0" w:color="auto"/>
            </w:tcBorders>
            <w:shd w:val="clear" w:color="auto" w:fill="auto"/>
            <w:vAlign w:val="center"/>
          </w:tcPr>
          <w:p w14:paraId="10A2C54B" w14:textId="77777777" w:rsidR="007A2B49" w:rsidRPr="007A2B49" w:rsidRDefault="007A2B49" w:rsidP="007A2B49">
            <w:pPr>
              <w:jc w:val="center"/>
              <w:rPr>
                <w:rFonts w:ascii="黑体" w:eastAsia="黑体" w:hAnsi="黑体"/>
                <w:color w:val="000000"/>
                <w:sz w:val="21"/>
                <w:szCs w:val="21"/>
              </w:rPr>
            </w:pPr>
            <w:r w:rsidRPr="007A2B49">
              <w:rPr>
                <w:rFonts w:ascii="黑体" w:eastAsia="黑体" w:hAnsi="黑体" w:hint="eastAsia"/>
                <w:color w:val="000000"/>
                <w:sz w:val="21"/>
                <w:szCs w:val="21"/>
              </w:rPr>
              <w:t>国际视野下的教与学学术</w:t>
            </w:r>
          </w:p>
        </w:tc>
        <w:tc>
          <w:tcPr>
            <w:tcW w:w="491" w:type="pct"/>
            <w:tcBorders>
              <w:top w:val="single" w:sz="4" w:space="0" w:color="auto"/>
              <w:left w:val="single" w:sz="4" w:space="0" w:color="auto"/>
              <w:bottom w:val="single" w:sz="4" w:space="0" w:color="auto"/>
              <w:right w:val="single" w:sz="4" w:space="0" w:color="auto"/>
            </w:tcBorders>
            <w:shd w:val="clear" w:color="auto" w:fill="auto"/>
            <w:vAlign w:val="center"/>
          </w:tcPr>
          <w:p w14:paraId="4F778910" w14:textId="77777777" w:rsidR="007A2B49" w:rsidRPr="007A2B49" w:rsidRDefault="007A2B49" w:rsidP="007A2B49">
            <w:pPr>
              <w:jc w:val="center"/>
              <w:rPr>
                <w:rFonts w:ascii="黑体" w:eastAsia="黑体" w:hAnsi="黑体"/>
                <w:color w:val="000000"/>
                <w:sz w:val="21"/>
                <w:szCs w:val="21"/>
              </w:rPr>
            </w:pPr>
            <w:proofErr w:type="gramStart"/>
            <w:r w:rsidRPr="007A2B49">
              <w:rPr>
                <w:rFonts w:ascii="黑体" w:eastAsia="黑体" w:hAnsi="黑体" w:hint="eastAsia"/>
                <w:color w:val="000000"/>
                <w:sz w:val="21"/>
                <w:szCs w:val="21"/>
              </w:rPr>
              <w:t>任友群</w:t>
            </w:r>
            <w:proofErr w:type="gramEnd"/>
            <w:r w:rsidRPr="007A2B49">
              <w:rPr>
                <w:rFonts w:ascii="黑体" w:eastAsia="黑体" w:hAnsi="黑体" w:hint="eastAsia"/>
                <w:color w:val="000000"/>
                <w:sz w:val="21"/>
                <w:szCs w:val="21"/>
              </w:rPr>
              <w:t xml:space="preserve"> 等</w:t>
            </w:r>
          </w:p>
        </w:tc>
        <w:tc>
          <w:tcPr>
            <w:tcW w:w="1416" w:type="pct"/>
            <w:tcBorders>
              <w:top w:val="single" w:sz="4" w:space="0" w:color="auto"/>
              <w:left w:val="single" w:sz="4" w:space="0" w:color="auto"/>
              <w:bottom w:val="single" w:sz="4" w:space="0" w:color="auto"/>
              <w:right w:val="single" w:sz="4" w:space="0" w:color="auto"/>
            </w:tcBorders>
            <w:shd w:val="clear" w:color="auto" w:fill="auto"/>
            <w:vAlign w:val="center"/>
          </w:tcPr>
          <w:p w14:paraId="37D21B35" w14:textId="77777777" w:rsidR="007A2B49" w:rsidRPr="007A2B49" w:rsidRDefault="007A2B49" w:rsidP="007A2B49">
            <w:pPr>
              <w:jc w:val="center"/>
              <w:rPr>
                <w:rFonts w:ascii="黑体" w:eastAsia="黑体" w:hAnsi="黑体"/>
                <w:color w:val="000000"/>
                <w:sz w:val="21"/>
                <w:szCs w:val="21"/>
              </w:rPr>
            </w:pPr>
            <w:r w:rsidRPr="007A2B49">
              <w:rPr>
                <w:rFonts w:ascii="黑体" w:eastAsia="黑体" w:hAnsi="黑体" w:hint="eastAsia"/>
                <w:color w:val="000000"/>
                <w:sz w:val="21"/>
                <w:szCs w:val="21"/>
              </w:rPr>
              <w:t>2020中国教与学学术国际会议</w:t>
            </w:r>
          </w:p>
        </w:tc>
        <w:tc>
          <w:tcPr>
            <w:tcW w:w="538" w:type="pct"/>
            <w:tcBorders>
              <w:top w:val="single" w:sz="4" w:space="0" w:color="auto"/>
              <w:left w:val="single" w:sz="4" w:space="0" w:color="auto"/>
              <w:bottom w:val="single" w:sz="4" w:space="0" w:color="auto"/>
              <w:right w:val="single" w:sz="4" w:space="0" w:color="auto"/>
            </w:tcBorders>
            <w:shd w:val="clear" w:color="auto" w:fill="auto"/>
            <w:vAlign w:val="center"/>
          </w:tcPr>
          <w:p w14:paraId="126A856A" w14:textId="77777777" w:rsidR="007A2B49" w:rsidRPr="007A2B49" w:rsidRDefault="007A2B49" w:rsidP="007A2B49">
            <w:pPr>
              <w:jc w:val="center"/>
              <w:rPr>
                <w:rFonts w:ascii="黑体" w:eastAsia="黑体" w:hAnsi="黑体"/>
                <w:color w:val="000000"/>
                <w:sz w:val="21"/>
                <w:szCs w:val="21"/>
              </w:rPr>
            </w:pPr>
            <w:r w:rsidRPr="007A2B49">
              <w:rPr>
                <w:rFonts w:ascii="黑体" w:eastAsia="黑体" w:hAnsi="黑体" w:hint="eastAsia"/>
                <w:color w:val="000000"/>
                <w:sz w:val="21"/>
                <w:szCs w:val="21"/>
              </w:rPr>
              <w:t>8月21到23</w:t>
            </w:r>
          </w:p>
        </w:tc>
        <w:tc>
          <w:tcPr>
            <w:tcW w:w="559" w:type="pct"/>
            <w:tcBorders>
              <w:top w:val="single" w:sz="4" w:space="0" w:color="auto"/>
              <w:left w:val="single" w:sz="4" w:space="0" w:color="auto"/>
              <w:bottom w:val="single" w:sz="4" w:space="0" w:color="auto"/>
              <w:right w:val="single" w:sz="4" w:space="0" w:color="auto"/>
            </w:tcBorders>
            <w:shd w:val="clear" w:color="auto" w:fill="auto"/>
            <w:vAlign w:val="center"/>
          </w:tcPr>
          <w:p w14:paraId="1B8D0016" w14:textId="77777777" w:rsidR="007A2B49" w:rsidRPr="007A2B49" w:rsidRDefault="007A2B49" w:rsidP="007A2B49">
            <w:pPr>
              <w:jc w:val="center"/>
              <w:rPr>
                <w:rFonts w:ascii="黑体" w:eastAsia="黑体" w:hAnsi="黑体"/>
                <w:color w:val="000000"/>
                <w:sz w:val="21"/>
                <w:szCs w:val="21"/>
              </w:rPr>
            </w:pPr>
            <w:r w:rsidRPr="007A2B49">
              <w:rPr>
                <w:rFonts w:ascii="黑体" w:eastAsia="黑体" w:hAnsi="黑体" w:hint="eastAsia"/>
                <w:color w:val="000000"/>
                <w:sz w:val="21"/>
                <w:szCs w:val="21"/>
              </w:rPr>
              <w:t>北京理工大学</w:t>
            </w:r>
          </w:p>
        </w:tc>
      </w:tr>
    </w:tbl>
    <w:p w14:paraId="0E26861C" w14:textId="77777777" w:rsidR="0000347F" w:rsidRDefault="00A5705B">
      <w:pPr>
        <w:spacing w:beforeLines="50" w:before="163"/>
        <w:ind w:firstLineChars="200" w:firstLine="480"/>
        <w:rPr>
          <w:rFonts w:ascii="楷体" w:eastAsia="楷体" w:hAnsi="楷体"/>
          <w:color w:val="000000" w:themeColor="text1"/>
        </w:rPr>
      </w:pPr>
      <w:r>
        <w:rPr>
          <w:rFonts w:ascii="楷体" w:eastAsia="楷体" w:hAnsi="楷体" w:cs="仿宋_GB2312" w:hint="eastAsia"/>
          <w:bCs/>
          <w:color w:val="000000" w:themeColor="text1"/>
        </w:rPr>
        <w:t>注：大会报告：</w:t>
      </w:r>
      <w:r>
        <w:rPr>
          <w:rFonts w:ascii="楷体" w:eastAsia="楷体" w:hAnsi="楷体" w:cs="仿宋_GB2312" w:hint="eastAsia"/>
          <w:color w:val="000000" w:themeColor="text1"/>
        </w:rPr>
        <w:t>指特邀报告。</w:t>
      </w:r>
    </w:p>
    <w:p w14:paraId="76F39272" w14:textId="77777777" w:rsidR="0000347F" w:rsidRDefault="00A5705B">
      <w:pPr>
        <w:spacing w:before="50" w:afterLines="50" w:after="163"/>
        <w:ind w:firstLineChars="200" w:firstLine="480"/>
        <w:rPr>
          <w:rFonts w:ascii="黑体" w:eastAsia="黑体" w:hAnsi="黑体" w:cs="仿宋_GB2312"/>
          <w:color w:val="000000" w:themeColor="text1"/>
        </w:rPr>
      </w:pPr>
      <w:r>
        <w:rPr>
          <w:rFonts w:ascii="黑体" w:eastAsia="黑体" w:hAnsi="黑体" w:cs="仿宋_GB2312" w:hint="eastAsia"/>
          <w:color w:val="000000" w:themeColor="text1"/>
        </w:rPr>
        <w:t>4.承办竞赛情况</w:t>
      </w:r>
    </w:p>
    <w:tbl>
      <w:tblPr>
        <w:tblW w:w="5669"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35"/>
        <w:gridCol w:w="3868"/>
        <w:gridCol w:w="772"/>
        <w:gridCol w:w="772"/>
        <w:gridCol w:w="926"/>
        <w:gridCol w:w="928"/>
        <w:gridCol w:w="1288"/>
        <w:gridCol w:w="1233"/>
      </w:tblGrid>
      <w:tr w:rsidR="00C5226C" w14:paraId="38D55458" w14:textId="77777777" w:rsidTr="00C5226C">
        <w:trPr>
          <w:trHeight w:val="652"/>
          <w:jc w:val="center"/>
        </w:trPr>
        <w:tc>
          <w:tcPr>
            <w:tcW w:w="349" w:type="pct"/>
            <w:vAlign w:val="center"/>
          </w:tcPr>
          <w:p w14:paraId="79461B0B" w14:textId="77777777" w:rsidR="0000347F" w:rsidRPr="00C5226C" w:rsidRDefault="00A5705B">
            <w:pPr>
              <w:ind w:leftChars="-50" w:left="-120" w:rightChars="-50" w:right="-120"/>
              <w:jc w:val="center"/>
              <w:rPr>
                <w:rFonts w:ascii="黑体" w:eastAsia="黑体" w:hAnsi="黑体"/>
                <w:color w:val="000000" w:themeColor="text1"/>
                <w:sz w:val="21"/>
                <w:szCs w:val="21"/>
              </w:rPr>
            </w:pPr>
            <w:r w:rsidRPr="00C5226C">
              <w:rPr>
                <w:rFonts w:ascii="黑体" w:eastAsia="黑体" w:hAnsi="黑体" w:cs="宋体" w:hint="eastAsia"/>
                <w:color w:val="000000" w:themeColor="text1"/>
                <w:sz w:val="21"/>
                <w:szCs w:val="21"/>
              </w:rPr>
              <w:t>序号</w:t>
            </w:r>
          </w:p>
        </w:tc>
        <w:tc>
          <w:tcPr>
            <w:tcW w:w="1838" w:type="pct"/>
            <w:vAlign w:val="center"/>
          </w:tcPr>
          <w:p w14:paraId="11886A1D" w14:textId="77777777" w:rsidR="0000347F" w:rsidRPr="00C5226C" w:rsidRDefault="00A5705B">
            <w:pPr>
              <w:jc w:val="center"/>
              <w:rPr>
                <w:rFonts w:ascii="黑体" w:eastAsia="黑体" w:hAnsi="黑体"/>
                <w:color w:val="000000" w:themeColor="text1"/>
                <w:sz w:val="21"/>
                <w:szCs w:val="21"/>
              </w:rPr>
            </w:pPr>
            <w:r w:rsidRPr="00C5226C">
              <w:rPr>
                <w:rFonts w:ascii="黑体" w:eastAsia="黑体" w:hAnsi="黑体" w:cs="宋体" w:hint="eastAsia"/>
                <w:color w:val="000000" w:themeColor="text1"/>
                <w:sz w:val="21"/>
                <w:szCs w:val="21"/>
              </w:rPr>
              <w:t>竞赛名称</w:t>
            </w:r>
          </w:p>
        </w:tc>
        <w:tc>
          <w:tcPr>
            <w:tcW w:w="367" w:type="pct"/>
            <w:vAlign w:val="center"/>
          </w:tcPr>
          <w:p w14:paraId="395B8A6A" w14:textId="77777777" w:rsidR="0000347F" w:rsidRPr="00C5226C" w:rsidRDefault="00A5705B">
            <w:pPr>
              <w:jc w:val="center"/>
              <w:rPr>
                <w:rFonts w:ascii="黑体" w:eastAsia="黑体" w:hAnsi="黑体"/>
                <w:sz w:val="21"/>
                <w:szCs w:val="21"/>
              </w:rPr>
            </w:pPr>
            <w:r w:rsidRPr="00C5226C">
              <w:rPr>
                <w:rFonts w:ascii="黑体" w:eastAsia="黑体" w:hAnsi="黑体" w:hint="eastAsia"/>
                <w:sz w:val="21"/>
                <w:szCs w:val="21"/>
              </w:rPr>
              <w:t>竞赛级别</w:t>
            </w:r>
          </w:p>
        </w:tc>
        <w:tc>
          <w:tcPr>
            <w:tcW w:w="367" w:type="pct"/>
            <w:vAlign w:val="center"/>
          </w:tcPr>
          <w:p w14:paraId="07D9E0F9" w14:textId="77777777" w:rsidR="0000347F" w:rsidRPr="00C5226C" w:rsidRDefault="00A5705B">
            <w:pPr>
              <w:jc w:val="center"/>
              <w:rPr>
                <w:rFonts w:ascii="黑体" w:eastAsia="黑体" w:hAnsi="黑体"/>
                <w:color w:val="000000" w:themeColor="text1"/>
                <w:sz w:val="21"/>
                <w:szCs w:val="21"/>
              </w:rPr>
            </w:pPr>
            <w:r w:rsidRPr="00C5226C">
              <w:rPr>
                <w:rFonts w:ascii="黑体" w:eastAsia="黑体" w:hAnsi="黑体" w:hint="eastAsia"/>
                <w:color w:val="000000" w:themeColor="text1"/>
                <w:sz w:val="21"/>
                <w:szCs w:val="21"/>
              </w:rPr>
              <w:t>参赛人数</w:t>
            </w:r>
          </w:p>
        </w:tc>
        <w:tc>
          <w:tcPr>
            <w:tcW w:w="440" w:type="pct"/>
            <w:vAlign w:val="center"/>
          </w:tcPr>
          <w:p w14:paraId="4C98697A" w14:textId="77777777" w:rsidR="0000347F" w:rsidRPr="00C5226C" w:rsidRDefault="00A5705B">
            <w:pPr>
              <w:jc w:val="center"/>
              <w:rPr>
                <w:rFonts w:ascii="黑体" w:eastAsia="黑体" w:hAnsi="黑体"/>
                <w:color w:val="000000" w:themeColor="text1"/>
                <w:sz w:val="21"/>
                <w:szCs w:val="21"/>
              </w:rPr>
            </w:pPr>
            <w:r w:rsidRPr="00C5226C">
              <w:rPr>
                <w:rFonts w:ascii="黑体" w:eastAsia="黑体" w:hAnsi="黑体" w:cs="宋体" w:hint="eastAsia"/>
                <w:color w:val="000000" w:themeColor="text1"/>
                <w:sz w:val="21"/>
                <w:szCs w:val="21"/>
              </w:rPr>
              <w:t>负责人</w:t>
            </w:r>
          </w:p>
        </w:tc>
        <w:tc>
          <w:tcPr>
            <w:tcW w:w="441" w:type="pct"/>
            <w:vAlign w:val="center"/>
          </w:tcPr>
          <w:p w14:paraId="0E134FEE" w14:textId="77777777" w:rsidR="0000347F" w:rsidRPr="00C5226C" w:rsidRDefault="00A5705B">
            <w:pPr>
              <w:jc w:val="center"/>
              <w:rPr>
                <w:rFonts w:ascii="黑体" w:eastAsia="黑体" w:hAnsi="黑体"/>
                <w:color w:val="000000" w:themeColor="text1"/>
                <w:sz w:val="21"/>
                <w:szCs w:val="21"/>
              </w:rPr>
            </w:pPr>
            <w:r w:rsidRPr="00C5226C">
              <w:rPr>
                <w:rFonts w:ascii="黑体" w:eastAsia="黑体" w:hAnsi="黑体" w:cs="宋体" w:hint="eastAsia"/>
                <w:color w:val="000000" w:themeColor="text1"/>
                <w:sz w:val="21"/>
                <w:szCs w:val="21"/>
              </w:rPr>
              <w:t>职称</w:t>
            </w:r>
          </w:p>
        </w:tc>
        <w:tc>
          <w:tcPr>
            <w:tcW w:w="612" w:type="pct"/>
            <w:vAlign w:val="center"/>
          </w:tcPr>
          <w:p w14:paraId="15EE1270" w14:textId="77777777" w:rsidR="0000347F" w:rsidRPr="00C5226C" w:rsidRDefault="00A5705B">
            <w:pPr>
              <w:jc w:val="center"/>
              <w:rPr>
                <w:rFonts w:ascii="黑体" w:eastAsia="黑体" w:hAnsi="黑体"/>
                <w:color w:val="000000" w:themeColor="text1"/>
                <w:sz w:val="21"/>
                <w:szCs w:val="21"/>
              </w:rPr>
            </w:pPr>
            <w:r w:rsidRPr="00C5226C">
              <w:rPr>
                <w:rFonts w:ascii="黑体" w:eastAsia="黑体" w:hAnsi="黑体" w:cs="宋体" w:hint="eastAsia"/>
                <w:color w:val="000000" w:themeColor="text1"/>
                <w:sz w:val="21"/>
                <w:szCs w:val="21"/>
              </w:rPr>
              <w:t>起止时间</w:t>
            </w:r>
          </w:p>
        </w:tc>
        <w:tc>
          <w:tcPr>
            <w:tcW w:w="586" w:type="pct"/>
            <w:vAlign w:val="center"/>
          </w:tcPr>
          <w:p w14:paraId="69461645" w14:textId="77777777" w:rsidR="00C5226C" w:rsidRDefault="00A5705B">
            <w:pPr>
              <w:jc w:val="center"/>
              <w:rPr>
                <w:rFonts w:ascii="黑体" w:eastAsia="黑体" w:hAnsi="黑体" w:cs="宋体"/>
                <w:color w:val="000000" w:themeColor="text1"/>
                <w:sz w:val="21"/>
                <w:szCs w:val="21"/>
              </w:rPr>
            </w:pPr>
            <w:r w:rsidRPr="00C5226C">
              <w:rPr>
                <w:rFonts w:ascii="黑体" w:eastAsia="黑体" w:hAnsi="黑体" w:cs="宋体" w:hint="eastAsia"/>
                <w:color w:val="000000" w:themeColor="text1"/>
                <w:sz w:val="21"/>
                <w:szCs w:val="21"/>
              </w:rPr>
              <w:t>总经费</w:t>
            </w:r>
          </w:p>
          <w:p w14:paraId="40D14F20" w14:textId="77777777" w:rsidR="0000347F" w:rsidRPr="00C5226C" w:rsidRDefault="00A5705B">
            <w:pPr>
              <w:jc w:val="center"/>
              <w:rPr>
                <w:rFonts w:ascii="黑体" w:eastAsia="黑体" w:hAnsi="黑体"/>
                <w:color w:val="000000" w:themeColor="text1"/>
                <w:sz w:val="21"/>
                <w:szCs w:val="21"/>
              </w:rPr>
            </w:pPr>
            <w:r w:rsidRPr="00C5226C">
              <w:rPr>
                <w:rFonts w:ascii="黑体" w:eastAsia="黑体" w:hAnsi="黑体" w:cs="宋体" w:hint="eastAsia"/>
                <w:color w:val="000000" w:themeColor="text1"/>
                <w:sz w:val="21"/>
                <w:szCs w:val="21"/>
              </w:rPr>
              <w:t>（万元）</w:t>
            </w:r>
          </w:p>
        </w:tc>
      </w:tr>
      <w:tr w:rsidR="00C5226C" w14:paraId="0221A0D1" w14:textId="77777777" w:rsidTr="00C5226C">
        <w:trPr>
          <w:trHeight w:val="545"/>
          <w:jc w:val="center"/>
        </w:trPr>
        <w:tc>
          <w:tcPr>
            <w:tcW w:w="349" w:type="pct"/>
            <w:vAlign w:val="center"/>
          </w:tcPr>
          <w:p w14:paraId="6B118603" w14:textId="77777777" w:rsidR="00C5226C" w:rsidRPr="00C5226C" w:rsidRDefault="00C5226C" w:rsidP="00C5226C">
            <w:pPr>
              <w:adjustRightInd w:val="0"/>
              <w:snapToGrid w:val="0"/>
              <w:jc w:val="center"/>
              <w:rPr>
                <w:rFonts w:ascii="黑体" w:eastAsia="黑体" w:hAnsi="黑体"/>
                <w:color w:val="000000" w:themeColor="text1"/>
                <w:sz w:val="21"/>
                <w:szCs w:val="21"/>
              </w:rPr>
            </w:pPr>
            <w:r w:rsidRPr="00C5226C">
              <w:rPr>
                <w:rFonts w:ascii="黑体" w:eastAsia="黑体" w:hAnsi="黑体" w:hint="eastAsia"/>
                <w:color w:val="000000" w:themeColor="text1"/>
                <w:sz w:val="21"/>
                <w:szCs w:val="21"/>
              </w:rPr>
              <w:t>1</w:t>
            </w:r>
          </w:p>
        </w:tc>
        <w:tc>
          <w:tcPr>
            <w:tcW w:w="1838" w:type="pct"/>
            <w:vAlign w:val="center"/>
          </w:tcPr>
          <w:p w14:paraId="1A4F1D53" w14:textId="77777777" w:rsidR="00C5226C" w:rsidRPr="00C5226C" w:rsidRDefault="00C5226C" w:rsidP="00C5226C">
            <w:pPr>
              <w:adjustRightInd w:val="0"/>
              <w:snapToGrid w:val="0"/>
              <w:jc w:val="center"/>
              <w:rPr>
                <w:rFonts w:ascii="黑体" w:eastAsia="黑体" w:hAnsi="黑体"/>
                <w:color w:val="000000" w:themeColor="text1"/>
                <w:sz w:val="21"/>
                <w:szCs w:val="21"/>
              </w:rPr>
            </w:pPr>
            <w:r w:rsidRPr="00C5226C">
              <w:rPr>
                <w:rFonts w:ascii="黑体" w:eastAsia="黑体" w:hAnsi="黑体" w:hint="eastAsia"/>
                <w:color w:val="000000" w:themeColor="text1"/>
                <w:sz w:val="21"/>
                <w:szCs w:val="21"/>
              </w:rPr>
              <w:t>2020年“学创杯”大学生创业综合模拟大赛</w:t>
            </w:r>
          </w:p>
        </w:tc>
        <w:tc>
          <w:tcPr>
            <w:tcW w:w="367" w:type="pct"/>
            <w:vAlign w:val="center"/>
          </w:tcPr>
          <w:p w14:paraId="6824B2EC" w14:textId="77777777" w:rsidR="00C5226C" w:rsidRPr="00C5226C" w:rsidRDefault="00C5226C" w:rsidP="00C5226C">
            <w:pPr>
              <w:adjustRightInd w:val="0"/>
              <w:snapToGrid w:val="0"/>
              <w:jc w:val="center"/>
              <w:rPr>
                <w:rFonts w:ascii="黑体" w:eastAsia="黑体" w:hAnsi="黑体"/>
                <w:color w:val="000000" w:themeColor="text1"/>
                <w:sz w:val="21"/>
                <w:szCs w:val="21"/>
              </w:rPr>
            </w:pPr>
            <w:r w:rsidRPr="00C5226C">
              <w:rPr>
                <w:rFonts w:ascii="黑体" w:eastAsia="黑体" w:hAnsi="黑体" w:hint="eastAsia"/>
                <w:color w:val="000000" w:themeColor="text1"/>
                <w:sz w:val="21"/>
                <w:szCs w:val="21"/>
              </w:rPr>
              <w:t>校级</w:t>
            </w:r>
          </w:p>
        </w:tc>
        <w:tc>
          <w:tcPr>
            <w:tcW w:w="367" w:type="pct"/>
            <w:vAlign w:val="center"/>
          </w:tcPr>
          <w:p w14:paraId="62F0E34C" w14:textId="77777777" w:rsidR="00C5226C" w:rsidRPr="00C5226C" w:rsidRDefault="00C5226C" w:rsidP="00C5226C">
            <w:pPr>
              <w:adjustRightInd w:val="0"/>
              <w:snapToGrid w:val="0"/>
              <w:jc w:val="center"/>
              <w:rPr>
                <w:rFonts w:ascii="黑体" w:eastAsia="黑体" w:hAnsi="黑体"/>
                <w:color w:val="000000" w:themeColor="text1"/>
                <w:sz w:val="21"/>
                <w:szCs w:val="21"/>
              </w:rPr>
            </w:pPr>
            <w:r w:rsidRPr="00C5226C">
              <w:rPr>
                <w:rFonts w:ascii="黑体" w:eastAsia="黑体" w:hAnsi="黑体" w:hint="eastAsia"/>
                <w:color w:val="000000" w:themeColor="text1"/>
                <w:sz w:val="21"/>
                <w:szCs w:val="21"/>
              </w:rPr>
              <w:t>2</w:t>
            </w:r>
            <w:r w:rsidRPr="00C5226C">
              <w:rPr>
                <w:rFonts w:ascii="黑体" w:eastAsia="黑体" w:hAnsi="黑体"/>
                <w:color w:val="000000" w:themeColor="text1"/>
                <w:sz w:val="21"/>
                <w:szCs w:val="21"/>
              </w:rPr>
              <w:t>40</w:t>
            </w:r>
          </w:p>
        </w:tc>
        <w:tc>
          <w:tcPr>
            <w:tcW w:w="440" w:type="pct"/>
            <w:vAlign w:val="center"/>
          </w:tcPr>
          <w:p w14:paraId="4E4CB319" w14:textId="77777777" w:rsidR="00C5226C" w:rsidRPr="00C5226C" w:rsidRDefault="00C5226C" w:rsidP="00C5226C">
            <w:pPr>
              <w:adjustRightInd w:val="0"/>
              <w:snapToGrid w:val="0"/>
              <w:jc w:val="center"/>
              <w:rPr>
                <w:rFonts w:ascii="黑体" w:eastAsia="黑体" w:hAnsi="黑体"/>
                <w:color w:val="000000" w:themeColor="text1"/>
                <w:sz w:val="21"/>
                <w:szCs w:val="21"/>
              </w:rPr>
            </w:pPr>
            <w:r w:rsidRPr="00C5226C">
              <w:rPr>
                <w:rFonts w:ascii="黑体" w:eastAsia="黑体" w:hAnsi="黑体" w:hint="eastAsia"/>
                <w:color w:val="000000" w:themeColor="text1"/>
                <w:sz w:val="21"/>
                <w:szCs w:val="21"/>
              </w:rPr>
              <w:t>曹刚</w:t>
            </w:r>
          </w:p>
        </w:tc>
        <w:tc>
          <w:tcPr>
            <w:tcW w:w="441" w:type="pct"/>
            <w:vAlign w:val="center"/>
          </w:tcPr>
          <w:p w14:paraId="6F7FB3C6" w14:textId="77777777" w:rsidR="00C5226C" w:rsidRPr="00C5226C" w:rsidRDefault="00C5226C" w:rsidP="00C5226C">
            <w:pPr>
              <w:adjustRightInd w:val="0"/>
              <w:snapToGrid w:val="0"/>
              <w:jc w:val="center"/>
              <w:rPr>
                <w:rFonts w:ascii="黑体" w:eastAsia="黑体" w:hAnsi="黑体"/>
                <w:color w:val="000000" w:themeColor="text1"/>
                <w:sz w:val="21"/>
                <w:szCs w:val="21"/>
              </w:rPr>
            </w:pPr>
            <w:r w:rsidRPr="00C5226C">
              <w:rPr>
                <w:rFonts w:ascii="黑体" w:eastAsia="黑体" w:hAnsi="黑体" w:hint="eastAsia"/>
                <w:color w:val="000000" w:themeColor="text1"/>
                <w:sz w:val="21"/>
                <w:szCs w:val="21"/>
              </w:rPr>
              <w:t>讲师</w:t>
            </w:r>
          </w:p>
        </w:tc>
        <w:tc>
          <w:tcPr>
            <w:tcW w:w="612" w:type="pct"/>
            <w:vAlign w:val="center"/>
          </w:tcPr>
          <w:p w14:paraId="1120B023" w14:textId="77777777" w:rsidR="00C5226C" w:rsidRPr="00C5226C" w:rsidRDefault="00C5226C" w:rsidP="00C5226C">
            <w:pPr>
              <w:jc w:val="center"/>
              <w:rPr>
                <w:rFonts w:ascii="黑体" w:eastAsia="黑体" w:hAnsi="黑体"/>
                <w:sz w:val="21"/>
                <w:szCs w:val="21"/>
              </w:rPr>
            </w:pPr>
            <w:r w:rsidRPr="00C5226C">
              <w:rPr>
                <w:rFonts w:ascii="黑体" w:eastAsia="黑体" w:hAnsi="黑体" w:hint="eastAsia"/>
                <w:sz w:val="21"/>
                <w:szCs w:val="21"/>
              </w:rPr>
              <w:t>3-5月</w:t>
            </w:r>
          </w:p>
        </w:tc>
        <w:tc>
          <w:tcPr>
            <w:tcW w:w="586" w:type="pct"/>
            <w:vAlign w:val="center"/>
          </w:tcPr>
          <w:p w14:paraId="2E11F646" w14:textId="77777777" w:rsidR="00C5226C" w:rsidRPr="00C5226C" w:rsidRDefault="00C5226C" w:rsidP="00C5226C">
            <w:pPr>
              <w:jc w:val="center"/>
              <w:rPr>
                <w:rFonts w:ascii="黑体" w:eastAsia="黑体" w:hAnsi="黑体"/>
                <w:sz w:val="21"/>
                <w:szCs w:val="21"/>
              </w:rPr>
            </w:pPr>
            <w:r w:rsidRPr="00C5226C">
              <w:rPr>
                <w:rFonts w:ascii="黑体" w:eastAsia="黑体" w:hAnsi="黑体" w:hint="eastAsia"/>
                <w:sz w:val="21"/>
                <w:szCs w:val="21"/>
              </w:rPr>
              <w:t>1</w:t>
            </w:r>
          </w:p>
        </w:tc>
      </w:tr>
      <w:tr w:rsidR="00C5226C" w14:paraId="33693100" w14:textId="77777777" w:rsidTr="00C5226C">
        <w:trPr>
          <w:trHeight w:val="545"/>
          <w:jc w:val="center"/>
        </w:trPr>
        <w:tc>
          <w:tcPr>
            <w:tcW w:w="349" w:type="pct"/>
            <w:vAlign w:val="center"/>
          </w:tcPr>
          <w:p w14:paraId="5F232D0B" w14:textId="77777777" w:rsidR="00C5226C" w:rsidRPr="00C5226C" w:rsidRDefault="00C5226C" w:rsidP="00C5226C">
            <w:pPr>
              <w:adjustRightInd w:val="0"/>
              <w:snapToGrid w:val="0"/>
              <w:jc w:val="center"/>
              <w:rPr>
                <w:rFonts w:ascii="黑体" w:eastAsia="黑体" w:hAnsi="黑体"/>
                <w:color w:val="000000" w:themeColor="text1"/>
                <w:sz w:val="21"/>
                <w:szCs w:val="21"/>
              </w:rPr>
            </w:pPr>
            <w:r w:rsidRPr="00C5226C">
              <w:rPr>
                <w:rFonts w:ascii="黑体" w:eastAsia="黑体" w:hAnsi="黑体" w:hint="eastAsia"/>
                <w:color w:val="000000" w:themeColor="text1"/>
                <w:sz w:val="21"/>
                <w:szCs w:val="21"/>
              </w:rPr>
              <w:t>2</w:t>
            </w:r>
          </w:p>
        </w:tc>
        <w:tc>
          <w:tcPr>
            <w:tcW w:w="1838" w:type="pct"/>
            <w:vAlign w:val="center"/>
          </w:tcPr>
          <w:p w14:paraId="6383E4E6" w14:textId="77777777" w:rsidR="00C5226C" w:rsidRPr="00C5226C" w:rsidRDefault="00C5226C" w:rsidP="00C5226C">
            <w:pPr>
              <w:adjustRightInd w:val="0"/>
              <w:snapToGrid w:val="0"/>
              <w:jc w:val="center"/>
              <w:rPr>
                <w:rFonts w:ascii="黑体" w:eastAsia="黑体" w:hAnsi="黑体"/>
                <w:color w:val="000000" w:themeColor="text1"/>
                <w:sz w:val="21"/>
                <w:szCs w:val="21"/>
              </w:rPr>
            </w:pPr>
            <w:r w:rsidRPr="00C5226C">
              <w:rPr>
                <w:rFonts w:ascii="黑体" w:eastAsia="黑体" w:hAnsi="黑体" w:hint="eastAsia"/>
                <w:color w:val="000000" w:themeColor="text1"/>
                <w:sz w:val="21"/>
                <w:szCs w:val="21"/>
              </w:rPr>
              <w:t>企业竞争模拟大赛</w:t>
            </w:r>
          </w:p>
        </w:tc>
        <w:tc>
          <w:tcPr>
            <w:tcW w:w="367" w:type="pct"/>
            <w:vAlign w:val="center"/>
          </w:tcPr>
          <w:p w14:paraId="55F13D98" w14:textId="77777777" w:rsidR="00C5226C" w:rsidRPr="00C5226C" w:rsidRDefault="00C5226C" w:rsidP="00C5226C">
            <w:pPr>
              <w:adjustRightInd w:val="0"/>
              <w:snapToGrid w:val="0"/>
              <w:jc w:val="center"/>
              <w:rPr>
                <w:rFonts w:ascii="黑体" w:eastAsia="黑体" w:hAnsi="黑体"/>
                <w:color w:val="000000" w:themeColor="text1"/>
                <w:sz w:val="21"/>
                <w:szCs w:val="21"/>
              </w:rPr>
            </w:pPr>
            <w:r w:rsidRPr="00C5226C">
              <w:rPr>
                <w:rFonts w:ascii="黑体" w:eastAsia="黑体" w:hAnsi="黑体" w:hint="eastAsia"/>
                <w:color w:val="000000" w:themeColor="text1"/>
                <w:sz w:val="21"/>
                <w:szCs w:val="21"/>
              </w:rPr>
              <w:t>校级</w:t>
            </w:r>
          </w:p>
        </w:tc>
        <w:tc>
          <w:tcPr>
            <w:tcW w:w="367" w:type="pct"/>
            <w:vAlign w:val="center"/>
          </w:tcPr>
          <w:p w14:paraId="22D4DB98" w14:textId="77777777" w:rsidR="00C5226C" w:rsidRPr="00C5226C" w:rsidRDefault="00C5226C" w:rsidP="00C5226C">
            <w:pPr>
              <w:adjustRightInd w:val="0"/>
              <w:snapToGrid w:val="0"/>
              <w:jc w:val="center"/>
              <w:rPr>
                <w:rFonts w:ascii="黑体" w:eastAsia="黑体" w:hAnsi="黑体"/>
                <w:color w:val="000000" w:themeColor="text1"/>
                <w:sz w:val="21"/>
                <w:szCs w:val="21"/>
              </w:rPr>
            </w:pPr>
            <w:r w:rsidRPr="00C5226C">
              <w:rPr>
                <w:rFonts w:ascii="黑体" w:eastAsia="黑体" w:hAnsi="黑体" w:hint="eastAsia"/>
                <w:color w:val="000000" w:themeColor="text1"/>
                <w:sz w:val="21"/>
                <w:szCs w:val="21"/>
              </w:rPr>
              <w:t>1</w:t>
            </w:r>
            <w:r w:rsidRPr="00C5226C">
              <w:rPr>
                <w:rFonts w:ascii="黑体" w:eastAsia="黑体" w:hAnsi="黑体"/>
                <w:color w:val="000000" w:themeColor="text1"/>
                <w:sz w:val="21"/>
                <w:szCs w:val="21"/>
              </w:rPr>
              <w:t>20</w:t>
            </w:r>
          </w:p>
        </w:tc>
        <w:tc>
          <w:tcPr>
            <w:tcW w:w="440" w:type="pct"/>
            <w:vAlign w:val="center"/>
          </w:tcPr>
          <w:p w14:paraId="5AF914DC" w14:textId="77777777" w:rsidR="00C5226C" w:rsidRPr="00C5226C" w:rsidRDefault="00C5226C" w:rsidP="00C5226C">
            <w:pPr>
              <w:adjustRightInd w:val="0"/>
              <w:snapToGrid w:val="0"/>
              <w:jc w:val="center"/>
              <w:rPr>
                <w:rFonts w:ascii="黑体" w:eastAsia="黑体" w:hAnsi="黑体"/>
                <w:color w:val="000000" w:themeColor="text1"/>
                <w:sz w:val="21"/>
                <w:szCs w:val="21"/>
              </w:rPr>
            </w:pPr>
            <w:r w:rsidRPr="00C5226C">
              <w:rPr>
                <w:rFonts w:ascii="黑体" w:eastAsia="黑体" w:hAnsi="黑体" w:hint="eastAsia"/>
                <w:color w:val="000000" w:themeColor="text1"/>
                <w:sz w:val="21"/>
                <w:szCs w:val="21"/>
              </w:rPr>
              <w:t>朱建方</w:t>
            </w:r>
          </w:p>
        </w:tc>
        <w:tc>
          <w:tcPr>
            <w:tcW w:w="441" w:type="pct"/>
            <w:vAlign w:val="center"/>
          </w:tcPr>
          <w:p w14:paraId="20A21012" w14:textId="77777777" w:rsidR="00C5226C" w:rsidRPr="00C5226C" w:rsidRDefault="00C5226C" w:rsidP="00C5226C">
            <w:pPr>
              <w:adjustRightInd w:val="0"/>
              <w:snapToGrid w:val="0"/>
              <w:jc w:val="center"/>
              <w:rPr>
                <w:rFonts w:ascii="黑体" w:eastAsia="黑体" w:hAnsi="黑体"/>
                <w:color w:val="000000" w:themeColor="text1"/>
                <w:sz w:val="21"/>
                <w:szCs w:val="21"/>
              </w:rPr>
            </w:pPr>
            <w:r w:rsidRPr="00C5226C">
              <w:rPr>
                <w:rFonts w:ascii="黑体" w:eastAsia="黑体" w:hAnsi="黑体" w:hint="eastAsia"/>
                <w:color w:val="000000" w:themeColor="text1"/>
                <w:sz w:val="21"/>
                <w:szCs w:val="21"/>
              </w:rPr>
              <w:t>副教授</w:t>
            </w:r>
          </w:p>
        </w:tc>
        <w:tc>
          <w:tcPr>
            <w:tcW w:w="612" w:type="pct"/>
            <w:vAlign w:val="center"/>
          </w:tcPr>
          <w:p w14:paraId="044F3558" w14:textId="77777777" w:rsidR="00C5226C" w:rsidRPr="00C5226C" w:rsidRDefault="00C5226C" w:rsidP="00C5226C">
            <w:pPr>
              <w:jc w:val="center"/>
              <w:rPr>
                <w:rFonts w:ascii="黑体" w:eastAsia="黑体" w:hAnsi="黑体"/>
                <w:sz w:val="21"/>
                <w:szCs w:val="21"/>
              </w:rPr>
            </w:pPr>
            <w:r w:rsidRPr="00C5226C">
              <w:rPr>
                <w:rFonts w:ascii="黑体" w:eastAsia="黑体" w:hAnsi="黑体" w:hint="eastAsia"/>
                <w:sz w:val="21"/>
                <w:szCs w:val="21"/>
              </w:rPr>
              <w:t>3-5月</w:t>
            </w:r>
          </w:p>
        </w:tc>
        <w:tc>
          <w:tcPr>
            <w:tcW w:w="586" w:type="pct"/>
            <w:vAlign w:val="center"/>
          </w:tcPr>
          <w:p w14:paraId="6DBE2A49" w14:textId="77777777" w:rsidR="00C5226C" w:rsidRPr="00C5226C" w:rsidRDefault="00C5226C" w:rsidP="00C5226C">
            <w:pPr>
              <w:jc w:val="center"/>
              <w:rPr>
                <w:rFonts w:ascii="黑体" w:eastAsia="黑体" w:hAnsi="黑体"/>
                <w:sz w:val="21"/>
                <w:szCs w:val="21"/>
              </w:rPr>
            </w:pPr>
            <w:r w:rsidRPr="00C5226C">
              <w:rPr>
                <w:rFonts w:ascii="黑体" w:eastAsia="黑体" w:hAnsi="黑体" w:hint="eastAsia"/>
                <w:sz w:val="21"/>
                <w:szCs w:val="21"/>
              </w:rPr>
              <w:t>1</w:t>
            </w:r>
          </w:p>
        </w:tc>
      </w:tr>
      <w:tr w:rsidR="00C5226C" w14:paraId="6F8D9212" w14:textId="77777777" w:rsidTr="00C5226C">
        <w:trPr>
          <w:trHeight w:val="545"/>
          <w:jc w:val="center"/>
        </w:trPr>
        <w:tc>
          <w:tcPr>
            <w:tcW w:w="349" w:type="pct"/>
            <w:vAlign w:val="center"/>
          </w:tcPr>
          <w:p w14:paraId="658997DA" w14:textId="77777777" w:rsidR="00C5226C" w:rsidRPr="00C5226C" w:rsidRDefault="00C5226C" w:rsidP="00C5226C">
            <w:pPr>
              <w:adjustRightInd w:val="0"/>
              <w:snapToGrid w:val="0"/>
              <w:jc w:val="center"/>
              <w:rPr>
                <w:rFonts w:ascii="黑体" w:eastAsia="黑体" w:hAnsi="黑体"/>
                <w:color w:val="000000" w:themeColor="text1"/>
                <w:sz w:val="21"/>
                <w:szCs w:val="21"/>
              </w:rPr>
            </w:pPr>
            <w:r>
              <w:rPr>
                <w:rFonts w:ascii="黑体" w:eastAsia="黑体" w:hAnsi="黑体" w:hint="eastAsia"/>
                <w:color w:val="000000" w:themeColor="text1"/>
                <w:sz w:val="21"/>
                <w:szCs w:val="21"/>
              </w:rPr>
              <w:t>3</w:t>
            </w:r>
          </w:p>
        </w:tc>
        <w:tc>
          <w:tcPr>
            <w:tcW w:w="1838" w:type="pct"/>
            <w:vAlign w:val="center"/>
          </w:tcPr>
          <w:p w14:paraId="6A9371A4" w14:textId="77777777" w:rsidR="00C5226C" w:rsidRPr="00C5226C" w:rsidRDefault="00C5226C" w:rsidP="00D60993">
            <w:pPr>
              <w:jc w:val="center"/>
              <w:rPr>
                <w:rFonts w:ascii="黑体" w:eastAsia="黑体" w:hAnsi="黑体"/>
                <w:sz w:val="21"/>
                <w:szCs w:val="21"/>
              </w:rPr>
            </w:pPr>
            <w:r w:rsidRPr="00C5226C">
              <w:rPr>
                <w:rFonts w:ascii="黑体" w:eastAsia="黑体" w:hAnsi="黑体" w:hint="eastAsia"/>
                <w:sz w:val="21"/>
                <w:szCs w:val="21"/>
              </w:rPr>
              <w:t>第八届ERP沙盘模拟经营</w:t>
            </w:r>
            <w:proofErr w:type="gramStart"/>
            <w:r w:rsidRPr="00C5226C">
              <w:rPr>
                <w:rFonts w:ascii="黑体" w:eastAsia="黑体" w:hAnsi="黑体" w:hint="eastAsia"/>
                <w:sz w:val="21"/>
                <w:szCs w:val="21"/>
              </w:rPr>
              <w:t>校园赛</w:t>
            </w:r>
            <w:proofErr w:type="gramEnd"/>
          </w:p>
        </w:tc>
        <w:tc>
          <w:tcPr>
            <w:tcW w:w="367" w:type="pct"/>
            <w:vAlign w:val="center"/>
          </w:tcPr>
          <w:p w14:paraId="357B8C8D" w14:textId="77777777" w:rsidR="00C5226C" w:rsidRPr="00C5226C" w:rsidRDefault="00C5226C" w:rsidP="00C5226C">
            <w:pPr>
              <w:jc w:val="center"/>
              <w:rPr>
                <w:rFonts w:ascii="黑体" w:eastAsia="黑体" w:hAnsi="黑体"/>
                <w:sz w:val="21"/>
                <w:szCs w:val="21"/>
              </w:rPr>
            </w:pPr>
            <w:r w:rsidRPr="00C5226C">
              <w:rPr>
                <w:rFonts w:ascii="黑体" w:eastAsia="黑体" w:hAnsi="黑体" w:hint="eastAsia"/>
                <w:sz w:val="21"/>
                <w:szCs w:val="21"/>
              </w:rPr>
              <w:t>校级</w:t>
            </w:r>
          </w:p>
        </w:tc>
        <w:tc>
          <w:tcPr>
            <w:tcW w:w="367" w:type="pct"/>
            <w:vAlign w:val="center"/>
          </w:tcPr>
          <w:p w14:paraId="5FCBCD3F" w14:textId="77777777" w:rsidR="00C5226C" w:rsidRPr="00C5226C" w:rsidRDefault="00C5226C" w:rsidP="00C5226C">
            <w:pPr>
              <w:jc w:val="center"/>
              <w:rPr>
                <w:rFonts w:ascii="黑体" w:eastAsia="黑体" w:hAnsi="黑体"/>
                <w:sz w:val="21"/>
                <w:szCs w:val="21"/>
              </w:rPr>
            </w:pPr>
            <w:r w:rsidRPr="00C5226C">
              <w:rPr>
                <w:rFonts w:ascii="黑体" w:eastAsia="黑体" w:hAnsi="黑体"/>
                <w:sz w:val="21"/>
                <w:szCs w:val="21"/>
              </w:rPr>
              <w:t>500</w:t>
            </w:r>
          </w:p>
        </w:tc>
        <w:tc>
          <w:tcPr>
            <w:tcW w:w="440" w:type="pct"/>
            <w:vAlign w:val="center"/>
          </w:tcPr>
          <w:p w14:paraId="288DC36E" w14:textId="77777777" w:rsidR="00C5226C" w:rsidRPr="00C5226C" w:rsidRDefault="00C5226C" w:rsidP="00C5226C">
            <w:pPr>
              <w:jc w:val="center"/>
              <w:rPr>
                <w:rFonts w:ascii="黑体" w:eastAsia="黑体" w:hAnsi="黑体"/>
                <w:sz w:val="21"/>
                <w:szCs w:val="21"/>
              </w:rPr>
            </w:pPr>
            <w:r w:rsidRPr="00C5226C">
              <w:rPr>
                <w:rFonts w:ascii="黑体" w:eastAsia="黑体" w:hAnsi="黑体" w:hint="eastAsia"/>
                <w:sz w:val="21"/>
                <w:szCs w:val="21"/>
              </w:rPr>
              <w:t>周付安</w:t>
            </w:r>
          </w:p>
        </w:tc>
        <w:tc>
          <w:tcPr>
            <w:tcW w:w="441" w:type="pct"/>
            <w:vAlign w:val="center"/>
          </w:tcPr>
          <w:p w14:paraId="618F08C2" w14:textId="77777777" w:rsidR="00C5226C" w:rsidRPr="00C5226C" w:rsidRDefault="00C5226C" w:rsidP="00C5226C">
            <w:pPr>
              <w:jc w:val="center"/>
              <w:rPr>
                <w:rFonts w:ascii="黑体" w:eastAsia="黑体" w:hAnsi="黑体"/>
                <w:sz w:val="21"/>
                <w:szCs w:val="21"/>
              </w:rPr>
            </w:pPr>
            <w:r w:rsidRPr="00C5226C">
              <w:rPr>
                <w:rFonts w:ascii="黑体" w:eastAsia="黑体" w:hAnsi="黑体" w:hint="eastAsia"/>
                <w:sz w:val="21"/>
                <w:szCs w:val="21"/>
              </w:rPr>
              <w:t>讲师</w:t>
            </w:r>
          </w:p>
        </w:tc>
        <w:tc>
          <w:tcPr>
            <w:tcW w:w="612" w:type="pct"/>
            <w:vAlign w:val="center"/>
          </w:tcPr>
          <w:p w14:paraId="474FE45A" w14:textId="77777777" w:rsidR="00C5226C" w:rsidRPr="00C5226C" w:rsidRDefault="00D60993" w:rsidP="00C5226C">
            <w:pPr>
              <w:jc w:val="center"/>
              <w:rPr>
                <w:rFonts w:ascii="黑体" w:eastAsia="黑体" w:hAnsi="黑体"/>
                <w:sz w:val="21"/>
                <w:szCs w:val="21"/>
              </w:rPr>
            </w:pPr>
            <w:r>
              <w:rPr>
                <w:rFonts w:ascii="黑体" w:eastAsia="黑体" w:hAnsi="黑体"/>
                <w:sz w:val="21"/>
                <w:szCs w:val="21"/>
              </w:rPr>
              <w:t>11-</w:t>
            </w:r>
            <w:r w:rsidR="00C5226C" w:rsidRPr="00C5226C">
              <w:rPr>
                <w:rFonts w:ascii="黑体" w:eastAsia="黑体" w:hAnsi="黑体"/>
                <w:sz w:val="21"/>
                <w:szCs w:val="21"/>
              </w:rPr>
              <w:t>12</w:t>
            </w:r>
            <w:r w:rsidR="00C5226C" w:rsidRPr="00C5226C">
              <w:rPr>
                <w:rFonts w:ascii="黑体" w:eastAsia="黑体" w:hAnsi="黑体" w:hint="eastAsia"/>
                <w:sz w:val="21"/>
                <w:szCs w:val="21"/>
              </w:rPr>
              <w:t>月</w:t>
            </w:r>
          </w:p>
        </w:tc>
        <w:tc>
          <w:tcPr>
            <w:tcW w:w="586" w:type="pct"/>
            <w:vAlign w:val="center"/>
          </w:tcPr>
          <w:p w14:paraId="5EF81D6C" w14:textId="77777777" w:rsidR="00C5226C" w:rsidRPr="00C5226C" w:rsidRDefault="00C5226C" w:rsidP="00C5226C">
            <w:pPr>
              <w:jc w:val="center"/>
              <w:rPr>
                <w:rFonts w:ascii="黑体" w:eastAsia="黑体" w:hAnsi="黑体"/>
                <w:sz w:val="21"/>
                <w:szCs w:val="21"/>
              </w:rPr>
            </w:pPr>
            <w:r w:rsidRPr="00C5226C">
              <w:rPr>
                <w:rFonts w:ascii="黑体" w:eastAsia="黑体" w:hAnsi="黑体" w:hint="eastAsia"/>
                <w:sz w:val="21"/>
                <w:szCs w:val="21"/>
              </w:rPr>
              <w:t>1</w:t>
            </w:r>
          </w:p>
        </w:tc>
      </w:tr>
    </w:tbl>
    <w:p w14:paraId="2529B493" w14:textId="77777777" w:rsidR="0000347F" w:rsidRPr="00674C6D" w:rsidRDefault="00A5705B">
      <w:pPr>
        <w:spacing w:beforeLines="50" w:before="163"/>
        <w:ind w:firstLineChars="200" w:firstLine="480"/>
        <w:rPr>
          <w:rFonts w:ascii="楷体" w:eastAsia="楷体" w:hAnsi="楷体"/>
        </w:rPr>
      </w:pPr>
      <w:r w:rsidRPr="00674C6D">
        <w:rPr>
          <w:rFonts w:ascii="楷体" w:eastAsia="楷体" w:hAnsi="楷体" w:hint="eastAsia"/>
          <w:bCs/>
        </w:rPr>
        <w:t>注：竞赛级别</w:t>
      </w:r>
      <w:r w:rsidRPr="00674C6D">
        <w:rPr>
          <w:rFonts w:ascii="楷体" w:eastAsia="楷体" w:hAnsi="楷体" w:hint="eastAsia"/>
        </w:rPr>
        <w:t>按国家级、省级、校级设立排序。</w:t>
      </w:r>
    </w:p>
    <w:p w14:paraId="4C0144F1" w14:textId="77777777" w:rsidR="0000347F" w:rsidRDefault="00A5705B">
      <w:pPr>
        <w:spacing w:beforeLines="50" w:before="163" w:afterLines="50" w:after="163"/>
        <w:ind w:firstLineChars="200" w:firstLine="480"/>
        <w:rPr>
          <w:rFonts w:ascii="黑体" w:eastAsia="黑体" w:hAnsi="黑体" w:cs="仿宋_GB2312"/>
          <w:color w:val="000000" w:themeColor="text1"/>
        </w:rPr>
      </w:pPr>
      <w:r>
        <w:rPr>
          <w:rFonts w:ascii="黑体" w:eastAsia="黑体" w:hAnsi="黑体" w:cs="仿宋_GB2312" w:hint="eastAsia"/>
          <w:color w:val="000000" w:themeColor="text1"/>
        </w:rPr>
        <w:lastRenderedPageBreak/>
        <w:t>5.开展科普活动情况</w:t>
      </w:r>
    </w:p>
    <w:tbl>
      <w:tblPr>
        <w:tblStyle w:val="a9"/>
        <w:tblW w:w="5000" w:type="pct"/>
        <w:jc w:val="center"/>
        <w:tblLook w:val="04A0" w:firstRow="1" w:lastRow="0" w:firstColumn="1" w:lastColumn="0" w:noHBand="0" w:noVBand="1"/>
      </w:tblPr>
      <w:tblGrid>
        <w:gridCol w:w="1044"/>
        <w:gridCol w:w="2006"/>
        <w:gridCol w:w="1542"/>
        <w:gridCol w:w="4688"/>
      </w:tblGrid>
      <w:tr w:rsidR="0000347F" w14:paraId="55ED8BC7" w14:textId="77777777" w:rsidTr="00E52F91">
        <w:trPr>
          <w:trHeight w:val="474"/>
          <w:jc w:val="center"/>
        </w:trPr>
        <w:tc>
          <w:tcPr>
            <w:tcW w:w="562" w:type="pct"/>
            <w:vAlign w:val="center"/>
          </w:tcPr>
          <w:p w14:paraId="67BEADB6" w14:textId="77777777" w:rsidR="0000347F" w:rsidRDefault="00A5705B">
            <w:pPr>
              <w:jc w:val="center"/>
              <w:rPr>
                <w:rFonts w:ascii="黑体" w:eastAsia="黑体" w:hAnsi="黑体" w:cs="宋体"/>
                <w:color w:val="000000" w:themeColor="text1"/>
              </w:rPr>
            </w:pPr>
            <w:r>
              <w:rPr>
                <w:rFonts w:ascii="黑体" w:eastAsia="黑体" w:hAnsi="黑体" w:cs="宋体" w:hint="eastAsia"/>
                <w:color w:val="000000" w:themeColor="text1"/>
              </w:rPr>
              <w:t>序号</w:t>
            </w:r>
          </w:p>
        </w:tc>
        <w:tc>
          <w:tcPr>
            <w:tcW w:w="1081" w:type="pct"/>
            <w:vAlign w:val="center"/>
          </w:tcPr>
          <w:p w14:paraId="191B08FE" w14:textId="77777777" w:rsidR="0000347F" w:rsidRDefault="00A5705B">
            <w:pPr>
              <w:jc w:val="center"/>
              <w:rPr>
                <w:rFonts w:ascii="黑体" w:eastAsia="黑体" w:hAnsi="黑体" w:cs="宋体"/>
                <w:color w:val="000000" w:themeColor="text1"/>
              </w:rPr>
            </w:pPr>
            <w:r>
              <w:rPr>
                <w:rFonts w:ascii="黑体" w:eastAsia="黑体" w:hAnsi="黑体" w:cs="宋体" w:hint="eastAsia"/>
                <w:color w:val="000000" w:themeColor="text1"/>
              </w:rPr>
              <w:t>活动开展时间</w:t>
            </w:r>
          </w:p>
        </w:tc>
        <w:tc>
          <w:tcPr>
            <w:tcW w:w="831" w:type="pct"/>
            <w:vAlign w:val="center"/>
          </w:tcPr>
          <w:p w14:paraId="3D34C500" w14:textId="77777777" w:rsidR="0000347F" w:rsidRDefault="00A5705B">
            <w:pPr>
              <w:jc w:val="center"/>
              <w:rPr>
                <w:rFonts w:ascii="黑体" w:eastAsia="黑体" w:hAnsi="黑体" w:cs="宋体"/>
                <w:color w:val="000000" w:themeColor="text1"/>
              </w:rPr>
            </w:pPr>
            <w:r>
              <w:rPr>
                <w:rFonts w:ascii="黑体" w:eastAsia="黑体" w:hAnsi="黑体" w:cs="宋体" w:hint="eastAsia"/>
                <w:color w:val="000000" w:themeColor="text1"/>
              </w:rPr>
              <w:t>参加人数</w:t>
            </w:r>
          </w:p>
        </w:tc>
        <w:tc>
          <w:tcPr>
            <w:tcW w:w="2526" w:type="pct"/>
            <w:vAlign w:val="center"/>
          </w:tcPr>
          <w:p w14:paraId="2C766AD7" w14:textId="77777777" w:rsidR="0000347F" w:rsidRDefault="00A5705B">
            <w:pPr>
              <w:jc w:val="center"/>
              <w:rPr>
                <w:rFonts w:ascii="黑体" w:eastAsia="黑体" w:hAnsi="黑体" w:cs="宋体"/>
                <w:color w:val="000000" w:themeColor="text1"/>
              </w:rPr>
            </w:pPr>
            <w:r>
              <w:rPr>
                <w:rFonts w:ascii="黑体" w:eastAsia="黑体" w:hAnsi="黑体" w:cs="宋体" w:hint="eastAsia"/>
                <w:color w:val="000000" w:themeColor="text1"/>
              </w:rPr>
              <w:t>活动报道网址</w:t>
            </w:r>
          </w:p>
        </w:tc>
      </w:tr>
      <w:tr w:rsidR="0000347F" w14:paraId="0FE5273F" w14:textId="77777777" w:rsidTr="00E52F91">
        <w:trPr>
          <w:trHeight w:val="548"/>
          <w:jc w:val="center"/>
        </w:trPr>
        <w:tc>
          <w:tcPr>
            <w:tcW w:w="562" w:type="pct"/>
            <w:vAlign w:val="center"/>
          </w:tcPr>
          <w:p w14:paraId="15182AAF" w14:textId="77777777" w:rsidR="0000347F" w:rsidRDefault="00A5705B">
            <w:pPr>
              <w:adjustRightInd w:val="0"/>
              <w:snapToGrid w:val="0"/>
              <w:jc w:val="center"/>
              <w:rPr>
                <w:rFonts w:ascii="楷体" w:eastAsia="楷体" w:hAnsi="楷体" w:cs="仿宋_GB2312"/>
                <w:color w:val="000000" w:themeColor="text1"/>
              </w:rPr>
            </w:pPr>
            <w:r>
              <w:rPr>
                <w:rFonts w:ascii="楷体" w:eastAsia="楷体" w:hAnsi="楷体" w:cs="仿宋_GB2312" w:hint="eastAsia"/>
                <w:color w:val="000000" w:themeColor="text1"/>
              </w:rPr>
              <w:t>1</w:t>
            </w:r>
          </w:p>
        </w:tc>
        <w:tc>
          <w:tcPr>
            <w:tcW w:w="1081" w:type="pct"/>
            <w:vAlign w:val="center"/>
          </w:tcPr>
          <w:p w14:paraId="5B2A49CC" w14:textId="77777777" w:rsidR="0000347F" w:rsidRDefault="00E52F91">
            <w:pPr>
              <w:adjustRightInd w:val="0"/>
              <w:snapToGrid w:val="0"/>
              <w:jc w:val="center"/>
              <w:rPr>
                <w:rFonts w:ascii="仿宋" w:eastAsia="仿宋" w:hAnsi="仿宋" w:cs="仿宋_GB2312"/>
                <w:color w:val="000000" w:themeColor="text1"/>
                <w:sz w:val="28"/>
                <w:szCs w:val="28"/>
              </w:rPr>
            </w:pPr>
            <w:r>
              <w:rPr>
                <w:rFonts w:ascii="仿宋" w:eastAsia="仿宋" w:hAnsi="仿宋" w:cs="仿宋_GB2312" w:hint="eastAsia"/>
                <w:color w:val="000000" w:themeColor="text1"/>
                <w:sz w:val="28"/>
                <w:szCs w:val="28"/>
              </w:rPr>
              <w:t>无</w:t>
            </w:r>
          </w:p>
        </w:tc>
        <w:tc>
          <w:tcPr>
            <w:tcW w:w="831" w:type="pct"/>
            <w:vAlign w:val="center"/>
          </w:tcPr>
          <w:p w14:paraId="005E093B" w14:textId="77777777" w:rsidR="0000347F" w:rsidRDefault="0000347F">
            <w:pPr>
              <w:adjustRightInd w:val="0"/>
              <w:snapToGrid w:val="0"/>
              <w:jc w:val="center"/>
              <w:rPr>
                <w:rFonts w:ascii="仿宋" w:eastAsia="仿宋" w:hAnsi="仿宋" w:cs="仿宋_GB2312"/>
                <w:color w:val="000000" w:themeColor="text1"/>
                <w:sz w:val="28"/>
                <w:szCs w:val="28"/>
              </w:rPr>
            </w:pPr>
          </w:p>
        </w:tc>
        <w:tc>
          <w:tcPr>
            <w:tcW w:w="2526" w:type="pct"/>
            <w:vAlign w:val="center"/>
          </w:tcPr>
          <w:p w14:paraId="3294C20C" w14:textId="77777777" w:rsidR="0000347F" w:rsidRDefault="0000347F">
            <w:pPr>
              <w:adjustRightInd w:val="0"/>
              <w:snapToGrid w:val="0"/>
              <w:jc w:val="center"/>
              <w:rPr>
                <w:rFonts w:ascii="仿宋" w:eastAsia="仿宋" w:hAnsi="仿宋" w:cs="仿宋_GB2312"/>
                <w:color w:val="000000" w:themeColor="text1"/>
                <w:sz w:val="28"/>
                <w:szCs w:val="28"/>
              </w:rPr>
            </w:pPr>
          </w:p>
        </w:tc>
      </w:tr>
    </w:tbl>
    <w:p w14:paraId="651F586D" w14:textId="77777777" w:rsidR="0000347F" w:rsidRDefault="00A5705B">
      <w:pPr>
        <w:spacing w:beforeLines="50" w:before="163" w:afterLines="50" w:after="163"/>
        <w:ind w:firstLineChars="200" w:firstLine="480"/>
        <w:rPr>
          <w:rFonts w:ascii="黑体" w:eastAsia="黑体" w:hAnsi="黑体" w:cs="仿宋_GB2312"/>
          <w:color w:val="000000" w:themeColor="text1"/>
        </w:rPr>
      </w:pPr>
      <w:r>
        <w:rPr>
          <w:rFonts w:ascii="黑体" w:eastAsia="黑体" w:hAnsi="黑体" w:cs="仿宋_GB2312" w:hint="eastAsia"/>
          <w:color w:val="000000" w:themeColor="text1"/>
        </w:rPr>
        <w:t>6.承办培训情况</w:t>
      </w:r>
    </w:p>
    <w:tbl>
      <w:tblPr>
        <w:tblW w:w="864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20"/>
        <w:gridCol w:w="1800"/>
        <w:gridCol w:w="1440"/>
        <w:gridCol w:w="1080"/>
        <w:gridCol w:w="1260"/>
        <w:gridCol w:w="1260"/>
        <w:gridCol w:w="1080"/>
      </w:tblGrid>
      <w:tr w:rsidR="0000347F" w14:paraId="675D20A1" w14:textId="77777777">
        <w:trPr>
          <w:trHeight w:val="652"/>
          <w:jc w:val="center"/>
        </w:trPr>
        <w:tc>
          <w:tcPr>
            <w:tcW w:w="720" w:type="dxa"/>
            <w:vAlign w:val="center"/>
          </w:tcPr>
          <w:p w14:paraId="7E9044CE" w14:textId="77777777" w:rsidR="0000347F" w:rsidRDefault="00A5705B">
            <w:pPr>
              <w:jc w:val="center"/>
              <w:rPr>
                <w:rFonts w:ascii="黑体" w:eastAsia="黑体" w:hAnsi="黑体"/>
                <w:color w:val="000000" w:themeColor="text1"/>
              </w:rPr>
            </w:pPr>
            <w:r>
              <w:rPr>
                <w:rFonts w:ascii="黑体" w:eastAsia="黑体" w:hAnsi="黑体" w:cs="宋体" w:hint="eastAsia"/>
                <w:color w:val="000000" w:themeColor="text1"/>
              </w:rPr>
              <w:t>序号</w:t>
            </w:r>
          </w:p>
        </w:tc>
        <w:tc>
          <w:tcPr>
            <w:tcW w:w="1800" w:type="dxa"/>
            <w:vAlign w:val="center"/>
          </w:tcPr>
          <w:p w14:paraId="7FAC92A9" w14:textId="77777777" w:rsidR="0000347F" w:rsidRDefault="00A5705B">
            <w:pPr>
              <w:jc w:val="center"/>
              <w:rPr>
                <w:rFonts w:ascii="黑体" w:eastAsia="黑体" w:hAnsi="黑体"/>
                <w:color w:val="000000" w:themeColor="text1"/>
              </w:rPr>
            </w:pPr>
            <w:r>
              <w:rPr>
                <w:rFonts w:ascii="黑体" w:eastAsia="黑体" w:hAnsi="黑体" w:cs="宋体" w:hint="eastAsia"/>
                <w:color w:val="000000" w:themeColor="text1"/>
              </w:rPr>
              <w:t>培训项目名称</w:t>
            </w:r>
          </w:p>
        </w:tc>
        <w:tc>
          <w:tcPr>
            <w:tcW w:w="1440" w:type="dxa"/>
            <w:vAlign w:val="center"/>
          </w:tcPr>
          <w:p w14:paraId="1A83591B" w14:textId="77777777" w:rsidR="0000347F" w:rsidRDefault="00A5705B">
            <w:pPr>
              <w:jc w:val="center"/>
              <w:rPr>
                <w:rFonts w:ascii="黑体" w:eastAsia="黑体" w:hAnsi="黑体"/>
                <w:color w:val="000000" w:themeColor="text1"/>
              </w:rPr>
            </w:pPr>
            <w:r>
              <w:rPr>
                <w:rFonts w:ascii="黑体" w:eastAsia="黑体" w:hAnsi="黑体" w:hint="eastAsia"/>
                <w:color w:val="000000" w:themeColor="text1"/>
              </w:rPr>
              <w:t>培训人数</w:t>
            </w:r>
          </w:p>
        </w:tc>
        <w:tc>
          <w:tcPr>
            <w:tcW w:w="1080" w:type="dxa"/>
            <w:vAlign w:val="center"/>
          </w:tcPr>
          <w:p w14:paraId="3BFE1017" w14:textId="77777777" w:rsidR="0000347F" w:rsidRDefault="00A5705B">
            <w:pPr>
              <w:jc w:val="center"/>
              <w:rPr>
                <w:rFonts w:ascii="黑体" w:eastAsia="黑体" w:hAnsi="黑体"/>
                <w:color w:val="000000" w:themeColor="text1"/>
              </w:rPr>
            </w:pPr>
            <w:r>
              <w:rPr>
                <w:rFonts w:ascii="黑体" w:eastAsia="黑体" w:hAnsi="黑体" w:cs="宋体" w:hint="eastAsia"/>
                <w:color w:val="000000" w:themeColor="text1"/>
              </w:rPr>
              <w:t>负责人</w:t>
            </w:r>
          </w:p>
        </w:tc>
        <w:tc>
          <w:tcPr>
            <w:tcW w:w="1260" w:type="dxa"/>
            <w:vAlign w:val="center"/>
          </w:tcPr>
          <w:p w14:paraId="1CBC0D70" w14:textId="77777777" w:rsidR="0000347F" w:rsidRDefault="00A5705B">
            <w:pPr>
              <w:jc w:val="center"/>
              <w:rPr>
                <w:rFonts w:ascii="黑体" w:eastAsia="黑体" w:hAnsi="黑体"/>
                <w:color w:val="000000" w:themeColor="text1"/>
              </w:rPr>
            </w:pPr>
            <w:r>
              <w:rPr>
                <w:rFonts w:ascii="黑体" w:eastAsia="黑体" w:hAnsi="黑体" w:cs="宋体" w:hint="eastAsia"/>
                <w:color w:val="000000" w:themeColor="text1"/>
              </w:rPr>
              <w:t>职称</w:t>
            </w:r>
          </w:p>
        </w:tc>
        <w:tc>
          <w:tcPr>
            <w:tcW w:w="1260" w:type="dxa"/>
            <w:vAlign w:val="center"/>
          </w:tcPr>
          <w:p w14:paraId="755C354F" w14:textId="77777777" w:rsidR="0000347F" w:rsidRDefault="00A5705B">
            <w:pPr>
              <w:jc w:val="center"/>
              <w:rPr>
                <w:rFonts w:ascii="黑体" w:eastAsia="黑体" w:hAnsi="黑体"/>
                <w:color w:val="000000" w:themeColor="text1"/>
              </w:rPr>
            </w:pPr>
            <w:r>
              <w:rPr>
                <w:rFonts w:ascii="黑体" w:eastAsia="黑体" w:hAnsi="黑体" w:cs="宋体" w:hint="eastAsia"/>
                <w:color w:val="000000" w:themeColor="text1"/>
              </w:rPr>
              <w:t>起止时间</w:t>
            </w:r>
          </w:p>
        </w:tc>
        <w:tc>
          <w:tcPr>
            <w:tcW w:w="1080" w:type="dxa"/>
            <w:vAlign w:val="center"/>
          </w:tcPr>
          <w:p w14:paraId="6D761DAB" w14:textId="77777777" w:rsidR="0000347F" w:rsidRDefault="00A5705B">
            <w:pPr>
              <w:jc w:val="center"/>
              <w:rPr>
                <w:rFonts w:ascii="黑体" w:eastAsia="黑体" w:hAnsi="黑体"/>
                <w:color w:val="000000" w:themeColor="text1"/>
              </w:rPr>
            </w:pPr>
            <w:r>
              <w:rPr>
                <w:rFonts w:ascii="黑体" w:eastAsia="黑体" w:hAnsi="黑体" w:cs="宋体" w:hint="eastAsia"/>
                <w:color w:val="000000" w:themeColor="text1"/>
              </w:rPr>
              <w:t>总经费（万元）</w:t>
            </w:r>
          </w:p>
        </w:tc>
      </w:tr>
      <w:tr w:rsidR="0000347F" w14:paraId="471EDBD0" w14:textId="77777777">
        <w:trPr>
          <w:trHeight w:val="563"/>
          <w:jc w:val="center"/>
        </w:trPr>
        <w:tc>
          <w:tcPr>
            <w:tcW w:w="720" w:type="dxa"/>
            <w:vAlign w:val="center"/>
          </w:tcPr>
          <w:p w14:paraId="7AB9B5E6" w14:textId="77777777" w:rsidR="0000347F" w:rsidRDefault="00A5705B">
            <w:pPr>
              <w:spacing w:line="320" w:lineRule="exact"/>
              <w:jc w:val="center"/>
              <w:rPr>
                <w:rFonts w:ascii="楷体" w:eastAsia="楷体" w:hAnsi="楷体"/>
                <w:color w:val="000000" w:themeColor="text1"/>
              </w:rPr>
            </w:pPr>
            <w:r>
              <w:rPr>
                <w:rFonts w:ascii="楷体" w:eastAsia="楷体" w:hAnsi="楷体" w:hint="eastAsia"/>
                <w:color w:val="000000" w:themeColor="text1"/>
              </w:rPr>
              <w:t>1</w:t>
            </w:r>
          </w:p>
        </w:tc>
        <w:tc>
          <w:tcPr>
            <w:tcW w:w="1800" w:type="dxa"/>
            <w:vAlign w:val="center"/>
          </w:tcPr>
          <w:p w14:paraId="41842A99" w14:textId="77777777" w:rsidR="0000347F" w:rsidRDefault="00E52F91">
            <w:pPr>
              <w:spacing w:line="320" w:lineRule="exact"/>
              <w:jc w:val="center"/>
              <w:rPr>
                <w:rFonts w:ascii="仿宋" w:eastAsia="仿宋" w:hAnsi="仿宋"/>
                <w:color w:val="000000" w:themeColor="text1"/>
                <w:sz w:val="28"/>
                <w:szCs w:val="28"/>
              </w:rPr>
            </w:pPr>
            <w:r>
              <w:rPr>
                <w:rFonts w:ascii="仿宋" w:eastAsia="仿宋" w:hAnsi="仿宋" w:hint="eastAsia"/>
                <w:color w:val="000000" w:themeColor="text1"/>
                <w:sz w:val="28"/>
                <w:szCs w:val="28"/>
              </w:rPr>
              <w:t>无</w:t>
            </w:r>
          </w:p>
        </w:tc>
        <w:tc>
          <w:tcPr>
            <w:tcW w:w="1440" w:type="dxa"/>
            <w:vAlign w:val="center"/>
          </w:tcPr>
          <w:p w14:paraId="0662F4BF" w14:textId="77777777" w:rsidR="0000347F" w:rsidRDefault="0000347F">
            <w:pPr>
              <w:spacing w:line="320" w:lineRule="exact"/>
              <w:jc w:val="center"/>
              <w:rPr>
                <w:rFonts w:ascii="仿宋" w:eastAsia="仿宋" w:hAnsi="仿宋"/>
                <w:color w:val="000000" w:themeColor="text1"/>
                <w:sz w:val="28"/>
                <w:szCs w:val="28"/>
              </w:rPr>
            </w:pPr>
          </w:p>
        </w:tc>
        <w:tc>
          <w:tcPr>
            <w:tcW w:w="1080" w:type="dxa"/>
            <w:vAlign w:val="center"/>
          </w:tcPr>
          <w:p w14:paraId="1D53E99A" w14:textId="77777777" w:rsidR="0000347F" w:rsidRDefault="0000347F">
            <w:pPr>
              <w:spacing w:line="320" w:lineRule="exact"/>
              <w:jc w:val="center"/>
              <w:rPr>
                <w:rFonts w:ascii="仿宋" w:eastAsia="仿宋" w:hAnsi="仿宋"/>
                <w:color w:val="000000" w:themeColor="text1"/>
                <w:sz w:val="28"/>
                <w:szCs w:val="28"/>
              </w:rPr>
            </w:pPr>
          </w:p>
        </w:tc>
        <w:tc>
          <w:tcPr>
            <w:tcW w:w="1260" w:type="dxa"/>
            <w:vAlign w:val="center"/>
          </w:tcPr>
          <w:p w14:paraId="373584D9" w14:textId="77777777" w:rsidR="0000347F" w:rsidRDefault="0000347F">
            <w:pPr>
              <w:spacing w:line="320" w:lineRule="exact"/>
              <w:jc w:val="center"/>
              <w:rPr>
                <w:rFonts w:ascii="仿宋" w:eastAsia="仿宋" w:hAnsi="仿宋"/>
                <w:color w:val="000000" w:themeColor="text1"/>
                <w:sz w:val="28"/>
                <w:szCs w:val="28"/>
              </w:rPr>
            </w:pPr>
          </w:p>
        </w:tc>
        <w:tc>
          <w:tcPr>
            <w:tcW w:w="1260" w:type="dxa"/>
            <w:vAlign w:val="center"/>
          </w:tcPr>
          <w:p w14:paraId="1B3652C0" w14:textId="77777777" w:rsidR="0000347F" w:rsidRDefault="0000347F">
            <w:pPr>
              <w:spacing w:line="320" w:lineRule="exact"/>
              <w:jc w:val="center"/>
              <w:rPr>
                <w:rFonts w:ascii="仿宋" w:eastAsia="仿宋" w:hAnsi="仿宋"/>
                <w:color w:val="000000" w:themeColor="text1"/>
                <w:sz w:val="28"/>
                <w:szCs w:val="28"/>
              </w:rPr>
            </w:pPr>
          </w:p>
        </w:tc>
        <w:tc>
          <w:tcPr>
            <w:tcW w:w="1080" w:type="dxa"/>
            <w:vAlign w:val="center"/>
          </w:tcPr>
          <w:p w14:paraId="0E114208" w14:textId="77777777" w:rsidR="0000347F" w:rsidRDefault="0000347F">
            <w:pPr>
              <w:spacing w:line="320" w:lineRule="exact"/>
              <w:jc w:val="center"/>
              <w:rPr>
                <w:rFonts w:ascii="仿宋" w:eastAsia="仿宋" w:hAnsi="仿宋"/>
                <w:color w:val="000000" w:themeColor="text1"/>
                <w:sz w:val="28"/>
                <w:szCs w:val="28"/>
              </w:rPr>
            </w:pPr>
          </w:p>
        </w:tc>
      </w:tr>
    </w:tbl>
    <w:p w14:paraId="05E3892B" w14:textId="77777777" w:rsidR="0000347F" w:rsidRDefault="00A5705B">
      <w:pPr>
        <w:ind w:firstLineChars="200" w:firstLine="480"/>
        <w:rPr>
          <w:rFonts w:ascii="楷体" w:eastAsia="楷体" w:hAnsi="楷体" w:cs="仿宋_GB2312"/>
          <w:color w:val="000000" w:themeColor="text1"/>
        </w:rPr>
      </w:pPr>
      <w:r>
        <w:rPr>
          <w:rFonts w:ascii="楷体" w:eastAsia="楷体" w:hAnsi="楷体" w:cs="仿宋_GB2312" w:hint="eastAsia"/>
          <w:color w:val="000000" w:themeColor="text1"/>
        </w:rPr>
        <w:t>注：培训项目以正式文件为准，培训人数以签到表为准。</w:t>
      </w:r>
    </w:p>
    <w:p w14:paraId="0511D87E" w14:textId="77777777" w:rsidR="0000347F" w:rsidRDefault="00A5705B">
      <w:pPr>
        <w:spacing w:beforeLines="50" w:before="163"/>
        <w:ind w:firstLineChars="200" w:firstLine="560"/>
        <w:rPr>
          <w:rFonts w:ascii="黑体" w:eastAsia="黑体" w:hAnsi="黑体"/>
          <w:color w:val="000000" w:themeColor="text1"/>
          <w:sz w:val="28"/>
          <w:szCs w:val="28"/>
        </w:rPr>
      </w:pPr>
      <w:r>
        <w:rPr>
          <w:rFonts w:ascii="黑体" w:eastAsia="黑体" w:hAnsi="黑体" w:hint="eastAsia"/>
          <w:color w:val="000000" w:themeColor="text1"/>
          <w:sz w:val="28"/>
          <w:szCs w:val="28"/>
        </w:rPr>
        <w:t>（三）安全工作情况</w:t>
      </w:r>
    </w:p>
    <w:tbl>
      <w:tblPr>
        <w:tblStyle w:val="a9"/>
        <w:tblW w:w="0" w:type="auto"/>
        <w:tblLook w:val="04A0" w:firstRow="1" w:lastRow="0" w:firstColumn="1" w:lastColumn="0" w:noHBand="0" w:noVBand="1"/>
      </w:tblPr>
      <w:tblGrid>
        <w:gridCol w:w="2129"/>
        <w:gridCol w:w="2129"/>
        <w:gridCol w:w="4258"/>
      </w:tblGrid>
      <w:tr w:rsidR="0000347F" w14:paraId="05F7B671" w14:textId="77777777" w:rsidTr="00C5226C">
        <w:trPr>
          <w:trHeight w:val="392"/>
        </w:trPr>
        <w:tc>
          <w:tcPr>
            <w:tcW w:w="4258" w:type="dxa"/>
            <w:gridSpan w:val="2"/>
            <w:vAlign w:val="center"/>
          </w:tcPr>
          <w:p w14:paraId="18AB1126" w14:textId="77777777" w:rsidR="0000347F" w:rsidRDefault="00A5705B">
            <w:pPr>
              <w:adjustRightInd w:val="0"/>
              <w:snapToGrid w:val="0"/>
              <w:jc w:val="center"/>
              <w:rPr>
                <w:rFonts w:ascii="黑体" w:eastAsia="黑体" w:hAnsi="黑体" w:cs="Times New Roman"/>
                <w:bCs/>
                <w:color w:val="000000" w:themeColor="text1"/>
              </w:rPr>
            </w:pPr>
            <w:r>
              <w:rPr>
                <w:rFonts w:ascii="黑体" w:eastAsia="黑体" w:hAnsi="黑体" w:cs="Times New Roman" w:hint="eastAsia"/>
                <w:bCs/>
                <w:color w:val="000000" w:themeColor="text1"/>
              </w:rPr>
              <w:t>安全教育培训情况</w:t>
            </w:r>
          </w:p>
        </w:tc>
        <w:tc>
          <w:tcPr>
            <w:tcW w:w="4258" w:type="dxa"/>
            <w:vAlign w:val="center"/>
          </w:tcPr>
          <w:p w14:paraId="75BD9B32" w14:textId="77777777" w:rsidR="0000347F" w:rsidRDefault="00C5226C" w:rsidP="00BF6F14">
            <w:pPr>
              <w:adjustRightInd w:val="0"/>
              <w:snapToGrid w:val="0"/>
              <w:jc w:val="center"/>
              <w:rPr>
                <w:rFonts w:ascii="楷体" w:eastAsia="楷体" w:hAnsi="楷体" w:cs="Times New Roman"/>
                <w:bCs/>
                <w:color w:val="000000" w:themeColor="text1"/>
              </w:rPr>
            </w:pPr>
            <w:r>
              <w:rPr>
                <w:rFonts w:ascii="楷体" w:eastAsia="楷体" w:hAnsi="楷体" w:cs="Times New Roman" w:hint="eastAsia"/>
                <w:bCs/>
                <w:color w:val="000000" w:themeColor="text1"/>
              </w:rPr>
              <w:t>4</w:t>
            </w:r>
            <w:r w:rsidR="00BF6F14">
              <w:rPr>
                <w:rFonts w:ascii="楷体" w:eastAsia="楷体" w:hAnsi="楷体" w:cs="Times New Roman"/>
                <w:bCs/>
                <w:color w:val="000000" w:themeColor="text1"/>
              </w:rPr>
              <w:t>4</w:t>
            </w:r>
            <w:r w:rsidR="00A5705B">
              <w:rPr>
                <w:rFonts w:ascii="楷体" w:eastAsia="楷体" w:hAnsi="楷体" w:cs="Times New Roman" w:hint="eastAsia"/>
                <w:bCs/>
                <w:color w:val="000000" w:themeColor="text1"/>
              </w:rPr>
              <w:t>人次</w:t>
            </w:r>
          </w:p>
        </w:tc>
      </w:tr>
      <w:tr w:rsidR="0000347F" w14:paraId="36FD7F02" w14:textId="77777777" w:rsidTr="00C5226C">
        <w:trPr>
          <w:trHeight w:val="392"/>
        </w:trPr>
        <w:tc>
          <w:tcPr>
            <w:tcW w:w="8516" w:type="dxa"/>
            <w:gridSpan w:val="3"/>
            <w:vAlign w:val="center"/>
          </w:tcPr>
          <w:p w14:paraId="0B1EC879" w14:textId="77777777" w:rsidR="0000347F" w:rsidRDefault="00A5705B">
            <w:pPr>
              <w:adjustRightInd w:val="0"/>
              <w:snapToGrid w:val="0"/>
              <w:jc w:val="center"/>
              <w:rPr>
                <w:rFonts w:ascii="黑体" w:eastAsia="黑体" w:hAnsi="黑体" w:cs="Times New Roman"/>
                <w:bCs/>
                <w:color w:val="000000" w:themeColor="text1"/>
              </w:rPr>
            </w:pPr>
            <w:r>
              <w:rPr>
                <w:rFonts w:ascii="黑体" w:eastAsia="黑体" w:hAnsi="黑体" w:cs="Times New Roman" w:hint="eastAsia"/>
                <w:bCs/>
                <w:color w:val="000000" w:themeColor="text1"/>
              </w:rPr>
              <w:t>是否发生安全责任事故</w:t>
            </w:r>
          </w:p>
        </w:tc>
      </w:tr>
      <w:tr w:rsidR="0000347F" w14:paraId="4EDEFB07" w14:textId="77777777" w:rsidTr="00C5226C">
        <w:trPr>
          <w:trHeight w:val="392"/>
        </w:trPr>
        <w:tc>
          <w:tcPr>
            <w:tcW w:w="4258" w:type="dxa"/>
            <w:gridSpan w:val="2"/>
            <w:vAlign w:val="center"/>
          </w:tcPr>
          <w:p w14:paraId="35FE3A48" w14:textId="77777777" w:rsidR="0000347F" w:rsidRDefault="00A5705B">
            <w:pPr>
              <w:adjustRightInd w:val="0"/>
              <w:snapToGrid w:val="0"/>
              <w:jc w:val="center"/>
              <w:rPr>
                <w:rFonts w:ascii="黑体" w:eastAsia="黑体" w:hAnsi="黑体" w:cs="Times New Roman"/>
                <w:bCs/>
                <w:color w:val="000000" w:themeColor="text1"/>
              </w:rPr>
            </w:pPr>
            <w:r>
              <w:rPr>
                <w:rFonts w:ascii="黑体" w:eastAsia="黑体" w:hAnsi="黑体" w:cs="Times New Roman" w:hint="eastAsia"/>
                <w:bCs/>
                <w:color w:val="000000" w:themeColor="text1"/>
              </w:rPr>
              <w:t>伤亡人数（人）</w:t>
            </w:r>
          </w:p>
        </w:tc>
        <w:tc>
          <w:tcPr>
            <w:tcW w:w="4258" w:type="dxa"/>
            <w:vMerge w:val="restart"/>
            <w:vAlign w:val="center"/>
          </w:tcPr>
          <w:p w14:paraId="750EABBA" w14:textId="77777777" w:rsidR="0000347F" w:rsidRDefault="00A5705B">
            <w:pPr>
              <w:adjustRightInd w:val="0"/>
              <w:snapToGrid w:val="0"/>
              <w:jc w:val="center"/>
              <w:rPr>
                <w:rFonts w:ascii="黑体" w:eastAsia="黑体" w:hAnsi="黑体" w:cs="Times New Roman"/>
                <w:bCs/>
                <w:color w:val="000000" w:themeColor="text1"/>
              </w:rPr>
            </w:pPr>
            <w:r>
              <w:rPr>
                <w:rFonts w:ascii="黑体" w:eastAsia="黑体" w:hAnsi="黑体" w:cs="Times New Roman" w:hint="eastAsia"/>
                <w:bCs/>
                <w:color w:val="000000" w:themeColor="text1"/>
              </w:rPr>
              <w:t>未发生</w:t>
            </w:r>
          </w:p>
        </w:tc>
      </w:tr>
      <w:tr w:rsidR="0000347F" w14:paraId="40863819" w14:textId="77777777" w:rsidTr="00C5226C">
        <w:trPr>
          <w:trHeight w:val="392"/>
        </w:trPr>
        <w:tc>
          <w:tcPr>
            <w:tcW w:w="2129" w:type="dxa"/>
            <w:vAlign w:val="center"/>
          </w:tcPr>
          <w:p w14:paraId="5B510A24" w14:textId="77777777" w:rsidR="0000347F" w:rsidRDefault="00A5705B">
            <w:pPr>
              <w:adjustRightInd w:val="0"/>
              <w:snapToGrid w:val="0"/>
              <w:jc w:val="center"/>
              <w:rPr>
                <w:rFonts w:ascii="黑体" w:eastAsia="黑体" w:hAnsi="黑体" w:cs="Times New Roman"/>
                <w:bCs/>
                <w:color w:val="000000" w:themeColor="text1"/>
              </w:rPr>
            </w:pPr>
            <w:r>
              <w:rPr>
                <w:rFonts w:ascii="黑体" w:eastAsia="黑体" w:hAnsi="黑体" w:cs="Times New Roman" w:hint="eastAsia"/>
                <w:bCs/>
                <w:color w:val="000000" w:themeColor="text1"/>
              </w:rPr>
              <w:t>伤</w:t>
            </w:r>
          </w:p>
        </w:tc>
        <w:tc>
          <w:tcPr>
            <w:tcW w:w="2129" w:type="dxa"/>
            <w:vAlign w:val="center"/>
          </w:tcPr>
          <w:p w14:paraId="4EFEF5AC" w14:textId="77777777" w:rsidR="0000347F" w:rsidRDefault="00A5705B">
            <w:pPr>
              <w:adjustRightInd w:val="0"/>
              <w:snapToGrid w:val="0"/>
              <w:jc w:val="center"/>
              <w:rPr>
                <w:rFonts w:ascii="黑体" w:eastAsia="黑体" w:hAnsi="黑体" w:cs="Times New Roman"/>
                <w:bCs/>
                <w:color w:val="000000" w:themeColor="text1"/>
              </w:rPr>
            </w:pPr>
            <w:r>
              <w:rPr>
                <w:rFonts w:ascii="黑体" w:eastAsia="黑体" w:hAnsi="黑体" w:cs="Times New Roman" w:hint="eastAsia"/>
                <w:bCs/>
                <w:color w:val="000000" w:themeColor="text1"/>
              </w:rPr>
              <w:t>亡</w:t>
            </w:r>
          </w:p>
        </w:tc>
        <w:tc>
          <w:tcPr>
            <w:tcW w:w="4258" w:type="dxa"/>
            <w:vMerge/>
            <w:vAlign w:val="center"/>
          </w:tcPr>
          <w:p w14:paraId="2623A539" w14:textId="77777777" w:rsidR="0000347F" w:rsidRDefault="0000347F">
            <w:pPr>
              <w:adjustRightInd w:val="0"/>
              <w:snapToGrid w:val="0"/>
              <w:jc w:val="center"/>
              <w:rPr>
                <w:rFonts w:ascii="仿宋" w:eastAsia="仿宋" w:hAnsi="仿宋" w:cs="Times New Roman"/>
                <w:bCs/>
                <w:color w:val="000000" w:themeColor="text1"/>
                <w:sz w:val="28"/>
                <w:szCs w:val="28"/>
              </w:rPr>
            </w:pPr>
          </w:p>
        </w:tc>
      </w:tr>
      <w:tr w:rsidR="00C5226C" w14:paraId="4500DA0E" w14:textId="77777777" w:rsidTr="00C5226C">
        <w:trPr>
          <w:trHeight w:val="392"/>
        </w:trPr>
        <w:tc>
          <w:tcPr>
            <w:tcW w:w="2129" w:type="dxa"/>
            <w:vAlign w:val="center"/>
          </w:tcPr>
          <w:p w14:paraId="7823005A" w14:textId="77777777" w:rsidR="00C5226C" w:rsidRDefault="0048515A" w:rsidP="00C5226C">
            <w:pPr>
              <w:adjustRightInd w:val="0"/>
              <w:snapToGrid w:val="0"/>
              <w:jc w:val="center"/>
              <w:rPr>
                <w:rFonts w:ascii="仿宋" w:eastAsia="仿宋" w:hAnsi="仿宋" w:cs="Times New Roman"/>
                <w:bCs/>
                <w:color w:val="000000" w:themeColor="text1"/>
                <w:sz w:val="28"/>
                <w:szCs w:val="28"/>
              </w:rPr>
            </w:pPr>
            <w:r>
              <w:rPr>
                <w:rFonts w:ascii="仿宋" w:eastAsia="仿宋" w:hAnsi="仿宋" w:cs="Times New Roman" w:hint="eastAsia"/>
                <w:bCs/>
                <w:color w:val="000000" w:themeColor="text1"/>
                <w:sz w:val="28"/>
                <w:szCs w:val="28"/>
              </w:rPr>
              <w:t>0</w:t>
            </w:r>
          </w:p>
        </w:tc>
        <w:tc>
          <w:tcPr>
            <w:tcW w:w="2129" w:type="dxa"/>
            <w:vAlign w:val="center"/>
          </w:tcPr>
          <w:p w14:paraId="71D184C3" w14:textId="77777777" w:rsidR="00C5226C" w:rsidRDefault="0048515A" w:rsidP="00C5226C">
            <w:pPr>
              <w:adjustRightInd w:val="0"/>
              <w:snapToGrid w:val="0"/>
              <w:jc w:val="center"/>
              <w:rPr>
                <w:rFonts w:ascii="仿宋" w:eastAsia="仿宋" w:hAnsi="仿宋" w:cs="Times New Roman"/>
                <w:bCs/>
                <w:color w:val="000000" w:themeColor="text1"/>
                <w:sz w:val="28"/>
                <w:szCs w:val="28"/>
              </w:rPr>
            </w:pPr>
            <w:r>
              <w:rPr>
                <w:rFonts w:ascii="仿宋" w:eastAsia="仿宋" w:hAnsi="仿宋" w:cs="Times New Roman" w:hint="eastAsia"/>
                <w:bCs/>
                <w:color w:val="000000" w:themeColor="text1"/>
                <w:sz w:val="28"/>
                <w:szCs w:val="28"/>
              </w:rPr>
              <w:t>0</w:t>
            </w:r>
          </w:p>
        </w:tc>
        <w:tc>
          <w:tcPr>
            <w:tcW w:w="4258" w:type="dxa"/>
            <w:vAlign w:val="center"/>
          </w:tcPr>
          <w:p w14:paraId="0DDF27A7" w14:textId="77777777" w:rsidR="00C5226C" w:rsidRPr="000B4ABF" w:rsidRDefault="00C5226C" w:rsidP="00C5226C">
            <w:pPr>
              <w:adjustRightInd w:val="0"/>
              <w:snapToGrid w:val="0"/>
              <w:jc w:val="center"/>
              <w:rPr>
                <w:rFonts w:ascii="仿宋" w:eastAsia="仿宋" w:hAnsi="仿宋" w:cs="Times New Roman"/>
                <w:bCs/>
                <w:sz w:val="28"/>
                <w:szCs w:val="28"/>
              </w:rPr>
            </w:pPr>
            <w:r w:rsidRPr="000B4ABF">
              <w:rPr>
                <w:rFonts w:ascii="仿宋" w:eastAsia="仿宋" w:hAnsi="仿宋" w:cs="Times New Roman" w:hint="eastAsia"/>
                <w:bCs/>
                <w:sz w:val="28"/>
                <w:szCs w:val="28"/>
              </w:rPr>
              <w:t>√</w:t>
            </w:r>
          </w:p>
        </w:tc>
      </w:tr>
    </w:tbl>
    <w:p w14:paraId="4CBA2141" w14:textId="77777777" w:rsidR="0000347F" w:rsidRDefault="00A5705B">
      <w:pPr>
        <w:adjustRightInd w:val="0"/>
        <w:snapToGrid w:val="0"/>
        <w:ind w:firstLineChars="200" w:firstLine="480"/>
        <w:rPr>
          <w:rFonts w:ascii="楷体" w:eastAsia="楷体" w:hAnsi="楷体" w:cs="Times New Roman"/>
          <w:bCs/>
          <w:color w:val="000000" w:themeColor="text1"/>
        </w:rPr>
      </w:pPr>
      <w:r>
        <w:rPr>
          <w:rFonts w:ascii="楷体" w:eastAsia="楷体" w:hAnsi="楷体" w:cs="Times New Roman" w:hint="eastAsia"/>
          <w:bCs/>
          <w:color w:val="000000" w:themeColor="text1"/>
        </w:rPr>
        <w:t>注：安全责任事故以所在高校发布的安全责任事故通报文件为准。如未发生安全责任事故，请在其下方表格打钩。如发生安全责任事故，请说明伤亡人数。</w:t>
      </w:r>
    </w:p>
    <w:p w14:paraId="1B9A901C" w14:textId="77777777" w:rsidR="0000347F" w:rsidRDefault="0000347F">
      <w:pPr>
        <w:adjustRightInd w:val="0"/>
        <w:snapToGrid w:val="0"/>
        <w:spacing w:beforeLines="50" w:before="163"/>
        <w:ind w:firstLineChars="200" w:firstLine="643"/>
        <w:rPr>
          <w:rFonts w:ascii="黑体" w:eastAsia="黑体" w:hAnsi="黑体" w:cs="Times New Roman"/>
          <w:b/>
          <w:bCs/>
          <w:color w:val="000000" w:themeColor="text1"/>
          <w:sz w:val="32"/>
          <w:szCs w:val="32"/>
        </w:rPr>
      </w:pPr>
    </w:p>
    <w:p w14:paraId="13973F51" w14:textId="77777777" w:rsidR="00674C6D" w:rsidRDefault="00674C6D">
      <w:pPr>
        <w:adjustRightInd w:val="0"/>
        <w:snapToGrid w:val="0"/>
        <w:spacing w:beforeLines="50" w:before="163"/>
        <w:ind w:firstLineChars="200" w:firstLine="643"/>
        <w:rPr>
          <w:rFonts w:ascii="黑体" w:eastAsia="黑体" w:hAnsi="黑体" w:cs="Times New Roman"/>
          <w:b/>
          <w:bCs/>
          <w:color w:val="000000" w:themeColor="text1"/>
          <w:sz w:val="32"/>
          <w:szCs w:val="32"/>
        </w:rPr>
      </w:pPr>
    </w:p>
    <w:p w14:paraId="2C64C24C" w14:textId="77777777" w:rsidR="00674C6D" w:rsidRDefault="00674C6D">
      <w:pPr>
        <w:adjustRightInd w:val="0"/>
        <w:snapToGrid w:val="0"/>
        <w:spacing w:beforeLines="50" w:before="163"/>
        <w:ind w:firstLineChars="200" w:firstLine="643"/>
        <w:rPr>
          <w:rFonts w:ascii="黑体" w:eastAsia="黑体" w:hAnsi="黑体" w:cs="Times New Roman"/>
          <w:b/>
          <w:bCs/>
          <w:color w:val="000000" w:themeColor="text1"/>
          <w:sz w:val="32"/>
          <w:szCs w:val="32"/>
        </w:rPr>
      </w:pPr>
    </w:p>
    <w:p w14:paraId="307E961B" w14:textId="77777777" w:rsidR="00674C6D" w:rsidRDefault="00674C6D">
      <w:pPr>
        <w:adjustRightInd w:val="0"/>
        <w:snapToGrid w:val="0"/>
        <w:spacing w:beforeLines="50" w:before="163"/>
        <w:ind w:firstLineChars="200" w:firstLine="643"/>
        <w:rPr>
          <w:rFonts w:ascii="黑体" w:eastAsia="黑体" w:hAnsi="黑体" w:cs="Times New Roman"/>
          <w:b/>
          <w:bCs/>
          <w:color w:val="000000" w:themeColor="text1"/>
          <w:sz w:val="32"/>
          <w:szCs w:val="32"/>
        </w:rPr>
      </w:pPr>
    </w:p>
    <w:p w14:paraId="03516201" w14:textId="77777777" w:rsidR="00674C6D" w:rsidRDefault="00674C6D">
      <w:pPr>
        <w:adjustRightInd w:val="0"/>
        <w:snapToGrid w:val="0"/>
        <w:spacing w:beforeLines="50" w:before="163"/>
        <w:ind w:firstLineChars="200" w:firstLine="643"/>
        <w:rPr>
          <w:rFonts w:ascii="黑体" w:eastAsia="黑体" w:hAnsi="黑体" w:cs="Times New Roman"/>
          <w:b/>
          <w:bCs/>
          <w:color w:val="000000" w:themeColor="text1"/>
          <w:sz w:val="32"/>
          <w:szCs w:val="32"/>
        </w:rPr>
      </w:pPr>
    </w:p>
    <w:p w14:paraId="64296BD2" w14:textId="77777777" w:rsidR="00674C6D" w:rsidRDefault="00674C6D">
      <w:pPr>
        <w:adjustRightInd w:val="0"/>
        <w:snapToGrid w:val="0"/>
        <w:spacing w:beforeLines="50" w:before="163"/>
        <w:ind w:firstLineChars="200" w:firstLine="643"/>
        <w:rPr>
          <w:rFonts w:ascii="黑体" w:eastAsia="黑体" w:hAnsi="黑体" w:cs="Times New Roman"/>
          <w:b/>
          <w:bCs/>
          <w:color w:val="000000" w:themeColor="text1"/>
          <w:sz w:val="32"/>
          <w:szCs w:val="32"/>
        </w:rPr>
      </w:pPr>
    </w:p>
    <w:p w14:paraId="241A3E9F" w14:textId="77777777" w:rsidR="00674C6D" w:rsidRDefault="00674C6D">
      <w:pPr>
        <w:adjustRightInd w:val="0"/>
        <w:snapToGrid w:val="0"/>
        <w:spacing w:beforeLines="50" w:before="163"/>
        <w:ind w:firstLineChars="200" w:firstLine="643"/>
        <w:rPr>
          <w:rFonts w:ascii="黑体" w:eastAsia="黑体" w:hAnsi="黑体" w:cs="Times New Roman"/>
          <w:b/>
          <w:bCs/>
          <w:color w:val="000000" w:themeColor="text1"/>
          <w:sz w:val="32"/>
          <w:szCs w:val="32"/>
        </w:rPr>
      </w:pPr>
    </w:p>
    <w:p w14:paraId="1DE11063" w14:textId="77777777" w:rsidR="00674C6D" w:rsidRDefault="00674C6D">
      <w:pPr>
        <w:adjustRightInd w:val="0"/>
        <w:snapToGrid w:val="0"/>
        <w:spacing w:beforeLines="50" w:before="163"/>
        <w:ind w:firstLineChars="200" w:firstLine="643"/>
        <w:rPr>
          <w:rFonts w:ascii="黑体" w:eastAsia="黑体" w:hAnsi="黑体" w:cs="Times New Roman"/>
          <w:b/>
          <w:bCs/>
          <w:color w:val="000000" w:themeColor="text1"/>
          <w:sz w:val="32"/>
          <w:szCs w:val="32"/>
        </w:rPr>
      </w:pPr>
    </w:p>
    <w:p w14:paraId="5E3E6966" w14:textId="77777777" w:rsidR="00674C6D" w:rsidRDefault="00674C6D">
      <w:pPr>
        <w:adjustRightInd w:val="0"/>
        <w:snapToGrid w:val="0"/>
        <w:spacing w:beforeLines="50" w:before="163"/>
        <w:ind w:firstLineChars="200" w:firstLine="643"/>
        <w:rPr>
          <w:rFonts w:ascii="黑体" w:eastAsia="黑体" w:hAnsi="黑体" w:cs="Times New Roman"/>
          <w:b/>
          <w:bCs/>
          <w:color w:val="000000" w:themeColor="text1"/>
          <w:sz w:val="32"/>
          <w:szCs w:val="32"/>
        </w:rPr>
      </w:pPr>
    </w:p>
    <w:p w14:paraId="1B5E5A2E" w14:textId="77777777" w:rsidR="00674C6D" w:rsidRDefault="00674C6D">
      <w:pPr>
        <w:adjustRightInd w:val="0"/>
        <w:snapToGrid w:val="0"/>
        <w:spacing w:beforeLines="50" w:before="163"/>
        <w:ind w:firstLineChars="200" w:firstLine="643"/>
        <w:rPr>
          <w:rFonts w:ascii="黑体" w:eastAsia="黑体" w:hAnsi="黑体" w:cs="Times New Roman"/>
          <w:b/>
          <w:bCs/>
          <w:color w:val="000000" w:themeColor="text1"/>
          <w:sz w:val="32"/>
          <w:szCs w:val="32"/>
        </w:rPr>
      </w:pPr>
    </w:p>
    <w:p w14:paraId="0DB64E50" w14:textId="77777777" w:rsidR="00674C6D" w:rsidRDefault="00674C6D">
      <w:pPr>
        <w:adjustRightInd w:val="0"/>
        <w:snapToGrid w:val="0"/>
        <w:spacing w:beforeLines="50" w:before="163"/>
        <w:ind w:firstLineChars="200" w:firstLine="643"/>
        <w:rPr>
          <w:rFonts w:ascii="黑体" w:eastAsia="黑体" w:hAnsi="黑体" w:cs="Times New Roman"/>
          <w:b/>
          <w:bCs/>
          <w:color w:val="000000" w:themeColor="text1"/>
          <w:sz w:val="32"/>
          <w:szCs w:val="32"/>
        </w:rPr>
      </w:pPr>
    </w:p>
    <w:p w14:paraId="50C8080E" w14:textId="1D769C08" w:rsidR="00867AC6" w:rsidRDefault="00867AC6" w:rsidP="00867AC6">
      <w:pPr>
        <w:adjustRightInd w:val="0"/>
        <w:snapToGrid w:val="0"/>
        <w:spacing w:beforeLines="50" w:before="163"/>
        <w:ind w:firstLineChars="200" w:firstLine="643"/>
        <w:rPr>
          <w:rFonts w:ascii="黑体" w:eastAsia="黑体" w:hAnsi="黑体" w:cs="Times New Roman"/>
          <w:b/>
          <w:bCs/>
          <w:color w:val="000000" w:themeColor="text1"/>
          <w:sz w:val="32"/>
          <w:szCs w:val="32"/>
        </w:rPr>
      </w:pPr>
      <w:bookmarkStart w:id="106" w:name="_GoBack"/>
      <w:r>
        <w:rPr>
          <w:rFonts w:ascii="黑体" w:eastAsia="黑体" w:hAnsi="黑体" w:cs="Times New Roman"/>
          <w:b/>
          <w:bCs/>
          <w:noProof/>
          <w:color w:val="000000" w:themeColor="text1"/>
          <w:sz w:val="32"/>
          <w:szCs w:val="32"/>
        </w:rPr>
        <w:lastRenderedPageBreak/>
        <w:drawing>
          <wp:anchor distT="0" distB="0" distL="114300" distR="114300" simplePos="0" relativeHeight="251658240" behindDoc="0" locked="0" layoutInCell="1" allowOverlap="1" wp14:anchorId="6A4C9C6C" wp14:editId="6F738A55">
            <wp:simplePos x="0" y="0"/>
            <wp:positionH relativeFrom="column">
              <wp:posOffset>-580390</wp:posOffset>
            </wp:positionH>
            <wp:positionV relativeFrom="paragraph">
              <wp:posOffset>-1905</wp:posOffset>
            </wp:positionV>
            <wp:extent cx="6898640" cy="8927465"/>
            <wp:effectExtent l="0" t="0" r="0" b="6985"/>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示范中心.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898640" cy="8927465"/>
                    </a:xfrm>
                    <a:prstGeom prst="rect">
                      <a:avLst/>
                    </a:prstGeom>
                  </pic:spPr>
                </pic:pic>
              </a:graphicData>
            </a:graphic>
            <wp14:sizeRelH relativeFrom="page">
              <wp14:pctWidth>0</wp14:pctWidth>
            </wp14:sizeRelH>
            <wp14:sizeRelV relativeFrom="page">
              <wp14:pctHeight>0</wp14:pctHeight>
            </wp14:sizeRelV>
          </wp:anchor>
        </w:drawing>
      </w:r>
      <w:bookmarkEnd w:id="106"/>
    </w:p>
    <w:sectPr w:rsidR="00867AC6" w:rsidSect="00674C6D">
      <w:footerReference w:type="default" r:id="rId8"/>
      <w:pgSz w:w="11900" w:h="16840"/>
      <w:pgMar w:top="1418" w:right="1418" w:bottom="1247" w:left="1418"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EA75ED" w14:textId="77777777" w:rsidR="00B92F40" w:rsidRDefault="00B92F40">
      <w:r>
        <w:separator/>
      </w:r>
    </w:p>
  </w:endnote>
  <w:endnote w:type="continuationSeparator" w:id="0">
    <w:p w14:paraId="28E4F06A" w14:textId="77777777" w:rsidR="00B92F40" w:rsidRDefault="00B92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微软雅黑"/>
    <w:charset w:val="86"/>
    <w:family w:val="modern"/>
    <w:pitch w:val="default"/>
    <w:sig w:usb0="00000000" w:usb1="00000000" w:usb2="00000010" w:usb3="00000000" w:csb0="00040000" w:csb1="00000000"/>
  </w:font>
  <w:font w:name="KaiTi">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54409577"/>
    </w:sdtPr>
    <w:sdtEndPr/>
    <w:sdtContent>
      <w:p w14:paraId="447AFDB9" w14:textId="77777777" w:rsidR="00B92F40" w:rsidRDefault="00B92F40">
        <w:pPr>
          <w:pStyle w:val="a5"/>
          <w:jc w:val="center"/>
        </w:pPr>
        <w:r>
          <w:fldChar w:fldCharType="begin"/>
        </w:r>
        <w:r>
          <w:instrText>PAGE   \* MERGEFORMAT</w:instrText>
        </w:r>
        <w:r>
          <w:fldChar w:fldCharType="separate"/>
        </w:r>
        <w:r w:rsidRPr="00EB148F">
          <w:rPr>
            <w:noProof/>
            <w:lang w:val="zh-CN"/>
          </w:rPr>
          <w:t>1</w:t>
        </w:r>
        <w:r>
          <w:fldChar w:fldCharType="end"/>
        </w:r>
      </w:p>
    </w:sdtContent>
  </w:sdt>
  <w:p w14:paraId="3D648C3B" w14:textId="77777777" w:rsidR="00B92F40" w:rsidRDefault="00B92F4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AC7B0A" w14:textId="77777777" w:rsidR="00B92F40" w:rsidRDefault="00B92F40">
      <w:r>
        <w:separator/>
      </w:r>
    </w:p>
  </w:footnote>
  <w:footnote w:type="continuationSeparator" w:id="0">
    <w:p w14:paraId="1A212831" w14:textId="77777777" w:rsidR="00B92F40" w:rsidRDefault="00B92F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1228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1006"/>
    <w:rsid w:val="0000347F"/>
    <w:rsid w:val="00004310"/>
    <w:rsid w:val="000237CF"/>
    <w:rsid w:val="00024A5A"/>
    <w:rsid w:val="00044D85"/>
    <w:rsid w:val="00067E42"/>
    <w:rsid w:val="000725DB"/>
    <w:rsid w:val="000768A2"/>
    <w:rsid w:val="00096426"/>
    <w:rsid w:val="000E4A95"/>
    <w:rsid w:val="000E55E8"/>
    <w:rsid w:val="000E5AF0"/>
    <w:rsid w:val="00117856"/>
    <w:rsid w:val="00120246"/>
    <w:rsid w:val="00133F90"/>
    <w:rsid w:val="00152120"/>
    <w:rsid w:val="001522DA"/>
    <w:rsid w:val="00152FE6"/>
    <w:rsid w:val="00153C5C"/>
    <w:rsid w:val="00165AC5"/>
    <w:rsid w:val="001718AB"/>
    <w:rsid w:val="00192565"/>
    <w:rsid w:val="001A7536"/>
    <w:rsid w:val="001E1DCA"/>
    <w:rsid w:val="001E7F53"/>
    <w:rsid w:val="001F50D6"/>
    <w:rsid w:val="00210262"/>
    <w:rsid w:val="00246D1F"/>
    <w:rsid w:val="002570D2"/>
    <w:rsid w:val="00260E32"/>
    <w:rsid w:val="00263513"/>
    <w:rsid w:val="0027225C"/>
    <w:rsid w:val="00274DA3"/>
    <w:rsid w:val="00277A91"/>
    <w:rsid w:val="0029464E"/>
    <w:rsid w:val="002A6C7F"/>
    <w:rsid w:val="002A714A"/>
    <w:rsid w:val="002B0A00"/>
    <w:rsid w:val="002B58B3"/>
    <w:rsid w:val="002C669C"/>
    <w:rsid w:val="002D6D43"/>
    <w:rsid w:val="002E73BD"/>
    <w:rsid w:val="002F56DB"/>
    <w:rsid w:val="003444B4"/>
    <w:rsid w:val="003514F0"/>
    <w:rsid w:val="003647CF"/>
    <w:rsid w:val="00367498"/>
    <w:rsid w:val="00370332"/>
    <w:rsid w:val="00383097"/>
    <w:rsid w:val="00391928"/>
    <w:rsid w:val="00394001"/>
    <w:rsid w:val="003A4001"/>
    <w:rsid w:val="003C4FFF"/>
    <w:rsid w:val="003D0BEF"/>
    <w:rsid w:val="003E7239"/>
    <w:rsid w:val="004048AD"/>
    <w:rsid w:val="00411736"/>
    <w:rsid w:val="0042301E"/>
    <w:rsid w:val="004604EC"/>
    <w:rsid w:val="0046335C"/>
    <w:rsid w:val="0048515A"/>
    <w:rsid w:val="0049294E"/>
    <w:rsid w:val="004A6577"/>
    <w:rsid w:val="004B49A3"/>
    <w:rsid w:val="004B7E75"/>
    <w:rsid w:val="004C1EC8"/>
    <w:rsid w:val="004C1F5E"/>
    <w:rsid w:val="004C5D57"/>
    <w:rsid w:val="004D2B81"/>
    <w:rsid w:val="004F27AD"/>
    <w:rsid w:val="004F550F"/>
    <w:rsid w:val="00500DA4"/>
    <w:rsid w:val="005031FC"/>
    <w:rsid w:val="00504DC8"/>
    <w:rsid w:val="00516971"/>
    <w:rsid w:val="0055030B"/>
    <w:rsid w:val="005513FC"/>
    <w:rsid w:val="00571B4B"/>
    <w:rsid w:val="00573AB0"/>
    <w:rsid w:val="005938FB"/>
    <w:rsid w:val="005B7DE6"/>
    <w:rsid w:val="005D0736"/>
    <w:rsid w:val="00612A4F"/>
    <w:rsid w:val="00613227"/>
    <w:rsid w:val="006167A0"/>
    <w:rsid w:val="00674C6D"/>
    <w:rsid w:val="00682C85"/>
    <w:rsid w:val="00696B85"/>
    <w:rsid w:val="006B5524"/>
    <w:rsid w:val="006C4D47"/>
    <w:rsid w:val="006D4FA6"/>
    <w:rsid w:val="006F597C"/>
    <w:rsid w:val="00707008"/>
    <w:rsid w:val="00731006"/>
    <w:rsid w:val="007556CC"/>
    <w:rsid w:val="00773249"/>
    <w:rsid w:val="007921BC"/>
    <w:rsid w:val="007A130E"/>
    <w:rsid w:val="007A2B49"/>
    <w:rsid w:val="007A7F01"/>
    <w:rsid w:val="007B1657"/>
    <w:rsid w:val="007C26B7"/>
    <w:rsid w:val="008112D4"/>
    <w:rsid w:val="00825491"/>
    <w:rsid w:val="00836E97"/>
    <w:rsid w:val="00845813"/>
    <w:rsid w:val="008537FE"/>
    <w:rsid w:val="0085403E"/>
    <w:rsid w:val="00867AC6"/>
    <w:rsid w:val="008858E7"/>
    <w:rsid w:val="008A2496"/>
    <w:rsid w:val="008D11D8"/>
    <w:rsid w:val="008D604D"/>
    <w:rsid w:val="008D7917"/>
    <w:rsid w:val="008F179F"/>
    <w:rsid w:val="00902DE6"/>
    <w:rsid w:val="00914CFB"/>
    <w:rsid w:val="00923471"/>
    <w:rsid w:val="009705FC"/>
    <w:rsid w:val="00977BCB"/>
    <w:rsid w:val="00993A69"/>
    <w:rsid w:val="009B20B2"/>
    <w:rsid w:val="009B6A2C"/>
    <w:rsid w:val="009E27AB"/>
    <w:rsid w:val="009F2C4D"/>
    <w:rsid w:val="009F5BCC"/>
    <w:rsid w:val="00A02F3C"/>
    <w:rsid w:val="00A20FF9"/>
    <w:rsid w:val="00A5705B"/>
    <w:rsid w:val="00A85D7B"/>
    <w:rsid w:val="00AA7370"/>
    <w:rsid w:val="00AB27F1"/>
    <w:rsid w:val="00AB2B69"/>
    <w:rsid w:val="00AC36AA"/>
    <w:rsid w:val="00AF6DC2"/>
    <w:rsid w:val="00B13307"/>
    <w:rsid w:val="00B23129"/>
    <w:rsid w:val="00B40E37"/>
    <w:rsid w:val="00B44470"/>
    <w:rsid w:val="00B54E1E"/>
    <w:rsid w:val="00B63127"/>
    <w:rsid w:val="00B83EE0"/>
    <w:rsid w:val="00B92F40"/>
    <w:rsid w:val="00BA216D"/>
    <w:rsid w:val="00BA307A"/>
    <w:rsid w:val="00BC61F0"/>
    <w:rsid w:val="00BD4C0F"/>
    <w:rsid w:val="00BD5723"/>
    <w:rsid w:val="00BE60A0"/>
    <w:rsid w:val="00BF6F14"/>
    <w:rsid w:val="00C12FCB"/>
    <w:rsid w:val="00C478A3"/>
    <w:rsid w:val="00C502C3"/>
    <w:rsid w:val="00C5226C"/>
    <w:rsid w:val="00C92499"/>
    <w:rsid w:val="00CA4A00"/>
    <w:rsid w:val="00CB29B8"/>
    <w:rsid w:val="00CB6DDC"/>
    <w:rsid w:val="00CC6874"/>
    <w:rsid w:val="00CD22C4"/>
    <w:rsid w:val="00CD2AFA"/>
    <w:rsid w:val="00CF2BB9"/>
    <w:rsid w:val="00D0492E"/>
    <w:rsid w:val="00D104A7"/>
    <w:rsid w:val="00D15DBA"/>
    <w:rsid w:val="00D415CE"/>
    <w:rsid w:val="00D533D2"/>
    <w:rsid w:val="00D546A1"/>
    <w:rsid w:val="00D60993"/>
    <w:rsid w:val="00D641CC"/>
    <w:rsid w:val="00D737B2"/>
    <w:rsid w:val="00D86262"/>
    <w:rsid w:val="00D8654B"/>
    <w:rsid w:val="00DA017B"/>
    <w:rsid w:val="00DC08C3"/>
    <w:rsid w:val="00DC5F2B"/>
    <w:rsid w:val="00DD099D"/>
    <w:rsid w:val="00DD27BF"/>
    <w:rsid w:val="00DD3CDA"/>
    <w:rsid w:val="00DE592A"/>
    <w:rsid w:val="00DF3660"/>
    <w:rsid w:val="00E16FE1"/>
    <w:rsid w:val="00E26B1D"/>
    <w:rsid w:val="00E37A7A"/>
    <w:rsid w:val="00E52F91"/>
    <w:rsid w:val="00E55BE5"/>
    <w:rsid w:val="00E61291"/>
    <w:rsid w:val="00E85D1F"/>
    <w:rsid w:val="00E8611F"/>
    <w:rsid w:val="00EA3DE9"/>
    <w:rsid w:val="00EB148F"/>
    <w:rsid w:val="00EC299B"/>
    <w:rsid w:val="00EE0B70"/>
    <w:rsid w:val="00EE1D33"/>
    <w:rsid w:val="00F1633E"/>
    <w:rsid w:val="00F53442"/>
    <w:rsid w:val="00F645D0"/>
    <w:rsid w:val="00F9467E"/>
    <w:rsid w:val="00FB3D68"/>
    <w:rsid w:val="00FC69FB"/>
    <w:rsid w:val="01400C69"/>
    <w:rsid w:val="023D3627"/>
    <w:rsid w:val="063F0A13"/>
    <w:rsid w:val="0E48700C"/>
    <w:rsid w:val="123D518D"/>
    <w:rsid w:val="1C0C59AF"/>
    <w:rsid w:val="1D51771C"/>
    <w:rsid w:val="27B57D38"/>
    <w:rsid w:val="2D3B33EE"/>
    <w:rsid w:val="3A566DA2"/>
    <w:rsid w:val="46515B20"/>
    <w:rsid w:val="541C0DB8"/>
    <w:rsid w:val="5B8D4072"/>
    <w:rsid w:val="5B9D6319"/>
    <w:rsid w:val="62BC14D0"/>
    <w:rsid w:val="7BA00C3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C7C2032"/>
  <w15:docId w15:val="{8B532EF0-293C-4ACA-ACE9-7DCEE6560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4"/>
      <w:szCs w:val="24"/>
    </w:rPr>
  </w:style>
  <w:style w:type="paragraph" w:styleId="1">
    <w:name w:val="heading 1"/>
    <w:basedOn w:val="a"/>
    <w:next w:val="a"/>
    <w:link w:val="10"/>
    <w:uiPriority w:val="9"/>
    <w:qFormat/>
    <w:pPr>
      <w:widowControl/>
      <w:spacing w:before="100" w:beforeAutospacing="1" w:after="100" w:afterAutospacing="1"/>
      <w:jc w:val="left"/>
      <w:outlineLvl w:val="0"/>
    </w:pPr>
    <w:rPr>
      <w:rFonts w:ascii="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table" w:styleId="a9">
    <w:name w:val="Table Grid"/>
    <w:basedOn w:val="a1"/>
    <w:uiPriority w:val="59"/>
    <w:qFormat/>
    <w:rPr>
      <w:sz w:val="21"/>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a">
    <w:name w:val="Strong"/>
    <w:basedOn w:val="a0"/>
    <w:uiPriority w:val="22"/>
    <w:qFormat/>
    <w:rPr>
      <w:b/>
      <w:bCs/>
    </w:rPr>
  </w:style>
  <w:style w:type="character" w:styleId="ab">
    <w:name w:val="Hyperlink"/>
    <w:basedOn w:val="a0"/>
    <w:qFormat/>
    <w:rPr>
      <w:color w:val="0000FF"/>
      <w:u w:val="single"/>
    </w:rPr>
  </w:style>
  <w:style w:type="character" w:customStyle="1" w:styleId="10">
    <w:name w:val="标题 1 字符"/>
    <w:basedOn w:val="a0"/>
    <w:link w:val="1"/>
    <w:uiPriority w:val="9"/>
    <w:qFormat/>
    <w:rPr>
      <w:rFonts w:ascii="Times New Roman" w:hAnsi="Times New Roman" w:cs="Times New Roman"/>
      <w:b/>
      <w:bCs/>
      <w:kern w:val="36"/>
      <w:sz w:val="48"/>
      <w:szCs w:val="48"/>
    </w:rPr>
  </w:style>
  <w:style w:type="paragraph" w:customStyle="1" w:styleId="customunionstyle">
    <w:name w:val="custom_unionstyle"/>
    <w:basedOn w:val="a"/>
    <w:qFormat/>
    <w:pPr>
      <w:widowControl/>
      <w:spacing w:before="100" w:beforeAutospacing="1" w:after="100" w:afterAutospacing="1"/>
      <w:jc w:val="left"/>
    </w:pPr>
    <w:rPr>
      <w:rFonts w:ascii="Times New Roman" w:hAnsi="Times New Roman" w:cs="Times New Roman"/>
      <w:kern w:val="0"/>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a4">
    <w:name w:val="批注框文本 字符"/>
    <w:basedOn w:val="a0"/>
    <w:link w:val="a3"/>
    <w:uiPriority w:val="99"/>
    <w:semiHidden/>
    <w:qFormat/>
    <w:rPr>
      <w:kern w:val="2"/>
      <w:sz w:val="18"/>
      <w:szCs w:val="18"/>
    </w:rPr>
  </w:style>
  <w:style w:type="character" w:styleId="ac">
    <w:name w:val="annotation reference"/>
    <w:basedOn w:val="a0"/>
    <w:uiPriority w:val="99"/>
    <w:semiHidden/>
    <w:unhideWhenUsed/>
    <w:rsid w:val="004C5D57"/>
    <w:rPr>
      <w:sz w:val="21"/>
      <w:szCs w:val="21"/>
    </w:rPr>
  </w:style>
  <w:style w:type="paragraph" w:styleId="ad">
    <w:name w:val="annotation text"/>
    <w:basedOn w:val="a"/>
    <w:link w:val="ae"/>
    <w:uiPriority w:val="99"/>
    <w:semiHidden/>
    <w:unhideWhenUsed/>
    <w:rsid w:val="004C5D57"/>
    <w:pPr>
      <w:jc w:val="left"/>
    </w:pPr>
  </w:style>
  <w:style w:type="character" w:customStyle="1" w:styleId="ae">
    <w:name w:val="批注文字 字符"/>
    <w:basedOn w:val="a0"/>
    <w:link w:val="ad"/>
    <w:uiPriority w:val="99"/>
    <w:semiHidden/>
    <w:rsid w:val="004C5D57"/>
    <w:rPr>
      <w:kern w:val="2"/>
      <w:sz w:val="24"/>
      <w:szCs w:val="24"/>
    </w:rPr>
  </w:style>
  <w:style w:type="paragraph" w:styleId="af">
    <w:name w:val="annotation subject"/>
    <w:basedOn w:val="ad"/>
    <w:next w:val="ad"/>
    <w:link w:val="af0"/>
    <w:uiPriority w:val="99"/>
    <w:semiHidden/>
    <w:unhideWhenUsed/>
    <w:rsid w:val="004C5D57"/>
    <w:rPr>
      <w:b/>
      <w:bCs/>
    </w:rPr>
  </w:style>
  <w:style w:type="character" w:customStyle="1" w:styleId="af0">
    <w:name w:val="批注主题 字符"/>
    <w:basedOn w:val="ae"/>
    <w:link w:val="af"/>
    <w:uiPriority w:val="99"/>
    <w:semiHidden/>
    <w:rsid w:val="004C5D57"/>
    <w:rPr>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3482662">
      <w:bodyDiv w:val="1"/>
      <w:marLeft w:val="0"/>
      <w:marRight w:val="0"/>
      <w:marTop w:val="0"/>
      <w:marBottom w:val="0"/>
      <w:divBdr>
        <w:top w:val="none" w:sz="0" w:space="0" w:color="auto"/>
        <w:left w:val="none" w:sz="0" w:space="0" w:color="auto"/>
        <w:bottom w:val="none" w:sz="0" w:space="0" w:color="auto"/>
        <w:right w:val="none" w:sz="0" w:space="0" w:color="auto"/>
      </w:divBdr>
    </w:div>
    <w:div w:id="484662516">
      <w:bodyDiv w:val="1"/>
      <w:marLeft w:val="0"/>
      <w:marRight w:val="0"/>
      <w:marTop w:val="0"/>
      <w:marBottom w:val="0"/>
      <w:divBdr>
        <w:top w:val="none" w:sz="0" w:space="0" w:color="auto"/>
        <w:left w:val="none" w:sz="0" w:space="0" w:color="auto"/>
        <w:bottom w:val="none" w:sz="0" w:space="0" w:color="auto"/>
        <w:right w:val="none" w:sz="0" w:space="0" w:color="auto"/>
      </w:divBdr>
    </w:div>
    <w:div w:id="711347021">
      <w:bodyDiv w:val="1"/>
      <w:marLeft w:val="0"/>
      <w:marRight w:val="0"/>
      <w:marTop w:val="0"/>
      <w:marBottom w:val="0"/>
      <w:divBdr>
        <w:top w:val="none" w:sz="0" w:space="0" w:color="auto"/>
        <w:left w:val="none" w:sz="0" w:space="0" w:color="auto"/>
        <w:bottom w:val="none" w:sz="0" w:space="0" w:color="auto"/>
        <w:right w:val="none" w:sz="0" w:space="0" w:color="auto"/>
      </w:divBdr>
    </w:div>
    <w:div w:id="8000298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29</Pages>
  <Words>3227</Words>
  <Characters>18395</Characters>
  <Application>Microsoft Office Word</Application>
  <DocSecurity>0</DocSecurity>
  <Lines>153</Lines>
  <Paragraphs>43</Paragraphs>
  <ScaleCrop>false</ScaleCrop>
  <Company>微软中国</Company>
  <LinksUpToDate>false</LinksUpToDate>
  <CharactersWithSpaces>21579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hao tong</dc:creator>
  <cp:lastModifiedBy>Fang PC</cp:lastModifiedBy>
  <cp:revision>34</cp:revision>
  <cp:lastPrinted>2021-03-10T00:53:00Z</cp:lastPrinted>
  <dcterms:created xsi:type="dcterms:W3CDTF">2020-01-15T09:05:00Z</dcterms:created>
  <dcterms:modified xsi:type="dcterms:W3CDTF">2021-03-15T01:18:00Z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